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783A" w:rsidRPr="001A783A" w:rsidRDefault="001A783A" w:rsidP="00A36465">
      <w:pPr>
        <w:spacing w:before="100" w:beforeAutospacing="1" w:after="100" w:afterAutospacing="1"/>
        <w:jc w:val="center"/>
        <w:outlineLvl w:val="0"/>
        <w:rPr>
          <w:rFonts w:ascii="Times New Roman" w:eastAsia="Times New Roman" w:hAnsi="Times New Roman" w:cs="Times New Roman"/>
          <w:b/>
          <w:bCs/>
          <w:color w:val="000000"/>
          <w:kern w:val="36"/>
          <w:sz w:val="48"/>
          <w:szCs w:val="48"/>
        </w:rPr>
      </w:pPr>
      <w:r w:rsidRPr="001A783A">
        <w:rPr>
          <w:rFonts w:ascii="Times New Roman" w:eastAsia="Times New Roman" w:hAnsi="Times New Roman" w:cs="Times New Roman"/>
          <w:b/>
          <w:bCs/>
          <w:color w:val="000000"/>
          <w:kern w:val="36"/>
          <w:sz w:val="48"/>
          <w:szCs w:val="48"/>
        </w:rPr>
        <w:t>The Evidences of Divine Life</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The Tests of True Fellowship (First John)</w:t>
      </w:r>
      <w:r w:rsidR="00A36465">
        <w:rPr>
          <w:rFonts w:ascii="Times New Roman" w:eastAsia="Times New Roman" w:hAnsi="Times New Roman" w:cs="Times New Roman"/>
          <w:color w:val="000000"/>
        </w:rPr>
        <w:t xml:space="preserve"> </w:t>
      </w:r>
      <w:r w:rsidRPr="001A783A">
        <w:rPr>
          <w:rFonts w:ascii="Times New Roman" w:eastAsia="Times New Roman" w:hAnsi="Times New Roman" w:cs="Times New Roman"/>
          <w:b/>
          <w:bCs/>
          <w:color w:val="000000"/>
        </w:rPr>
        <w:t>Text:</w:t>
      </w:r>
      <w:r w:rsidRPr="001A783A">
        <w:rPr>
          <w:rFonts w:ascii="Times New Roman" w:eastAsia="Times New Roman" w:hAnsi="Times New Roman" w:cs="Times New Roman"/>
          <w:color w:val="000000"/>
        </w:rPr>
        <w:t> 1 John 4:7–13</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Open Thought Question</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Question:</w:t>
      </w:r>
      <w:r w:rsidRPr="001A783A">
        <w:rPr>
          <w:rFonts w:ascii="Times New Roman" w:eastAsia="Times New Roman" w:hAnsi="Times New Roman" w:cs="Times New Roman"/>
          <w:color w:val="000000"/>
        </w:rPr>
        <w:t> If God is invisible and spirit, how can a lost and dying world tangibly see His presence and confirm that a local church is actually operating under the power of the Holy Ghost?</w:t>
      </w:r>
    </w:p>
    <w:p w:rsidR="001A783A" w:rsidRPr="001A783A" w:rsidRDefault="001A783A" w:rsidP="00A36465">
      <w:pPr>
        <w:spacing w:before="100" w:beforeAutospacing="1" w:after="100" w:afterAutospacing="1"/>
        <w:outlineLvl w:val="1"/>
        <w:rPr>
          <w:rFonts w:ascii="Times New Roman" w:eastAsia="Times New Roman" w:hAnsi="Times New Roman" w:cs="Times New Roman"/>
          <w:b/>
          <w:bCs/>
          <w:color w:val="000000"/>
          <w:sz w:val="36"/>
          <w:szCs w:val="36"/>
        </w:rPr>
      </w:pPr>
      <w:r w:rsidRPr="001A783A">
        <w:rPr>
          <w:rFonts w:ascii="Times New Roman" w:eastAsia="Times New Roman" w:hAnsi="Times New Roman" w:cs="Times New Roman"/>
          <w:b/>
          <w:bCs/>
          <w:color w:val="000000"/>
          <w:sz w:val="36"/>
          <w:szCs w:val="36"/>
        </w:rPr>
        <w:t>Love Proves the New Birth and True Knowledge of God (v</w:t>
      </w:r>
      <w:r w:rsidR="00A36465">
        <w:rPr>
          <w:rFonts w:ascii="Times New Roman" w:eastAsia="Times New Roman" w:hAnsi="Times New Roman" w:cs="Times New Roman"/>
          <w:b/>
          <w:bCs/>
          <w:color w:val="000000"/>
          <w:sz w:val="36"/>
          <w:szCs w:val="36"/>
        </w:rPr>
        <w:t>.</w:t>
      </w:r>
      <w:r w:rsidRPr="001A783A">
        <w:rPr>
          <w:rFonts w:ascii="Times New Roman" w:eastAsia="Times New Roman" w:hAnsi="Times New Roman" w:cs="Times New Roman"/>
          <w:b/>
          <w:bCs/>
          <w:color w:val="000000"/>
          <w:sz w:val="36"/>
          <w:szCs w:val="36"/>
        </w:rPr>
        <w:t xml:space="preserve"> 7–8)</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Verse 7 uses the perfect tense in Greek, indicating that the love we display is the </w:t>
      </w:r>
      <w:r w:rsidRPr="001A783A">
        <w:rPr>
          <w:rFonts w:ascii="Times New Roman" w:eastAsia="Times New Roman" w:hAnsi="Times New Roman" w:cs="Times New Roman"/>
          <w:i/>
          <w:iCs/>
          <w:color w:val="000000"/>
        </w:rPr>
        <w:t>result</w:t>
      </w:r>
      <w:r w:rsidRPr="001A783A">
        <w:rPr>
          <w:rFonts w:ascii="Times New Roman" w:eastAsia="Times New Roman" w:hAnsi="Times New Roman" w:cs="Times New Roman"/>
          <w:color w:val="000000"/>
        </w:rPr>
        <w:t> of our new birth, not the cause of it. We do not love to </w:t>
      </w:r>
      <w:r w:rsidRPr="001A783A">
        <w:rPr>
          <w:rFonts w:ascii="Times New Roman" w:eastAsia="Times New Roman" w:hAnsi="Times New Roman" w:cs="Times New Roman"/>
          <w:i/>
          <w:iCs/>
          <w:color w:val="000000"/>
        </w:rPr>
        <w:t>get</w:t>
      </w:r>
      <w:r w:rsidRPr="001A783A">
        <w:rPr>
          <w:rFonts w:ascii="Times New Roman" w:eastAsia="Times New Roman" w:hAnsi="Times New Roman" w:cs="Times New Roman"/>
          <w:color w:val="000000"/>
        </w:rPr>
        <w:t> saved; we love because we </w:t>
      </w:r>
      <w:r w:rsidRPr="001A783A">
        <w:rPr>
          <w:rFonts w:ascii="Times New Roman" w:eastAsia="Times New Roman" w:hAnsi="Times New Roman" w:cs="Times New Roman"/>
          <w:i/>
          <w:iCs/>
          <w:color w:val="000000"/>
        </w:rPr>
        <w:t>are</w:t>
      </w:r>
      <w:r w:rsidRPr="001A783A">
        <w:rPr>
          <w:rFonts w:ascii="Times New Roman" w:eastAsia="Times New Roman" w:hAnsi="Times New Roman" w:cs="Times New Roman"/>
          <w:color w:val="000000"/>
        </w:rPr>
        <w:t> saved.</w:t>
      </w:r>
    </w:p>
    <w:p w:rsidR="001A783A" w:rsidRPr="001A783A" w:rsidRDefault="001A783A" w:rsidP="00A36465">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God is love in His foundational essence. When a sinner repents and trusts Christ, he becomes a partaker of the divine nature. Therefore, a total lack of love is a clear sign that a person has never experienced the transforming power of salvation.</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Consider a church member who holds deep, unyielding prejudice or refuses to speak to another member over a historical family dispute. They attend every service and tithe, but they actively spread gossip and backbiting.</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According to verse 8, no matter their outward religious profession, their lifestyle shows they are acting like an unsaved person who does not truly know God.</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Discussion Questions</w:t>
      </w:r>
    </w:p>
    <w:p w:rsidR="001A783A" w:rsidRPr="001A783A" w:rsidRDefault="001A783A" w:rsidP="001A783A">
      <w:pPr>
        <w:numPr>
          <w:ilvl w:val="0"/>
          <w:numId w:val="1"/>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According to verse 7, what is the ultimate source of true Christian love? How does this distinguish it from worldly affection?</w:t>
      </w:r>
    </w:p>
    <w:p w:rsidR="001A783A" w:rsidRPr="001A783A" w:rsidRDefault="001A783A" w:rsidP="001A783A">
      <w:pPr>
        <w:numPr>
          <w:ilvl w:val="0"/>
          <w:numId w:val="1"/>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Verse 8 gives a stark warning. If a person's life is defined by malice, backbiting, and unrepentant hatred, what does this reveal about their spiritual condition?</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Practical Steps for Application</w:t>
      </w:r>
    </w:p>
    <w:p w:rsidR="001A783A" w:rsidRPr="001A783A" w:rsidRDefault="001A783A" w:rsidP="001A783A">
      <w:pPr>
        <w:numPr>
          <w:ilvl w:val="0"/>
          <w:numId w:val="2"/>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Examine Your Fruit:</w:t>
      </w:r>
      <w:r w:rsidRPr="001A783A">
        <w:rPr>
          <w:rFonts w:ascii="Times New Roman" w:eastAsia="Times New Roman" w:hAnsi="Times New Roman" w:cs="Times New Roman"/>
          <w:color w:val="000000"/>
        </w:rPr>
        <w:t> Dedicate time in prayer this week to ask the Holy Spirit to reveal any roots of bitterness, prejudice, or critical speech (gossip) in your heart.</w:t>
      </w:r>
    </w:p>
    <w:p w:rsidR="001A783A" w:rsidRPr="001A783A" w:rsidRDefault="001A783A" w:rsidP="001A783A">
      <w:pPr>
        <w:numPr>
          <w:ilvl w:val="0"/>
          <w:numId w:val="2"/>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Initiate Reconciliation:</w:t>
      </w:r>
      <w:r w:rsidRPr="001A783A">
        <w:rPr>
          <w:rFonts w:ascii="Times New Roman" w:eastAsia="Times New Roman" w:hAnsi="Times New Roman" w:cs="Times New Roman"/>
          <w:color w:val="000000"/>
        </w:rPr>
        <w:t> Identify one person in your sphere of influence whom you have neglected, avoided, or criticized, and intentionally show them Christlike kindness through a helpful action or an encouraging word.</w:t>
      </w:r>
    </w:p>
    <w:p w:rsidR="001A783A" w:rsidRPr="001A783A" w:rsidRDefault="001A783A" w:rsidP="00A36465">
      <w:pPr>
        <w:spacing w:before="100" w:beforeAutospacing="1" w:after="100" w:afterAutospacing="1"/>
        <w:outlineLvl w:val="1"/>
        <w:rPr>
          <w:rFonts w:ascii="Times New Roman" w:eastAsia="Times New Roman" w:hAnsi="Times New Roman" w:cs="Times New Roman"/>
          <w:b/>
          <w:bCs/>
          <w:color w:val="000000"/>
          <w:sz w:val="36"/>
          <w:szCs w:val="36"/>
        </w:rPr>
      </w:pPr>
      <w:r w:rsidRPr="001A783A">
        <w:rPr>
          <w:rFonts w:ascii="Times New Roman" w:eastAsia="Times New Roman" w:hAnsi="Times New Roman" w:cs="Times New Roman"/>
          <w:b/>
          <w:bCs/>
          <w:color w:val="000000"/>
          <w:sz w:val="36"/>
          <w:szCs w:val="36"/>
        </w:rPr>
        <w:t>Love Is Manifested and Measured by the Cross (vv. 9–11)</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lastRenderedPageBreak/>
        <w:t>John shifts our gaze from the </w:t>
      </w:r>
      <w:r w:rsidRPr="001A783A">
        <w:rPr>
          <w:rFonts w:ascii="Times New Roman" w:eastAsia="Times New Roman" w:hAnsi="Times New Roman" w:cs="Times New Roman"/>
          <w:i/>
          <w:iCs/>
          <w:color w:val="000000"/>
        </w:rPr>
        <w:t>nature</w:t>
      </w:r>
      <w:r w:rsidRPr="001A783A">
        <w:rPr>
          <w:rFonts w:ascii="Times New Roman" w:eastAsia="Times New Roman" w:hAnsi="Times New Roman" w:cs="Times New Roman"/>
          <w:color w:val="000000"/>
        </w:rPr>
        <w:t> of love to the </w:t>
      </w:r>
      <w:r w:rsidRPr="001A783A">
        <w:rPr>
          <w:rFonts w:ascii="Times New Roman" w:eastAsia="Times New Roman" w:hAnsi="Times New Roman" w:cs="Times New Roman"/>
          <w:i/>
          <w:iCs/>
          <w:color w:val="000000"/>
        </w:rPr>
        <w:t>historical manifestation</w:t>
      </w:r>
      <w:r w:rsidRPr="001A783A">
        <w:rPr>
          <w:rFonts w:ascii="Times New Roman" w:eastAsia="Times New Roman" w:hAnsi="Times New Roman" w:cs="Times New Roman"/>
          <w:color w:val="000000"/>
        </w:rPr>
        <w:t> of love. God did not leave love as an abstract concept; He proved it at Calvary. Notice the word </w:t>
      </w:r>
      <w:r w:rsidRPr="001A783A">
        <w:rPr>
          <w:rFonts w:ascii="Times New Roman" w:eastAsia="Times New Roman" w:hAnsi="Times New Roman" w:cs="Times New Roman"/>
          <w:b/>
          <w:bCs/>
          <w:color w:val="000000"/>
        </w:rPr>
        <w:t>propitiation</w:t>
      </w:r>
      <w:r w:rsidRPr="001A783A">
        <w:rPr>
          <w:rFonts w:ascii="Times New Roman" w:eastAsia="Times New Roman" w:hAnsi="Times New Roman" w:cs="Times New Roman"/>
          <w:color w:val="000000"/>
        </w:rPr>
        <w:t> in verse 10.</w:t>
      </w:r>
    </w:p>
    <w:p w:rsidR="001A783A" w:rsidRPr="001A783A" w:rsidRDefault="00A36465" w:rsidP="00A36465">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w:t>
      </w:r>
      <w:r w:rsidR="001A783A" w:rsidRPr="001A783A">
        <w:rPr>
          <w:rFonts w:ascii="Times New Roman" w:eastAsia="Times New Roman" w:hAnsi="Times New Roman" w:cs="Times New Roman"/>
          <w:color w:val="000000"/>
        </w:rPr>
        <w:t>his means Christ’s substitutionary death fully satisfied the righteous wrath of holy God against sin. We did not initiate this love; God did, while we were yet enemies. Therefore, verse 11 establishes a moral obligation: if God poured out such infinite grace on unworthy sinners, we have no right to withhold love from our brethren.</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Think about an outreach ministry feeding and sharing the Gospel with the homeless, addicts, or individuals who have ruined their lives through terrible personal choices.</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The world looks at them with disgust or indifference, but a Bible-believing church pours out resources and time for them because we remember that Christ died for us when we were spiritually bankrupt and rebellious.</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Discussion Questions</w:t>
      </w:r>
    </w:p>
    <w:p w:rsidR="001A783A" w:rsidRPr="001A783A" w:rsidRDefault="001A783A" w:rsidP="001A783A">
      <w:pPr>
        <w:numPr>
          <w:ilvl w:val="0"/>
          <w:numId w:val="3"/>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What does the word "propitiation" mean in verse 10, and why is it foundational to understanding the depth of God's love?</w:t>
      </w:r>
    </w:p>
    <w:p w:rsidR="001A783A" w:rsidRPr="001A783A" w:rsidRDefault="001A783A" w:rsidP="001A783A">
      <w:pPr>
        <w:numPr>
          <w:ilvl w:val="0"/>
          <w:numId w:val="3"/>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Based on verse 11, how should the reality of Calvary change the way we respond to people who offend, oppose, or ignore us?</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Practical Steps for Application</w:t>
      </w:r>
    </w:p>
    <w:p w:rsidR="001A783A" w:rsidRPr="001A783A" w:rsidRDefault="001A783A" w:rsidP="001A783A">
      <w:pPr>
        <w:numPr>
          <w:ilvl w:val="0"/>
          <w:numId w:val="4"/>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Meditation on the Atonement:</w:t>
      </w:r>
      <w:r w:rsidRPr="001A783A">
        <w:rPr>
          <w:rFonts w:ascii="Times New Roman" w:eastAsia="Times New Roman" w:hAnsi="Times New Roman" w:cs="Times New Roman"/>
          <w:color w:val="000000"/>
        </w:rPr>
        <w:t> Spend 15 minutes before your morning prayer time reading Isaiah 53 or Roman 5, thanking God for loving you when you were unlovely.</w:t>
      </w:r>
    </w:p>
    <w:p w:rsidR="001A783A" w:rsidRPr="001A783A" w:rsidRDefault="001A783A" w:rsidP="001A783A">
      <w:pPr>
        <w:numPr>
          <w:ilvl w:val="0"/>
          <w:numId w:val="4"/>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Sacrificial Service:</w:t>
      </w:r>
      <w:r w:rsidRPr="001A783A">
        <w:rPr>
          <w:rFonts w:ascii="Times New Roman" w:eastAsia="Times New Roman" w:hAnsi="Times New Roman" w:cs="Times New Roman"/>
          <w:color w:val="000000"/>
        </w:rPr>
        <w:t> Intentionally serve someone this week who cannot repay you or who has treated you poorly. Pay for a critic's meal, or help a difficult neighbor with yard work without expecting a thank-you.</w:t>
      </w:r>
    </w:p>
    <w:p w:rsidR="001A783A" w:rsidRPr="001A783A" w:rsidRDefault="001A783A" w:rsidP="001A783A">
      <w:pPr>
        <w:spacing w:before="100" w:beforeAutospacing="1" w:after="100" w:afterAutospacing="1"/>
        <w:outlineLvl w:val="1"/>
        <w:rPr>
          <w:rFonts w:ascii="Times New Roman" w:eastAsia="Times New Roman" w:hAnsi="Times New Roman" w:cs="Times New Roman"/>
          <w:b/>
          <w:bCs/>
          <w:color w:val="000000"/>
          <w:sz w:val="36"/>
          <w:szCs w:val="36"/>
        </w:rPr>
      </w:pPr>
      <w:r w:rsidRPr="001A783A">
        <w:rPr>
          <w:rFonts w:ascii="Times New Roman" w:eastAsia="Times New Roman" w:hAnsi="Times New Roman" w:cs="Times New Roman"/>
          <w:b/>
          <w:bCs/>
          <w:color w:val="000000"/>
          <w:sz w:val="36"/>
          <w:szCs w:val="36"/>
        </w:rPr>
        <w:t>Love Perfects Our Fellowship and Confirms the Indwelling Spirit (vv. 12–13)</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Since God is invisible, the local church is meant to be the "billboard" for His character. When we walk in biblical fellowship, His love is "perfected"—meaning it achieves its intended goal and reaches maturity on earth.</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Verse 13 emphasizes the Internal Witness of the Holy Spirit, a core comfort in Baptist life. The Holy Spirit does not leave a believer guessing; He bears witness with our spirit that we are the children of God, and that internal reality is proven externally by our love for the brethren.</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Imagine a church business meeting where difficult, stressful financial or structural decisions must be made.</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lastRenderedPageBreak/>
        <w:t>Instead of shouting, division, or political maneuvering, the congregation speaks with gentleness, yields to one another in humility, and focuses on the Great Commission. An outside visitor walking into that room would immediately recognize that a supernatural Power is dwelling among those people.</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Discussion Questions</w:t>
      </w:r>
    </w:p>
    <w:p w:rsidR="001A783A" w:rsidRPr="001A783A" w:rsidRDefault="001A783A" w:rsidP="001A783A">
      <w:pPr>
        <w:numPr>
          <w:ilvl w:val="0"/>
          <w:numId w:val="5"/>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How does our love for one another make the invisible God "visible" to the surrounding community (v. 12)?</w:t>
      </w:r>
    </w:p>
    <w:p w:rsidR="001A783A" w:rsidRPr="001A783A" w:rsidRDefault="001A783A" w:rsidP="001A783A">
      <w:pPr>
        <w:numPr>
          <w:ilvl w:val="0"/>
          <w:numId w:val="5"/>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According to verse 13, how can a believer have absolute assurance that they are abiding in God and God is abiding in them?</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Practical Steps for Application</w:t>
      </w:r>
    </w:p>
    <w:p w:rsidR="001A783A" w:rsidRPr="001A783A" w:rsidRDefault="001A783A" w:rsidP="001A783A">
      <w:pPr>
        <w:numPr>
          <w:ilvl w:val="0"/>
          <w:numId w:val="6"/>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Cultivate Church Unity:</w:t>
      </w:r>
      <w:r w:rsidRPr="001A783A">
        <w:rPr>
          <w:rFonts w:ascii="Times New Roman" w:eastAsia="Times New Roman" w:hAnsi="Times New Roman" w:cs="Times New Roman"/>
          <w:color w:val="000000"/>
        </w:rPr>
        <w:t> Protect the peace of your local assembly. Refuse to listen to or participate in any conversation that causes division among the brethren.</w:t>
      </w:r>
    </w:p>
    <w:p w:rsidR="001A783A" w:rsidRPr="001A783A" w:rsidRDefault="001A783A" w:rsidP="001A783A">
      <w:pPr>
        <w:numPr>
          <w:ilvl w:val="0"/>
          <w:numId w:val="6"/>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Yield to the Spirit:</w:t>
      </w:r>
      <w:r w:rsidRPr="001A783A">
        <w:rPr>
          <w:rFonts w:ascii="Times New Roman" w:eastAsia="Times New Roman" w:hAnsi="Times New Roman" w:cs="Times New Roman"/>
          <w:color w:val="000000"/>
        </w:rPr>
        <w:t> Before entering church services or your workplace, pray: </w:t>
      </w:r>
      <w:r w:rsidRPr="001A783A">
        <w:rPr>
          <w:rFonts w:ascii="Times New Roman" w:eastAsia="Times New Roman" w:hAnsi="Times New Roman" w:cs="Times New Roman"/>
          <w:i/>
          <w:iCs/>
          <w:color w:val="000000"/>
        </w:rPr>
        <w:t>"Holy Spirit, take control of my tongue and my attitude today. Let Your love be seen in me."</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Inspirational Statements to Encourage the Hearer</w:t>
      </w:r>
    </w:p>
    <w:p w:rsidR="001A783A" w:rsidRPr="001A783A" w:rsidRDefault="001A783A" w:rsidP="001A783A">
      <w:pPr>
        <w:spacing w:beforeAutospacing="1"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"The measure of our maturity in the Christian faith is never found in the height of our knowledge, but in the depth of our love for the family of God."</w:t>
      </w:r>
    </w:p>
    <w:p w:rsidR="001A783A" w:rsidRPr="001A783A" w:rsidRDefault="001A783A" w:rsidP="001A783A">
      <w:pPr>
        <w:spacing w:beforeAutospacing="1"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"You can speak with the tongue of angels and possess all mystery, but if you lack love for your brother, you are nothing but a sounding brass in the ears of a Holy God."</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i/>
          <w:iCs/>
          <w:color w:val="000000"/>
        </w:rPr>
        <w:t xml:space="preserve">Praise the Lord for His word </w:t>
      </w:r>
      <w:r w:rsidR="00A209DF">
        <w:rPr>
          <w:rFonts w:ascii="Times New Roman" w:eastAsia="Times New Roman" w:hAnsi="Times New Roman" w:cs="Times New Roman"/>
          <w:i/>
          <w:iCs/>
          <w:color w:val="000000"/>
        </w:rPr>
        <w:t>this evening</w:t>
      </w:r>
      <w:r w:rsidRPr="001A783A">
        <w:rPr>
          <w:rFonts w:ascii="Times New Roman" w:eastAsia="Times New Roman" w:hAnsi="Times New Roman" w:cs="Times New Roman"/>
          <w:i/>
          <w:iCs/>
          <w:color w:val="000000"/>
        </w:rPr>
        <w:t xml:space="preserve">! We have clearly seen that loving one another is the ultimate proof that we have passed from death unto life, that we see the cross clearly, and that the Holy Spirit lives within us. But what happens when we look toward the future? How does this supernatural love affect our standing at the Judgment Seat of Christ, and how does it deal with the terrifying anxieties and fears of this life? In our next lesson, we will uncover how perfect love completely casts out fear and gives us holy boldness to face the King of Kings! </w:t>
      </w:r>
      <w:r w:rsidR="00A209DF">
        <w:rPr>
          <w:rFonts w:ascii="Times New Roman" w:eastAsia="Times New Roman" w:hAnsi="Times New Roman" w:cs="Times New Roman"/>
          <w:i/>
          <w:iCs/>
          <w:color w:val="000000"/>
        </w:rPr>
        <w:t>Come with</w:t>
      </w:r>
      <w:r w:rsidRPr="001A783A">
        <w:rPr>
          <w:rFonts w:ascii="Times New Roman" w:eastAsia="Times New Roman" w:hAnsi="Times New Roman" w:cs="Times New Roman"/>
          <w:i/>
          <w:iCs/>
          <w:color w:val="000000"/>
        </w:rPr>
        <w:t xml:space="preserve"> an open heart next week as we study 1 John 4:14–21</w:t>
      </w:r>
      <w:r w:rsidR="00A209DF">
        <w:rPr>
          <w:rFonts w:ascii="Times New Roman" w:eastAsia="Times New Roman" w:hAnsi="Times New Roman" w:cs="Times New Roman"/>
          <w:i/>
          <w:iCs/>
          <w:color w:val="000000"/>
        </w:rPr>
        <w:t xml:space="preserve">, if the Lord says the </w:t>
      </w:r>
      <w:proofErr w:type="gramStart"/>
      <w:r w:rsidR="00A209DF">
        <w:rPr>
          <w:rFonts w:ascii="Times New Roman" w:eastAsia="Times New Roman" w:hAnsi="Times New Roman" w:cs="Times New Roman"/>
          <w:i/>
          <w:iCs/>
          <w:color w:val="000000"/>
        </w:rPr>
        <w:t>same.</w:t>
      </w:r>
      <w:r w:rsidRPr="001A783A">
        <w:rPr>
          <w:rFonts w:ascii="Times New Roman" w:eastAsia="Times New Roman" w:hAnsi="Times New Roman" w:cs="Times New Roman"/>
          <w:i/>
          <w:iCs/>
          <w:color w:val="000000"/>
        </w:rPr>
        <w:t>.</w:t>
      </w:r>
      <w:proofErr w:type="gramEnd"/>
    </w:p>
    <w:p w:rsidR="00A36465" w:rsidRDefault="00A36465" w:rsidP="001A783A">
      <w:pPr>
        <w:spacing w:before="100" w:beforeAutospacing="1" w:after="100" w:afterAutospacing="1"/>
        <w:outlineLvl w:val="0"/>
        <w:rPr>
          <w:rFonts w:ascii="Times New Roman" w:eastAsia="Times New Roman" w:hAnsi="Times New Roman" w:cs="Times New Roman"/>
          <w:b/>
          <w:bCs/>
          <w:color w:val="000000"/>
          <w:kern w:val="36"/>
          <w:sz w:val="48"/>
          <w:szCs w:val="48"/>
        </w:rPr>
      </w:pPr>
    </w:p>
    <w:p w:rsidR="0049088E" w:rsidRDefault="0049088E" w:rsidP="001A783A">
      <w:pPr>
        <w:spacing w:before="100" w:beforeAutospacing="1" w:after="100" w:afterAutospacing="1"/>
        <w:outlineLvl w:val="0"/>
        <w:rPr>
          <w:rFonts w:ascii="Times New Roman" w:eastAsia="Times New Roman" w:hAnsi="Times New Roman" w:cs="Times New Roman"/>
          <w:b/>
          <w:bCs/>
          <w:color w:val="000000"/>
          <w:kern w:val="36"/>
          <w:sz w:val="48"/>
          <w:szCs w:val="48"/>
        </w:rPr>
      </w:pPr>
    </w:p>
    <w:p w:rsidR="00A36465" w:rsidRDefault="00A36465" w:rsidP="001A783A">
      <w:pPr>
        <w:spacing w:before="100" w:beforeAutospacing="1" w:after="100" w:afterAutospacing="1"/>
        <w:outlineLvl w:val="0"/>
        <w:rPr>
          <w:rFonts w:ascii="Times New Roman" w:eastAsia="Times New Roman" w:hAnsi="Times New Roman" w:cs="Times New Roman"/>
          <w:b/>
          <w:bCs/>
          <w:color w:val="000000"/>
          <w:kern w:val="36"/>
          <w:sz w:val="48"/>
          <w:szCs w:val="48"/>
        </w:rPr>
      </w:pPr>
    </w:p>
    <w:p w:rsidR="002B57B2" w:rsidRDefault="002B57B2" w:rsidP="001A783A">
      <w:pPr>
        <w:spacing w:before="100" w:beforeAutospacing="1" w:after="100" w:afterAutospacing="1"/>
        <w:outlineLvl w:val="0"/>
        <w:rPr>
          <w:rFonts w:ascii="Times New Roman" w:eastAsia="Times New Roman" w:hAnsi="Times New Roman" w:cs="Times New Roman"/>
          <w:b/>
          <w:bCs/>
          <w:color w:val="000000"/>
          <w:kern w:val="36"/>
          <w:sz w:val="48"/>
          <w:szCs w:val="48"/>
        </w:rPr>
      </w:pPr>
    </w:p>
    <w:p w:rsidR="001A783A" w:rsidRPr="001A783A" w:rsidRDefault="001A783A" w:rsidP="001A783A">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1A783A">
        <w:rPr>
          <w:rFonts w:ascii="Times New Roman" w:eastAsia="Times New Roman" w:hAnsi="Times New Roman" w:cs="Times New Roman"/>
          <w:b/>
          <w:bCs/>
          <w:color w:val="000000"/>
          <w:kern w:val="36"/>
          <w:sz w:val="48"/>
          <w:szCs w:val="48"/>
        </w:rPr>
        <w:lastRenderedPageBreak/>
        <w:t>Boldness in Judgment and Victory Over Fear</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The Tests of True Fellowship (First John)</w:t>
      </w:r>
      <w:r w:rsidR="00A36465">
        <w:rPr>
          <w:rFonts w:ascii="Times New Roman" w:eastAsia="Times New Roman" w:hAnsi="Times New Roman" w:cs="Times New Roman"/>
          <w:color w:val="000000"/>
        </w:rPr>
        <w:t xml:space="preserve"> </w:t>
      </w:r>
      <w:r w:rsidRPr="001A783A">
        <w:rPr>
          <w:rFonts w:ascii="Times New Roman" w:eastAsia="Times New Roman" w:hAnsi="Times New Roman" w:cs="Times New Roman"/>
          <w:b/>
          <w:bCs/>
          <w:color w:val="000000"/>
        </w:rPr>
        <w:t>Text:</w:t>
      </w:r>
      <w:r w:rsidRPr="001A783A">
        <w:rPr>
          <w:rFonts w:ascii="Times New Roman" w:eastAsia="Times New Roman" w:hAnsi="Times New Roman" w:cs="Times New Roman"/>
          <w:color w:val="000000"/>
        </w:rPr>
        <w:t> 1 John 4:14–21</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Open Thought Question</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Question:</w:t>
      </w:r>
      <w:r w:rsidRPr="001A783A">
        <w:rPr>
          <w:rFonts w:ascii="Times New Roman" w:eastAsia="Times New Roman" w:hAnsi="Times New Roman" w:cs="Times New Roman"/>
          <w:color w:val="000000"/>
        </w:rPr>
        <w:t> Many people spend their entire lives paralyzed by the fear of death, tragic loss, financial ruin, and the final judgment of God. What is the biblical antidote to these torments, and how does a life of Christian love secure permanent peace of mind?</w:t>
      </w:r>
    </w:p>
    <w:p w:rsidR="001A783A" w:rsidRPr="001A783A" w:rsidRDefault="001A783A" w:rsidP="001A783A">
      <w:pPr>
        <w:spacing w:before="100" w:beforeAutospacing="1" w:after="100" w:afterAutospacing="1"/>
        <w:outlineLvl w:val="1"/>
        <w:rPr>
          <w:rFonts w:ascii="Times New Roman" w:eastAsia="Times New Roman" w:hAnsi="Times New Roman" w:cs="Times New Roman"/>
          <w:b/>
          <w:bCs/>
          <w:color w:val="000000"/>
          <w:sz w:val="36"/>
          <w:szCs w:val="36"/>
        </w:rPr>
      </w:pPr>
      <w:r w:rsidRPr="001A783A">
        <w:rPr>
          <w:rFonts w:ascii="Times New Roman" w:eastAsia="Times New Roman" w:hAnsi="Times New Roman" w:cs="Times New Roman"/>
          <w:b/>
          <w:bCs/>
          <w:color w:val="000000"/>
          <w:sz w:val="36"/>
          <w:szCs w:val="36"/>
        </w:rPr>
        <w:t>Love Confirms Our Testimony and Confession of Christ (vv. 14–16)</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Baptists have historically been a people of strong public confession. We believe that salvation requires a heart belief and a mouth confession of the Lord Jesus (Romans 10:9–10). In verse 15, John links this public confession directly to the indwelling presence of God.</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However, verse 16 anchors this confession in a lifestyle: we must not only </w:t>
      </w:r>
      <w:r w:rsidRPr="001A783A">
        <w:rPr>
          <w:rFonts w:ascii="Times New Roman" w:eastAsia="Times New Roman" w:hAnsi="Times New Roman" w:cs="Times New Roman"/>
          <w:i/>
          <w:iCs/>
          <w:color w:val="000000"/>
        </w:rPr>
        <w:t>know</w:t>
      </w:r>
      <w:r w:rsidRPr="001A783A">
        <w:rPr>
          <w:rFonts w:ascii="Times New Roman" w:eastAsia="Times New Roman" w:hAnsi="Times New Roman" w:cs="Times New Roman"/>
          <w:color w:val="000000"/>
        </w:rPr>
        <w:t> God's love, but we must also </w:t>
      </w:r>
      <w:r w:rsidRPr="001A783A">
        <w:rPr>
          <w:rFonts w:ascii="Times New Roman" w:eastAsia="Times New Roman" w:hAnsi="Times New Roman" w:cs="Times New Roman"/>
          <w:i/>
          <w:iCs/>
          <w:color w:val="000000"/>
        </w:rPr>
        <w:t>believe</w:t>
      </w:r>
      <w:r w:rsidRPr="001A783A">
        <w:rPr>
          <w:rFonts w:ascii="Times New Roman" w:eastAsia="Times New Roman" w:hAnsi="Times New Roman" w:cs="Times New Roman"/>
          <w:color w:val="000000"/>
        </w:rPr>
        <w:t> it and </w:t>
      </w:r>
      <w:r w:rsidRPr="001A783A">
        <w:rPr>
          <w:rFonts w:ascii="Times New Roman" w:eastAsia="Times New Roman" w:hAnsi="Times New Roman" w:cs="Times New Roman"/>
          <w:i/>
          <w:iCs/>
          <w:color w:val="000000"/>
        </w:rPr>
        <w:t>dwell</w:t>
      </w:r>
      <w:r w:rsidRPr="001A783A">
        <w:rPr>
          <w:rFonts w:ascii="Times New Roman" w:eastAsia="Times New Roman" w:hAnsi="Times New Roman" w:cs="Times New Roman"/>
          <w:color w:val="000000"/>
        </w:rPr>
        <w:t> in it. To "dwell" means to make love our permanent address—the environment in which we live, think, and react every single day.</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Think about a believer sharing their personal testimony of salvation at a baptismal service. They state clearly that Jesus is the Son of God who saved them from sin.</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If that same person goes back to their workplace and consistently displays a bitter, unmerciful, and proud attitude toward their coworkers, their daily life contradicts their verbal confession. A true confession is always backed by a life that dwells in love.</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Discussion Questions</w:t>
      </w:r>
    </w:p>
    <w:p w:rsidR="001A783A" w:rsidRPr="001A783A" w:rsidRDefault="001A783A" w:rsidP="001A783A">
      <w:pPr>
        <w:numPr>
          <w:ilvl w:val="0"/>
          <w:numId w:val="7"/>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What is the significance of the word "</w:t>
      </w:r>
      <w:proofErr w:type="gramStart"/>
      <w:r w:rsidRPr="001A783A">
        <w:rPr>
          <w:rFonts w:ascii="Times New Roman" w:eastAsia="Times New Roman" w:hAnsi="Times New Roman" w:cs="Times New Roman"/>
          <w:b/>
          <w:bCs/>
          <w:color w:val="000000"/>
        </w:rPr>
        <w:t>confess</w:t>
      </w:r>
      <w:proofErr w:type="gramEnd"/>
      <w:r w:rsidRPr="001A783A">
        <w:rPr>
          <w:rFonts w:ascii="Times New Roman" w:eastAsia="Times New Roman" w:hAnsi="Times New Roman" w:cs="Times New Roman"/>
          <w:b/>
          <w:bCs/>
          <w:color w:val="000000"/>
        </w:rPr>
        <w:t>" in verse 15? Why is a verbal acknowledgment of Jesus’ deity essential for salvation?</w:t>
      </w:r>
    </w:p>
    <w:p w:rsidR="001A783A" w:rsidRPr="001A783A" w:rsidRDefault="001A783A" w:rsidP="001A783A">
      <w:pPr>
        <w:numPr>
          <w:ilvl w:val="0"/>
          <w:numId w:val="7"/>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According to verse 16, what does it mean to "dwell in love"? How does this challenge the idea that love is just a temporary feeling?</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Practical Steps for Application</w:t>
      </w:r>
    </w:p>
    <w:p w:rsidR="001A783A" w:rsidRPr="001A783A" w:rsidRDefault="001A783A" w:rsidP="001A783A">
      <w:pPr>
        <w:numPr>
          <w:ilvl w:val="0"/>
          <w:numId w:val="8"/>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Align Your Words and Walk:</w:t>
      </w:r>
      <w:r w:rsidRPr="001A783A">
        <w:rPr>
          <w:rFonts w:ascii="Times New Roman" w:eastAsia="Times New Roman" w:hAnsi="Times New Roman" w:cs="Times New Roman"/>
          <w:color w:val="000000"/>
        </w:rPr>
        <w:t> Write out your salvation testimony this week. Ask yourself: </w:t>
      </w:r>
      <w:r w:rsidRPr="001A783A">
        <w:rPr>
          <w:rFonts w:ascii="Times New Roman" w:eastAsia="Times New Roman" w:hAnsi="Times New Roman" w:cs="Times New Roman"/>
          <w:i/>
          <w:iCs/>
          <w:color w:val="000000"/>
        </w:rPr>
        <w:t>Does my daily treatment of my family and fellow church members validate or invalidate this testimony?</w:t>
      </w:r>
    </w:p>
    <w:p w:rsidR="001A783A" w:rsidRPr="001A783A" w:rsidRDefault="001A783A" w:rsidP="001A783A">
      <w:pPr>
        <w:numPr>
          <w:ilvl w:val="0"/>
          <w:numId w:val="8"/>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Anchor Your Faith daily:</w:t>
      </w:r>
      <w:r w:rsidRPr="001A783A">
        <w:rPr>
          <w:rFonts w:ascii="Times New Roman" w:eastAsia="Times New Roman" w:hAnsi="Times New Roman" w:cs="Times New Roman"/>
          <w:color w:val="000000"/>
        </w:rPr>
        <w:t> Start each morning by quoting verse 16 aloud: </w:t>
      </w:r>
      <w:r w:rsidRPr="001A783A">
        <w:rPr>
          <w:rFonts w:ascii="Times New Roman" w:eastAsia="Times New Roman" w:hAnsi="Times New Roman" w:cs="Times New Roman"/>
          <w:i/>
          <w:iCs/>
          <w:color w:val="000000"/>
        </w:rPr>
        <w:t>"God is love; and he that dwelleth in love dwelleth in God, and God in him."</w:t>
      </w:r>
      <w:r w:rsidRPr="001A783A">
        <w:rPr>
          <w:rFonts w:ascii="Times New Roman" w:eastAsia="Times New Roman" w:hAnsi="Times New Roman" w:cs="Times New Roman"/>
          <w:color w:val="000000"/>
        </w:rPr>
        <w:t> Let this truth guide your interactions all day.</w:t>
      </w:r>
    </w:p>
    <w:p w:rsidR="001A783A" w:rsidRPr="001A783A" w:rsidRDefault="001A783A" w:rsidP="001A783A">
      <w:pPr>
        <w:spacing w:before="100" w:beforeAutospacing="1" w:after="100" w:afterAutospacing="1"/>
        <w:outlineLvl w:val="1"/>
        <w:rPr>
          <w:rFonts w:ascii="Times New Roman" w:eastAsia="Times New Roman" w:hAnsi="Times New Roman" w:cs="Times New Roman"/>
          <w:b/>
          <w:bCs/>
          <w:color w:val="000000"/>
          <w:sz w:val="36"/>
          <w:szCs w:val="36"/>
        </w:rPr>
      </w:pPr>
      <w:r w:rsidRPr="001A783A">
        <w:rPr>
          <w:rFonts w:ascii="Times New Roman" w:eastAsia="Times New Roman" w:hAnsi="Times New Roman" w:cs="Times New Roman"/>
          <w:b/>
          <w:bCs/>
          <w:color w:val="000000"/>
          <w:sz w:val="36"/>
          <w:szCs w:val="36"/>
        </w:rPr>
        <w:lastRenderedPageBreak/>
        <w:t>Love Produces Boldness for the Day of Judgment (v. 17)</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The Bible teaches that "it is appointed unto men once to die, but after this the judgment" (Hebrews 9:27). As Baptists, we know that while our souls are secured eternally from hell, every believer will stand before the Judgment Seat of Christ (2 Cor. 5:10) to give an account of their deeds done in the body.</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Verse 17 gives us an incredible promise: we can have </w:t>
      </w:r>
      <w:r w:rsidRPr="001A783A">
        <w:rPr>
          <w:rFonts w:ascii="Times New Roman" w:eastAsia="Times New Roman" w:hAnsi="Times New Roman" w:cs="Times New Roman"/>
          <w:b/>
          <w:bCs/>
          <w:color w:val="000000"/>
        </w:rPr>
        <w:t>boldness</w:t>
      </w:r>
      <w:r w:rsidRPr="001A783A">
        <w:rPr>
          <w:rFonts w:ascii="Times New Roman" w:eastAsia="Times New Roman" w:hAnsi="Times New Roman" w:cs="Times New Roman"/>
          <w:color w:val="000000"/>
        </w:rPr>
        <w:t> (unashamed confidence) on that day. How? By being like Jesus </w:t>
      </w:r>
      <w:r w:rsidRPr="001A783A">
        <w:rPr>
          <w:rFonts w:ascii="Times New Roman" w:eastAsia="Times New Roman" w:hAnsi="Times New Roman" w:cs="Times New Roman"/>
          <w:i/>
          <w:iCs/>
          <w:color w:val="000000"/>
        </w:rPr>
        <w:t>in this world</w:t>
      </w:r>
      <w:r w:rsidRPr="001A783A">
        <w:rPr>
          <w:rFonts w:ascii="Times New Roman" w:eastAsia="Times New Roman" w:hAnsi="Times New Roman" w:cs="Times New Roman"/>
          <w:color w:val="000000"/>
        </w:rPr>
        <w:t>. Jesus walked in perfect love and obedience to the Father; when we imitate Him by loving others sacrificially, we can stand before Him at His return with joy, rather than shrinking away in shame.</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Imagine two believers standing before the Lord. One spent their life hoarding wealth, holding onto grudges, and refusing to forgive a church member. They will face the Judgment Seat with loss of rewards and sorrow.</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The other believer spent their life forgiving quickly, giving generously to missions, and loving the difficult people in their church. This second believer can look forward to that day with joy and holy boldness, knowing they walked just as their Master walked.</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Discussion Questions</w:t>
      </w:r>
    </w:p>
    <w:p w:rsidR="001A783A" w:rsidRPr="001A783A" w:rsidRDefault="001A783A" w:rsidP="001A783A">
      <w:pPr>
        <w:numPr>
          <w:ilvl w:val="0"/>
          <w:numId w:val="9"/>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What does the word "boldness" mean in the context of facing the holy judgment of God (v. 17)?</w:t>
      </w:r>
    </w:p>
    <w:p w:rsidR="001A783A" w:rsidRPr="001A783A" w:rsidRDefault="001A783A" w:rsidP="001A783A">
      <w:pPr>
        <w:numPr>
          <w:ilvl w:val="0"/>
          <w:numId w:val="9"/>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Explain the phrase "because as he is, so are we in this world." How does our current life on earth affect our future confidence at the Judgment Seat?</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Practical Steps for Application</w:t>
      </w:r>
    </w:p>
    <w:p w:rsidR="001A783A" w:rsidRPr="001A783A" w:rsidRDefault="001A783A" w:rsidP="001A783A">
      <w:pPr>
        <w:numPr>
          <w:ilvl w:val="0"/>
          <w:numId w:val="10"/>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Live under Eternal Inspection:</w:t>
      </w:r>
      <w:r w:rsidRPr="001A783A">
        <w:rPr>
          <w:rFonts w:ascii="Times New Roman" w:eastAsia="Times New Roman" w:hAnsi="Times New Roman" w:cs="Times New Roman"/>
          <w:color w:val="000000"/>
        </w:rPr>
        <w:t> Before making a major decision, reacting in anger, or withholding forgiveness, ask yourself: </w:t>
      </w:r>
      <w:r w:rsidRPr="001A783A">
        <w:rPr>
          <w:rFonts w:ascii="Times New Roman" w:eastAsia="Times New Roman" w:hAnsi="Times New Roman" w:cs="Times New Roman"/>
          <w:i/>
          <w:iCs/>
          <w:color w:val="000000"/>
        </w:rPr>
        <w:t>How will this look when I stand before the Judgment Seat of Christ?</w:t>
      </w:r>
    </w:p>
    <w:p w:rsidR="001A783A" w:rsidRPr="001A783A" w:rsidRDefault="001A783A" w:rsidP="001A783A">
      <w:pPr>
        <w:numPr>
          <w:ilvl w:val="0"/>
          <w:numId w:val="10"/>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Imitate Christ's Love:</w:t>
      </w:r>
      <w:r w:rsidRPr="001A783A">
        <w:rPr>
          <w:rFonts w:ascii="Times New Roman" w:eastAsia="Times New Roman" w:hAnsi="Times New Roman" w:cs="Times New Roman"/>
          <w:color w:val="000000"/>
        </w:rPr>
        <w:t> Choose one specific character trait of Jesus—such as His willingness to forgive His mockers—and apply it to a difficult relationship in your life right now.</w:t>
      </w:r>
    </w:p>
    <w:p w:rsidR="001A783A" w:rsidRPr="001A783A" w:rsidRDefault="001A783A" w:rsidP="001A783A">
      <w:pPr>
        <w:spacing w:before="100" w:beforeAutospacing="1" w:after="100" w:afterAutospacing="1"/>
        <w:outlineLvl w:val="1"/>
        <w:rPr>
          <w:rFonts w:ascii="Times New Roman" w:eastAsia="Times New Roman" w:hAnsi="Times New Roman" w:cs="Times New Roman"/>
          <w:b/>
          <w:bCs/>
          <w:color w:val="000000"/>
          <w:sz w:val="36"/>
          <w:szCs w:val="36"/>
        </w:rPr>
      </w:pPr>
      <w:r w:rsidRPr="001A783A">
        <w:rPr>
          <w:rFonts w:ascii="Times New Roman" w:eastAsia="Times New Roman" w:hAnsi="Times New Roman" w:cs="Times New Roman"/>
          <w:b/>
          <w:bCs/>
          <w:color w:val="000000"/>
          <w:sz w:val="36"/>
          <w:szCs w:val="36"/>
        </w:rPr>
        <w:t>Love Casts Out Tormenting Fear and Exposes False Professions (vv. 18–21)</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Verse 18 is God’s supreme remedy for anxiety. Fear brings </w:t>
      </w:r>
      <w:r w:rsidRPr="001A783A">
        <w:rPr>
          <w:rFonts w:ascii="Times New Roman" w:eastAsia="Times New Roman" w:hAnsi="Times New Roman" w:cs="Times New Roman"/>
          <w:b/>
          <w:bCs/>
          <w:color w:val="000000"/>
        </w:rPr>
        <w:t>torment</w:t>
      </w:r>
      <w:r w:rsidRPr="001A783A">
        <w:rPr>
          <w:rFonts w:ascii="Times New Roman" w:eastAsia="Times New Roman" w:hAnsi="Times New Roman" w:cs="Times New Roman"/>
          <w:color w:val="000000"/>
        </w:rPr>
        <w:t>—it creates psychological dread, worry about punishment, and spiritual insecurity. When we grow in love, fear is forcefully cast out.</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Finally, verses 20–21 expose the hypocrisy of an empty profession. John does not mince words; he calls a hateful church attendee a </w:t>
      </w:r>
      <w:r w:rsidRPr="001A783A">
        <w:rPr>
          <w:rFonts w:ascii="Times New Roman" w:eastAsia="Times New Roman" w:hAnsi="Times New Roman" w:cs="Times New Roman"/>
          <w:b/>
          <w:bCs/>
          <w:color w:val="000000"/>
        </w:rPr>
        <w:t>liar</w:t>
      </w:r>
      <w:r w:rsidRPr="001A783A">
        <w:rPr>
          <w:rFonts w:ascii="Times New Roman" w:eastAsia="Times New Roman" w:hAnsi="Times New Roman" w:cs="Times New Roman"/>
          <w:color w:val="000000"/>
        </w:rPr>
        <w:t xml:space="preserve">. You cannot love an invisible God while hating His </w:t>
      </w:r>
      <w:r w:rsidRPr="001A783A">
        <w:rPr>
          <w:rFonts w:ascii="Times New Roman" w:eastAsia="Times New Roman" w:hAnsi="Times New Roman" w:cs="Times New Roman"/>
          <w:color w:val="000000"/>
        </w:rPr>
        <w:lastRenderedPageBreak/>
        <w:t>visible image-bearers. True Baptist doctrine balances the security of the believer with the absolute necessity of a changed life. Love is not an option; it is an explicit commandment from our King.</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          The Source: Verse 19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      "We love him, because he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          first loved us."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         The Process: Verse 18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       "Perfect love </w:t>
      </w:r>
      <w:proofErr w:type="spellStart"/>
      <w:r w:rsidRPr="001A783A">
        <w:rPr>
          <w:rFonts w:ascii="Courier New" w:eastAsia="Times New Roman" w:hAnsi="Courier New" w:cs="Courier New"/>
          <w:color w:val="000000"/>
          <w:sz w:val="20"/>
          <w:szCs w:val="20"/>
        </w:rPr>
        <w:t>casteth</w:t>
      </w:r>
      <w:proofErr w:type="spellEnd"/>
      <w:r w:rsidRPr="001A783A">
        <w:rPr>
          <w:rFonts w:ascii="Courier New" w:eastAsia="Times New Roman" w:hAnsi="Courier New" w:cs="Courier New"/>
          <w:color w:val="000000"/>
          <w:sz w:val="20"/>
          <w:szCs w:val="20"/>
        </w:rPr>
        <w:t xml:space="preser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             out fear"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         The Outflow: Verse 21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      "He who loveth God love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        his brother also."              │</w:t>
      </w:r>
    </w:p>
    <w:p w:rsidR="001A783A" w:rsidRPr="001A783A" w:rsidRDefault="001A783A" w:rsidP="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1A783A">
        <w:rPr>
          <w:rFonts w:ascii="Courier New" w:eastAsia="Times New Roman" w:hAnsi="Courier New" w:cs="Courier New"/>
          <w:color w:val="000000"/>
          <w:sz w:val="20"/>
          <w:szCs w:val="20"/>
        </w:rPr>
        <w:t xml:space="preserve">                  └────────────────────────────────────────┘</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Consider a believer who is constantly terrified of losing their health, their savings, or their soul. They are plagued with anxiety. Verse 18 shows that they need a deeper apprehension of God’s perfect care.</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On the flip side, consider someone who claims to love God deeply during Sunday morning worship, but on Monday morning, they mistreat their Christian employees or refuse to speak to an estranged family member. Verse 20 directly unmasks this lifestyle as a flat-out lie.</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Discussion Questions</w:t>
      </w:r>
    </w:p>
    <w:p w:rsidR="001A783A" w:rsidRPr="001A783A" w:rsidRDefault="001A783A" w:rsidP="001A783A">
      <w:pPr>
        <w:numPr>
          <w:ilvl w:val="0"/>
          <w:numId w:val="11"/>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Why does fear produce "torment"? According to verse 18, how does growing in Christian love eliminate this paralyzing anxiety?</w:t>
      </w:r>
    </w:p>
    <w:p w:rsidR="001A783A" w:rsidRPr="001A783A" w:rsidRDefault="001A783A" w:rsidP="001A783A">
      <w:pPr>
        <w:numPr>
          <w:ilvl w:val="0"/>
          <w:numId w:val="11"/>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How does verse 20 answer someone who claims to have a deep, private, spiritual relationship with God but refuses to fellowship with the local church body?</w:t>
      </w:r>
    </w:p>
    <w:p w:rsidR="001A783A" w:rsidRPr="001A783A" w:rsidRDefault="001A783A" w:rsidP="001A783A">
      <w:pPr>
        <w:spacing w:before="100" w:beforeAutospacing="1" w:after="100" w:afterAutospacing="1"/>
        <w:outlineLvl w:val="2"/>
        <w:rPr>
          <w:rFonts w:ascii="Times New Roman" w:eastAsia="Times New Roman" w:hAnsi="Times New Roman" w:cs="Times New Roman"/>
          <w:b/>
          <w:bCs/>
          <w:color w:val="000000"/>
          <w:sz w:val="27"/>
          <w:szCs w:val="27"/>
        </w:rPr>
      </w:pPr>
      <w:r w:rsidRPr="001A783A">
        <w:rPr>
          <w:rFonts w:ascii="Times New Roman" w:eastAsia="Times New Roman" w:hAnsi="Times New Roman" w:cs="Times New Roman"/>
          <w:b/>
          <w:bCs/>
          <w:color w:val="000000"/>
          <w:sz w:val="27"/>
          <w:szCs w:val="27"/>
        </w:rPr>
        <w:t>Practical Steps for Application</w:t>
      </w:r>
    </w:p>
    <w:p w:rsidR="001A783A" w:rsidRPr="001A783A" w:rsidRDefault="001A783A" w:rsidP="001A783A">
      <w:pPr>
        <w:numPr>
          <w:ilvl w:val="0"/>
          <w:numId w:val="12"/>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Conquer Anxiety with Truth:</w:t>
      </w:r>
      <w:r w:rsidRPr="001A783A">
        <w:rPr>
          <w:rFonts w:ascii="Times New Roman" w:eastAsia="Times New Roman" w:hAnsi="Times New Roman" w:cs="Times New Roman"/>
          <w:color w:val="000000"/>
        </w:rPr>
        <w:t> Whenever fear or worry about the future creeps into your mind this week, immediately arrest that thought and declare: </w:t>
      </w:r>
      <w:r w:rsidRPr="001A783A">
        <w:rPr>
          <w:rFonts w:ascii="Times New Roman" w:eastAsia="Times New Roman" w:hAnsi="Times New Roman" w:cs="Times New Roman"/>
          <w:i/>
          <w:iCs/>
          <w:color w:val="000000"/>
        </w:rPr>
        <w:t>"God loves me perfectly, He has saved my soul, and His perfect love casts out my fear."</w:t>
      </w:r>
    </w:p>
    <w:p w:rsidR="001A783A" w:rsidRPr="001A783A" w:rsidRDefault="001A783A" w:rsidP="00A36465">
      <w:pPr>
        <w:numPr>
          <w:ilvl w:val="0"/>
          <w:numId w:val="12"/>
        </w:num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b/>
          <w:bCs/>
          <w:color w:val="000000"/>
        </w:rPr>
        <w:t>Obey the Ultimate Commandment:</w:t>
      </w:r>
      <w:r w:rsidRPr="001A783A">
        <w:rPr>
          <w:rFonts w:ascii="Times New Roman" w:eastAsia="Times New Roman" w:hAnsi="Times New Roman" w:cs="Times New Roman"/>
          <w:color w:val="000000"/>
        </w:rPr>
        <w:t> Make a list of all your fellow church members. If there is one name on that list toward whom you feel ill will or distance, go to them or pray for them by name until the Holy Spirit replaces that coldness with genuine Christian love.</w:t>
      </w:r>
    </w:p>
    <w:p w:rsidR="001A783A" w:rsidRPr="001A783A" w:rsidRDefault="001A783A" w:rsidP="001A783A">
      <w:pPr>
        <w:spacing w:beforeAutospacing="1"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lastRenderedPageBreak/>
        <w:t>"Fear and faith cannot live in the same heart; when perfect love moves in, every tormenting anxiety of this life is packed up and cast out."</w:t>
      </w:r>
    </w:p>
    <w:p w:rsidR="001A783A" w:rsidRPr="001A783A" w:rsidRDefault="001A783A" w:rsidP="001A783A">
      <w:pPr>
        <w:spacing w:beforeAutospacing="1" w:afterAutospacing="1"/>
        <w:rPr>
          <w:rFonts w:ascii="Times New Roman" w:eastAsia="Times New Roman" w:hAnsi="Times New Roman" w:cs="Times New Roman"/>
          <w:color w:val="000000"/>
        </w:rPr>
      </w:pPr>
      <w:r w:rsidRPr="001A783A">
        <w:rPr>
          <w:rFonts w:ascii="Times New Roman" w:eastAsia="Times New Roman" w:hAnsi="Times New Roman" w:cs="Times New Roman"/>
          <w:color w:val="000000"/>
        </w:rPr>
        <w:t>"Let us never deceive ourselves with a Sunday-only religion; the true depth of our love for God is accurately measured by our willingness to serve the brother who sits across the aisle from us."</w:t>
      </w:r>
    </w:p>
    <w:p w:rsidR="001A783A" w:rsidRPr="001A783A" w:rsidRDefault="001A783A" w:rsidP="001A783A">
      <w:pPr>
        <w:spacing w:before="100" w:beforeAutospacing="1" w:after="100" w:afterAutospacing="1"/>
        <w:rPr>
          <w:rFonts w:ascii="Times New Roman" w:eastAsia="Times New Roman" w:hAnsi="Times New Roman" w:cs="Times New Roman"/>
          <w:color w:val="000000"/>
        </w:rPr>
      </w:pPr>
      <w:r w:rsidRPr="001A783A">
        <w:rPr>
          <w:rFonts w:ascii="Times New Roman" w:eastAsia="Times New Roman" w:hAnsi="Times New Roman" w:cs="Times New Roman"/>
          <w:i/>
          <w:iCs/>
          <w:color w:val="000000"/>
        </w:rPr>
        <w:t>What an incredible journey we have taken through the transforming truths of First John chapter 4! We have learned that genuine love confirms our confession, grants us bold assurance before the Judgment Seat of Christ, and completely demolishes the power of tormenting fear in our daily lives. But our study of this glorious Epistle is not finished! How do we take this love and use it to overcome the temptations, systemic pressures, and spiritual warfare of the world around us? In our next series, we will move directly into First John Chapter 5, where we will discover the secrets of the faith that overcomes the world and the glorious doctrine of the Three that bear record in heaven! Do not miss next week's lesson—come prepared to discover your victory in Christ Jesus!</w:t>
      </w:r>
    </w:p>
    <w:p w:rsidR="00000000" w:rsidRDefault="00000000"/>
    <w:sectPr w:rsidR="0047087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251C" w:rsidRDefault="0031251C" w:rsidP="00A36465">
      <w:r>
        <w:separator/>
      </w:r>
    </w:p>
  </w:endnote>
  <w:endnote w:type="continuationSeparator" w:id="0">
    <w:p w:rsidR="0031251C" w:rsidRDefault="0031251C" w:rsidP="00A3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1120295"/>
      <w:docPartObj>
        <w:docPartGallery w:val="Page Numbers (Bottom of Page)"/>
        <w:docPartUnique/>
      </w:docPartObj>
    </w:sdtPr>
    <w:sdtContent>
      <w:p w:rsidR="00A36465" w:rsidRDefault="00A36465" w:rsidP="007B33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36465" w:rsidRDefault="00A36465" w:rsidP="00A364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7506827"/>
      <w:docPartObj>
        <w:docPartGallery w:val="Page Numbers (Bottom of Page)"/>
        <w:docPartUnique/>
      </w:docPartObj>
    </w:sdtPr>
    <w:sdtContent>
      <w:p w:rsidR="00A36465" w:rsidRDefault="00A36465" w:rsidP="007B33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36465" w:rsidRDefault="00A36465" w:rsidP="00A364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251C" w:rsidRDefault="0031251C" w:rsidP="00A36465">
      <w:r>
        <w:separator/>
      </w:r>
    </w:p>
  </w:footnote>
  <w:footnote w:type="continuationSeparator" w:id="0">
    <w:p w:rsidR="0031251C" w:rsidRDefault="0031251C" w:rsidP="00A3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522"/>
    <w:multiLevelType w:val="multilevel"/>
    <w:tmpl w:val="F60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F151A"/>
    <w:multiLevelType w:val="multilevel"/>
    <w:tmpl w:val="935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37FE"/>
    <w:multiLevelType w:val="multilevel"/>
    <w:tmpl w:val="A99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41111"/>
    <w:multiLevelType w:val="multilevel"/>
    <w:tmpl w:val="F4AE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C1CFB"/>
    <w:multiLevelType w:val="multilevel"/>
    <w:tmpl w:val="EAC8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925C2"/>
    <w:multiLevelType w:val="multilevel"/>
    <w:tmpl w:val="6690F95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B65BB"/>
    <w:multiLevelType w:val="multilevel"/>
    <w:tmpl w:val="0B506AC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95CD4"/>
    <w:multiLevelType w:val="multilevel"/>
    <w:tmpl w:val="D8084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F552B"/>
    <w:multiLevelType w:val="multilevel"/>
    <w:tmpl w:val="2288FD3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BE0D6F"/>
    <w:multiLevelType w:val="multilevel"/>
    <w:tmpl w:val="2BA4A9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290DB3"/>
    <w:multiLevelType w:val="multilevel"/>
    <w:tmpl w:val="8878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31429"/>
    <w:multiLevelType w:val="multilevel"/>
    <w:tmpl w:val="452C2FC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5059893">
    <w:abstractNumId w:val="7"/>
  </w:num>
  <w:num w:numId="2" w16cid:durableId="284241437">
    <w:abstractNumId w:val="0"/>
  </w:num>
  <w:num w:numId="3" w16cid:durableId="751971711">
    <w:abstractNumId w:val="8"/>
  </w:num>
  <w:num w:numId="4" w16cid:durableId="167445223">
    <w:abstractNumId w:val="4"/>
  </w:num>
  <w:num w:numId="5" w16cid:durableId="621302669">
    <w:abstractNumId w:val="5"/>
  </w:num>
  <w:num w:numId="6" w16cid:durableId="1125351368">
    <w:abstractNumId w:val="1"/>
  </w:num>
  <w:num w:numId="7" w16cid:durableId="1383092217">
    <w:abstractNumId w:val="9"/>
  </w:num>
  <w:num w:numId="8" w16cid:durableId="1729066274">
    <w:abstractNumId w:val="10"/>
  </w:num>
  <w:num w:numId="9" w16cid:durableId="931473257">
    <w:abstractNumId w:val="11"/>
  </w:num>
  <w:num w:numId="10" w16cid:durableId="289168137">
    <w:abstractNumId w:val="3"/>
  </w:num>
  <w:num w:numId="11" w16cid:durableId="1722895938">
    <w:abstractNumId w:val="6"/>
  </w:num>
  <w:num w:numId="12" w16cid:durableId="198514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3A"/>
    <w:rsid w:val="001A783A"/>
    <w:rsid w:val="0027131D"/>
    <w:rsid w:val="002B57B2"/>
    <w:rsid w:val="0031251C"/>
    <w:rsid w:val="0049088E"/>
    <w:rsid w:val="008D5258"/>
    <w:rsid w:val="00980324"/>
    <w:rsid w:val="009C5941"/>
    <w:rsid w:val="00A209DF"/>
    <w:rsid w:val="00A36465"/>
    <w:rsid w:val="00CD606C"/>
    <w:rsid w:val="00F13CB3"/>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82DA"/>
  <w15:chartTrackingRefBased/>
  <w15:docId w15:val="{34CB1150-AF25-2246-ABA0-4FC7C23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783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783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783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8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78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783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783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A783A"/>
  </w:style>
  <w:style w:type="paragraph" w:styleId="HTMLPreformatted">
    <w:name w:val="HTML Preformatted"/>
    <w:basedOn w:val="Normal"/>
    <w:link w:val="HTMLPreformattedChar"/>
    <w:uiPriority w:val="99"/>
    <w:semiHidden/>
    <w:unhideWhenUsed/>
    <w:rsid w:val="001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783A"/>
    <w:rPr>
      <w:rFonts w:ascii="Courier New" w:eastAsia="Times New Roman" w:hAnsi="Courier New" w:cs="Courier New"/>
      <w:sz w:val="20"/>
      <w:szCs w:val="20"/>
    </w:rPr>
  </w:style>
  <w:style w:type="character" w:styleId="HTMLCode">
    <w:name w:val="HTML Code"/>
    <w:basedOn w:val="DefaultParagraphFont"/>
    <w:uiPriority w:val="99"/>
    <w:semiHidden/>
    <w:unhideWhenUsed/>
    <w:rsid w:val="001A783A"/>
    <w:rPr>
      <w:rFonts w:ascii="Courier New" w:eastAsia="Times New Roman" w:hAnsi="Courier New" w:cs="Courier New"/>
      <w:sz w:val="20"/>
      <w:szCs w:val="20"/>
    </w:rPr>
  </w:style>
  <w:style w:type="paragraph" w:styleId="Footer">
    <w:name w:val="footer"/>
    <w:basedOn w:val="Normal"/>
    <w:link w:val="FooterChar"/>
    <w:uiPriority w:val="99"/>
    <w:unhideWhenUsed/>
    <w:rsid w:val="00A36465"/>
    <w:pPr>
      <w:tabs>
        <w:tab w:val="center" w:pos="4680"/>
        <w:tab w:val="right" w:pos="9360"/>
      </w:tabs>
    </w:pPr>
  </w:style>
  <w:style w:type="character" w:customStyle="1" w:styleId="FooterChar">
    <w:name w:val="Footer Char"/>
    <w:basedOn w:val="DefaultParagraphFont"/>
    <w:link w:val="Footer"/>
    <w:uiPriority w:val="99"/>
    <w:rsid w:val="00A36465"/>
  </w:style>
  <w:style w:type="character" w:styleId="PageNumber">
    <w:name w:val="page number"/>
    <w:basedOn w:val="DefaultParagraphFont"/>
    <w:uiPriority w:val="99"/>
    <w:semiHidden/>
    <w:unhideWhenUsed/>
    <w:rsid w:val="00A3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0112">
      <w:bodyDiv w:val="1"/>
      <w:marLeft w:val="0"/>
      <w:marRight w:val="0"/>
      <w:marTop w:val="0"/>
      <w:marBottom w:val="0"/>
      <w:divBdr>
        <w:top w:val="none" w:sz="0" w:space="0" w:color="auto"/>
        <w:left w:val="none" w:sz="0" w:space="0" w:color="auto"/>
        <w:bottom w:val="none" w:sz="0" w:space="0" w:color="auto"/>
        <w:right w:val="none" w:sz="0" w:space="0" w:color="auto"/>
      </w:divBdr>
      <w:divsChild>
        <w:div w:id="551159449">
          <w:marLeft w:val="0"/>
          <w:marRight w:val="0"/>
          <w:marTop w:val="0"/>
          <w:marBottom w:val="0"/>
          <w:divBdr>
            <w:top w:val="none" w:sz="0" w:space="0" w:color="auto"/>
            <w:left w:val="none" w:sz="0" w:space="0" w:color="auto"/>
            <w:bottom w:val="none" w:sz="0" w:space="0" w:color="auto"/>
            <w:right w:val="none" w:sz="0" w:space="0" w:color="auto"/>
          </w:divBdr>
          <w:divsChild>
            <w:div w:id="193032981">
              <w:marLeft w:val="0"/>
              <w:marRight w:val="0"/>
              <w:marTop w:val="0"/>
              <w:marBottom w:val="0"/>
              <w:divBdr>
                <w:top w:val="none" w:sz="0" w:space="0" w:color="auto"/>
                <w:left w:val="none" w:sz="0" w:space="0" w:color="auto"/>
                <w:bottom w:val="none" w:sz="0" w:space="0" w:color="auto"/>
                <w:right w:val="none" w:sz="0" w:space="0" w:color="auto"/>
              </w:divBdr>
              <w:divsChild>
                <w:div w:id="106602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824786">
                  <w:marLeft w:val="0"/>
                  <w:marRight w:val="0"/>
                  <w:marTop w:val="0"/>
                  <w:marBottom w:val="0"/>
                  <w:divBdr>
                    <w:top w:val="none" w:sz="0" w:space="0" w:color="auto"/>
                    <w:left w:val="none" w:sz="0" w:space="0" w:color="auto"/>
                    <w:bottom w:val="none" w:sz="0" w:space="0" w:color="auto"/>
                    <w:right w:val="none" w:sz="0" w:space="0" w:color="auto"/>
                  </w:divBdr>
                  <w:divsChild>
                    <w:div w:id="16662618">
                      <w:marLeft w:val="0"/>
                      <w:marRight w:val="0"/>
                      <w:marTop w:val="0"/>
                      <w:marBottom w:val="0"/>
                      <w:divBdr>
                        <w:top w:val="none" w:sz="0" w:space="0" w:color="auto"/>
                        <w:left w:val="none" w:sz="0" w:space="0" w:color="auto"/>
                        <w:bottom w:val="none" w:sz="0" w:space="0" w:color="auto"/>
                        <w:right w:val="none" w:sz="0" w:space="0" w:color="auto"/>
                      </w:divBdr>
                      <w:divsChild>
                        <w:div w:id="16595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148">
                  <w:marLeft w:val="0"/>
                  <w:marRight w:val="0"/>
                  <w:marTop w:val="0"/>
                  <w:marBottom w:val="0"/>
                  <w:divBdr>
                    <w:top w:val="none" w:sz="0" w:space="0" w:color="auto"/>
                    <w:left w:val="none" w:sz="0" w:space="0" w:color="auto"/>
                    <w:bottom w:val="none" w:sz="0" w:space="0" w:color="auto"/>
                    <w:right w:val="none" w:sz="0" w:space="0" w:color="auto"/>
                  </w:divBdr>
                  <w:divsChild>
                    <w:div w:id="1334991264">
                      <w:marLeft w:val="0"/>
                      <w:marRight w:val="0"/>
                      <w:marTop w:val="0"/>
                      <w:marBottom w:val="0"/>
                      <w:divBdr>
                        <w:top w:val="none" w:sz="0" w:space="0" w:color="auto"/>
                        <w:left w:val="none" w:sz="0" w:space="0" w:color="auto"/>
                        <w:bottom w:val="none" w:sz="0" w:space="0" w:color="auto"/>
                        <w:right w:val="none" w:sz="0" w:space="0" w:color="auto"/>
                      </w:divBdr>
                      <w:divsChild>
                        <w:div w:id="12922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9387">
                  <w:marLeft w:val="0"/>
                  <w:marRight w:val="0"/>
                  <w:marTop w:val="0"/>
                  <w:marBottom w:val="0"/>
                  <w:divBdr>
                    <w:top w:val="none" w:sz="0" w:space="0" w:color="auto"/>
                    <w:left w:val="none" w:sz="0" w:space="0" w:color="auto"/>
                    <w:bottom w:val="none" w:sz="0" w:space="0" w:color="auto"/>
                    <w:right w:val="none" w:sz="0" w:space="0" w:color="auto"/>
                  </w:divBdr>
                  <w:divsChild>
                    <w:div w:id="15084476">
                      <w:marLeft w:val="0"/>
                      <w:marRight w:val="0"/>
                      <w:marTop w:val="0"/>
                      <w:marBottom w:val="0"/>
                      <w:divBdr>
                        <w:top w:val="none" w:sz="0" w:space="0" w:color="auto"/>
                        <w:left w:val="none" w:sz="0" w:space="0" w:color="auto"/>
                        <w:bottom w:val="none" w:sz="0" w:space="0" w:color="auto"/>
                        <w:right w:val="none" w:sz="0" w:space="0" w:color="auto"/>
                      </w:divBdr>
                      <w:divsChild>
                        <w:div w:id="1759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889">
                  <w:blockQuote w:val="1"/>
                  <w:marLeft w:val="720"/>
                  <w:marRight w:val="720"/>
                  <w:marTop w:val="100"/>
                  <w:marBottom w:val="100"/>
                  <w:divBdr>
                    <w:top w:val="none" w:sz="0" w:space="0" w:color="auto"/>
                    <w:left w:val="none" w:sz="0" w:space="0" w:color="auto"/>
                    <w:bottom w:val="none" w:sz="0" w:space="0" w:color="auto"/>
                    <w:right w:val="none" w:sz="0" w:space="0" w:color="auto"/>
                  </w:divBdr>
                </w:div>
                <w:div w:id="941913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83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653181">
                  <w:marLeft w:val="0"/>
                  <w:marRight w:val="0"/>
                  <w:marTop w:val="0"/>
                  <w:marBottom w:val="0"/>
                  <w:divBdr>
                    <w:top w:val="none" w:sz="0" w:space="0" w:color="auto"/>
                    <w:left w:val="none" w:sz="0" w:space="0" w:color="auto"/>
                    <w:bottom w:val="none" w:sz="0" w:space="0" w:color="auto"/>
                    <w:right w:val="none" w:sz="0" w:space="0" w:color="auto"/>
                  </w:divBdr>
                  <w:divsChild>
                    <w:div w:id="767189711">
                      <w:marLeft w:val="0"/>
                      <w:marRight w:val="0"/>
                      <w:marTop w:val="0"/>
                      <w:marBottom w:val="0"/>
                      <w:divBdr>
                        <w:top w:val="none" w:sz="0" w:space="0" w:color="auto"/>
                        <w:left w:val="none" w:sz="0" w:space="0" w:color="auto"/>
                        <w:bottom w:val="none" w:sz="0" w:space="0" w:color="auto"/>
                        <w:right w:val="none" w:sz="0" w:space="0" w:color="auto"/>
                      </w:divBdr>
                      <w:divsChild>
                        <w:div w:id="16446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10619">
                  <w:marLeft w:val="0"/>
                  <w:marRight w:val="0"/>
                  <w:marTop w:val="0"/>
                  <w:marBottom w:val="0"/>
                  <w:divBdr>
                    <w:top w:val="none" w:sz="0" w:space="0" w:color="auto"/>
                    <w:left w:val="none" w:sz="0" w:space="0" w:color="auto"/>
                    <w:bottom w:val="none" w:sz="0" w:space="0" w:color="auto"/>
                    <w:right w:val="none" w:sz="0" w:space="0" w:color="auto"/>
                  </w:divBdr>
                  <w:divsChild>
                    <w:div w:id="80377078">
                      <w:marLeft w:val="0"/>
                      <w:marRight w:val="0"/>
                      <w:marTop w:val="0"/>
                      <w:marBottom w:val="0"/>
                      <w:divBdr>
                        <w:top w:val="none" w:sz="0" w:space="0" w:color="auto"/>
                        <w:left w:val="none" w:sz="0" w:space="0" w:color="auto"/>
                        <w:bottom w:val="none" w:sz="0" w:space="0" w:color="auto"/>
                        <w:right w:val="none" w:sz="0" w:space="0" w:color="auto"/>
                      </w:divBdr>
                      <w:divsChild>
                        <w:div w:id="17874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7205">
                  <w:marLeft w:val="0"/>
                  <w:marRight w:val="0"/>
                  <w:marTop w:val="0"/>
                  <w:marBottom w:val="0"/>
                  <w:divBdr>
                    <w:top w:val="none" w:sz="0" w:space="0" w:color="auto"/>
                    <w:left w:val="none" w:sz="0" w:space="0" w:color="auto"/>
                    <w:bottom w:val="none" w:sz="0" w:space="0" w:color="auto"/>
                    <w:right w:val="none" w:sz="0" w:space="0" w:color="auto"/>
                  </w:divBdr>
                  <w:divsChild>
                    <w:div w:id="1564291716">
                      <w:marLeft w:val="0"/>
                      <w:marRight w:val="0"/>
                      <w:marTop w:val="0"/>
                      <w:marBottom w:val="0"/>
                      <w:divBdr>
                        <w:top w:val="none" w:sz="0" w:space="0" w:color="auto"/>
                        <w:left w:val="none" w:sz="0" w:space="0" w:color="auto"/>
                        <w:bottom w:val="none" w:sz="0" w:space="0" w:color="auto"/>
                        <w:right w:val="none" w:sz="0" w:space="0" w:color="auto"/>
                      </w:divBdr>
                      <w:divsChild>
                        <w:div w:id="5201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09710">
                  <w:marLeft w:val="0"/>
                  <w:marRight w:val="0"/>
                  <w:marTop w:val="0"/>
                  <w:marBottom w:val="0"/>
                  <w:divBdr>
                    <w:top w:val="none" w:sz="0" w:space="0" w:color="auto"/>
                    <w:left w:val="none" w:sz="0" w:space="0" w:color="auto"/>
                    <w:bottom w:val="none" w:sz="0" w:space="0" w:color="auto"/>
                    <w:right w:val="none" w:sz="0" w:space="0" w:color="auto"/>
                  </w:divBdr>
                  <w:divsChild>
                    <w:div w:id="1627852101">
                      <w:marLeft w:val="0"/>
                      <w:marRight w:val="0"/>
                      <w:marTop w:val="0"/>
                      <w:marBottom w:val="0"/>
                      <w:divBdr>
                        <w:top w:val="none" w:sz="0" w:space="0" w:color="auto"/>
                        <w:left w:val="none" w:sz="0" w:space="0" w:color="auto"/>
                        <w:bottom w:val="none" w:sz="0" w:space="0" w:color="auto"/>
                        <w:right w:val="none" w:sz="0" w:space="0" w:color="auto"/>
                      </w:divBdr>
                      <w:divsChild>
                        <w:div w:id="5490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6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6</cp:revision>
  <cp:lastPrinted>2026-05-20T20:24:00Z</cp:lastPrinted>
  <dcterms:created xsi:type="dcterms:W3CDTF">2026-05-20T20:10:00Z</dcterms:created>
  <dcterms:modified xsi:type="dcterms:W3CDTF">2026-05-21T01:58:00Z</dcterms:modified>
</cp:coreProperties>
</file>