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E35FA" w:rsidRPr="00FE4EB1" w:rsidRDefault="006E35FA" w:rsidP="006E35FA">
      <w:pPr>
        <w:pStyle w:val="cvgsua"/>
        <w:spacing w:line="495" w:lineRule="atLeast"/>
        <w:jc w:val="center"/>
        <w:rPr>
          <w:b/>
          <w:bCs/>
        </w:rPr>
      </w:pPr>
      <w:r w:rsidRPr="00FE4EB1">
        <w:rPr>
          <w:b/>
          <w:bCs/>
        </w:rPr>
        <w:t xml:space="preserve">2026 Theme: “Christians Staying Connected to Jesus, The True Vine” (John 15:1-7) </w:t>
      </w:r>
    </w:p>
    <w:p w:rsidR="006E35FA" w:rsidRPr="00FE4EB1" w:rsidRDefault="006E35FA" w:rsidP="006E35FA">
      <w:pPr>
        <w:pStyle w:val="cvgsua"/>
        <w:spacing w:line="495" w:lineRule="atLeast"/>
        <w:jc w:val="center"/>
        <w:rPr>
          <w:b/>
          <w:bCs/>
        </w:rPr>
      </w:pPr>
      <w:r w:rsidRPr="00FE4EB1">
        <w:rPr>
          <w:b/>
          <w:bCs/>
        </w:rPr>
        <w:t>By Embracing F.R.E.S.H and Being a V.A.L.U.E</w:t>
      </w:r>
    </w:p>
    <w:p w:rsidR="006E35FA" w:rsidRPr="00FE4EB1" w:rsidRDefault="006E35FA" w:rsidP="006E35FA">
      <w:pPr>
        <w:pStyle w:val="cvgsua"/>
        <w:spacing w:line="495" w:lineRule="atLeast"/>
        <w:jc w:val="center"/>
      </w:pPr>
      <w:r w:rsidRPr="00FE4EB1">
        <w:t>10:00 A.M. Order of Service</w:t>
      </w:r>
    </w:p>
    <w:p w:rsidR="006E35FA" w:rsidRPr="00FE4EB1" w:rsidRDefault="006E35FA" w:rsidP="006E35FA">
      <w:pPr>
        <w:pStyle w:val="cvgsua"/>
        <w:spacing w:line="495" w:lineRule="atLeast"/>
      </w:pPr>
      <w:r w:rsidRPr="00FE4EB1">
        <w:t>Devotion ……………………………………First Baptist Church of Perris Deacons &amp; Deaconess</w:t>
      </w:r>
    </w:p>
    <w:p w:rsidR="006E35FA" w:rsidRPr="00FE4EB1" w:rsidRDefault="006E35FA" w:rsidP="006E35FA">
      <w:pPr>
        <w:pStyle w:val="cvgsua"/>
        <w:spacing w:line="495" w:lineRule="atLeast"/>
      </w:pPr>
      <w:r w:rsidRPr="00FE4EB1">
        <w:t xml:space="preserve">Call to Worship/Affirmation .......................................................................... </w:t>
      </w:r>
      <w:r w:rsidR="00FE4EB1">
        <w:t>Pastor &amp; Lady Wells</w:t>
      </w:r>
    </w:p>
    <w:p w:rsidR="006E35FA" w:rsidRPr="00FE4EB1" w:rsidRDefault="006E35FA" w:rsidP="006E35FA">
      <w:pPr>
        <w:pStyle w:val="cvgsua"/>
        <w:spacing w:line="495" w:lineRule="atLeast"/>
        <w:jc w:val="center"/>
      </w:pPr>
      <w:r w:rsidRPr="00FE4EB1">
        <w:t>Praise to Worship</w:t>
      </w:r>
    </w:p>
    <w:p w:rsidR="006E35FA" w:rsidRPr="00FE4EB1" w:rsidRDefault="006E35FA" w:rsidP="006E35FA">
      <w:pPr>
        <w:pStyle w:val="cvgsua"/>
        <w:spacing w:line="495" w:lineRule="atLeast"/>
      </w:pPr>
      <w:r w:rsidRPr="00FE4EB1">
        <w:t xml:space="preserve">Responsive Reading........................................................................ </w:t>
      </w:r>
      <w:r w:rsidR="0031230B">
        <w:t>Deacon &amp; Deaconess Murphy</w:t>
      </w:r>
    </w:p>
    <w:p w:rsidR="006E35FA" w:rsidRDefault="006E35FA" w:rsidP="006E35FA">
      <w:pPr>
        <w:pStyle w:val="cvgsua"/>
        <w:spacing w:line="495" w:lineRule="atLeast"/>
      </w:pPr>
      <w:r w:rsidRPr="00FE4EB1">
        <w:t xml:space="preserve">Welcome.................................................................................................. </w:t>
      </w:r>
      <w:r w:rsidR="0031230B">
        <w:t>Brother &amp; Sister Russell</w:t>
      </w:r>
    </w:p>
    <w:p w:rsidR="00FE4EB1" w:rsidRPr="00FE4EB1" w:rsidRDefault="00FE4EB1" w:rsidP="006E35FA">
      <w:pPr>
        <w:pStyle w:val="cvgsua"/>
        <w:spacing w:line="495" w:lineRule="atLeast"/>
      </w:pPr>
      <w:r w:rsidRPr="00FE4EB1">
        <w:t>Announcement ................................................................................ Pastor-Teacher Terry L. Wells</w:t>
      </w:r>
    </w:p>
    <w:p w:rsidR="006E35FA" w:rsidRPr="00FE4EB1" w:rsidRDefault="006E35FA" w:rsidP="006E35FA">
      <w:pPr>
        <w:pStyle w:val="cvgsua"/>
        <w:spacing w:line="495" w:lineRule="atLeast"/>
        <w:jc w:val="center"/>
      </w:pPr>
      <w:r w:rsidRPr="00FE4EB1">
        <w:t>Two Minute Fellowship</w:t>
      </w:r>
    </w:p>
    <w:p w:rsidR="006E35FA" w:rsidRPr="00FE4EB1" w:rsidRDefault="006E35FA" w:rsidP="006E35FA">
      <w:pPr>
        <w:pStyle w:val="cvgsua"/>
        <w:spacing w:line="495" w:lineRule="atLeast"/>
      </w:pPr>
      <w:r w:rsidRPr="00FE4EB1">
        <w:t>Tithes, Offering &amp; Benevolence......................................................................................... Minister</w:t>
      </w:r>
    </w:p>
    <w:p w:rsidR="006E35FA" w:rsidRPr="00FE4EB1" w:rsidRDefault="006E35FA" w:rsidP="006E35FA">
      <w:pPr>
        <w:pStyle w:val="cvgsua"/>
        <w:spacing w:line="495" w:lineRule="atLeast"/>
      </w:pPr>
      <w:r w:rsidRPr="00FE4EB1">
        <w:t xml:space="preserve">Selection............................................................................................ First Baptist </w:t>
      </w:r>
      <w:r w:rsidR="00FE4EB1">
        <w:t>Couples</w:t>
      </w:r>
      <w:r w:rsidRPr="00FE4EB1">
        <w:t xml:space="preserve"> Chorus</w:t>
      </w:r>
    </w:p>
    <w:p w:rsidR="006E35FA" w:rsidRPr="00FE4EB1" w:rsidRDefault="006E35FA" w:rsidP="006E35FA">
      <w:pPr>
        <w:pStyle w:val="cvgsua"/>
        <w:spacing w:line="495" w:lineRule="atLeast"/>
      </w:pPr>
      <w:r w:rsidRPr="00FE4EB1">
        <w:t>Altar Call .............................................................................</w:t>
      </w:r>
      <w:r w:rsidR="00FE4EB1">
        <w:t>.</w:t>
      </w:r>
      <w:r w:rsidRPr="00FE4EB1">
        <w:t xml:space="preserve">........... </w:t>
      </w:r>
      <w:r w:rsidR="00FE4EB1">
        <w:t xml:space="preserve">Rev. Dr. &amp;  </w:t>
      </w:r>
      <w:r w:rsidR="0031230B">
        <w:t xml:space="preserve">Sister </w:t>
      </w:r>
      <w:r w:rsidR="00FE4EB1">
        <w:t>Ralph</w:t>
      </w:r>
    </w:p>
    <w:p w:rsidR="006E35FA" w:rsidRPr="00FE4EB1" w:rsidRDefault="006E35FA" w:rsidP="006E35FA">
      <w:pPr>
        <w:pStyle w:val="cvgsua"/>
        <w:spacing w:line="495" w:lineRule="atLeast"/>
      </w:pPr>
      <w:r w:rsidRPr="00FE4EB1">
        <w:t xml:space="preserve">Selection............................................................................................ </w:t>
      </w:r>
      <w:r w:rsidR="00FE4EB1" w:rsidRPr="00FE4EB1">
        <w:t xml:space="preserve">First Baptist </w:t>
      </w:r>
      <w:r w:rsidR="00FE4EB1">
        <w:t>Couples</w:t>
      </w:r>
      <w:r w:rsidR="00FE4EB1" w:rsidRPr="00FE4EB1">
        <w:t xml:space="preserve"> Chorus</w:t>
      </w:r>
    </w:p>
    <w:p w:rsidR="006E35FA" w:rsidRPr="00FE4EB1" w:rsidRDefault="006E35FA" w:rsidP="006E35FA">
      <w:pPr>
        <w:pStyle w:val="cvgsua"/>
        <w:spacing w:line="495" w:lineRule="atLeast"/>
      </w:pPr>
      <w:r w:rsidRPr="00FE4EB1">
        <w:t>Message............................................................................................ Pastor-Teacher Terry L. Wells</w:t>
      </w:r>
    </w:p>
    <w:p w:rsidR="006E35FA" w:rsidRPr="00FE4EB1" w:rsidRDefault="006E35FA" w:rsidP="006E35FA">
      <w:pPr>
        <w:pStyle w:val="cvgsua"/>
        <w:spacing w:line="495" w:lineRule="atLeast"/>
      </w:pPr>
      <w:r w:rsidRPr="00FE4EB1">
        <w:t>Call to Discipleship............................................................................................................. Minister</w:t>
      </w:r>
    </w:p>
    <w:p w:rsidR="006E35FA" w:rsidRPr="00FE4EB1" w:rsidRDefault="006E35FA" w:rsidP="00FE4EB1">
      <w:pPr>
        <w:pStyle w:val="cvgsua"/>
        <w:spacing w:line="495" w:lineRule="atLeast"/>
      </w:pPr>
      <w:r w:rsidRPr="00FE4EB1">
        <w:t>Benediction.......................................................................................................................... Minister</w:t>
      </w:r>
    </w:p>
    <w:p w:rsidR="00FE4EB1" w:rsidRPr="00871C1E" w:rsidRDefault="00FE4EB1" w:rsidP="00FE4EB1">
      <w:pPr>
        <w:jc w:val="center"/>
        <w:rPr>
          <w:rFonts w:ascii="Times New Roman" w:hAnsi="Times New Roman" w:cs="Times New Roman"/>
          <w:b/>
          <w:bCs/>
        </w:rPr>
      </w:pPr>
      <w:r w:rsidRPr="00871C1E">
        <w:rPr>
          <w:rFonts w:ascii="Times New Roman" w:hAnsi="Times New Roman" w:cs="Times New Roman"/>
          <w:b/>
          <w:bCs/>
        </w:rPr>
        <w:lastRenderedPageBreak/>
        <w:t>Sermon Outline: The Danger of Compromise</w:t>
      </w:r>
    </w:p>
    <w:p w:rsidR="00FE4EB1" w:rsidRPr="00871C1E" w:rsidRDefault="00FE4EB1" w:rsidP="00FE4EB1">
      <w:pPr>
        <w:jc w:val="center"/>
        <w:rPr>
          <w:rFonts w:ascii="Times New Roman" w:hAnsi="Times New Roman" w:cs="Times New Roman"/>
        </w:rPr>
      </w:pPr>
      <w:r w:rsidRPr="00871C1E">
        <w:rPr>
          <w:rFonts w:ascii="Times New Roman" w:hAnsi="Times New Roman" w:cs="Times New Roman"/>
          <w:b/>
          <w:bCs/>
        </w:rPr>
        <w:t>Title:</w:t>
      </w:r>
      <w:r w:rsidRPr="00871C1E">
        <w:rPr>
          <w:rFonts w:ascii="Times New Roman" w:hAnsi="Times New Roman" w:cs="Times New Roman"/>
        </w:rPr>
        <w:t> The Danger of Compromise: Thyatira's Challenge</w:t>
      </w:r>
    </w:p>
    <w:p w:rsidR="00FE4EB1" w:rsidRPr="00871C1E" w:rsidRDefault="00CB3017" w:rsidP="00FE4EB1">
      <w:pPr>
        <w:rPr>
          <w:rFonts w:ascii="Times New Roman" w:hAnsi="Times New Roman" w:cs="Times New Roman"/>
        </w:rPr>
      </w:pPr>
      <w:r w:rsidRPr="00CB3017">
        <w:rPr>
          <w:rFonts w:ascii="Times New Roman" w:hAnsi="Times New Roman" w:cs="Times New Roman"/>
          <w:noProof/>
        </w:rPr>
        <w:pict w14:anchorId="45D131FE">
          <v:rect id="_x0000_i1027" alt="" style="width:468pt;height:.05pt;mso-width-percent:0;mso-height-percent:0;mso-width-percent:0;mso-height-percent:0" o:hralign="center" o:hrstd="t" o:hr="t" fillcolor="#a0a0a0" stroked="f"/>
        </w:pict>
      </w:r>
    </w:p>
    <w:p w:rsidR="00FE4EB1" w:rsidRPr="00871C1E" w:rsidRDefault="00FE4EB1" w:rsidP="00FE4EB1">
      <w:pPr>
        <w:rPr>
          <w:rFonts w:ascii="Times New Roman" w:hAnsi="Times New Roman" w:cs="Times New Roman"/>
        </w:rPr>
      </w:pPr>
      <w:r w:rsidRPr="00871C1E">
        <w:rPr>
          <w:rFonts w:ascii="Times New Roman" w:hAnsi="Times New Roman" w:cs="Times New Roman"/>
          <w:b/>
          <w:bCs/>
        </w:rPr>
        <w:t>Main Point 1: Perilous Tolerance</w:t>
      </w:r>
    </w:p>
    <w:p w:rsidR="00FE4EB1" w:rsidRPr="00871C1E" w:rsidRDefault="00FE4EB1" w:rsidP="00FE4EB1">
      <w:pPr>
        <w:numPr>
          <w:ilvl w:val="0"/>
          <w:numId w:val="18"/>
        </w:numPr>
        <w:rPr>
          <w:rFonts w:ascii="Times New Roman" w:hAnsi="Times New Roman" w:cs="Times New Roman"/>
        </w:rPr>
      </w:pPr>
      <w:r w:rsidRPr="00871C1E">
        <w:rPr>
          <w:rFonts w:ascii="Times New Roman" w:hAnsi="Times New Roman" w:cs="Times New Roman"/>
          <w:b/>
          <w:bCs/>
        </w:rPr>
        <w:t>KJV Scripture Main Point:</w:t>
      </w:r>
      <w:r w:rsidRPr="00871C1E">
        <w:rPr>
          <w:rFonts w:ascii="Times New Roman" w:hAnsi="Times New Roman" w:cs="Times New Roman"/>
        </w:rPr>
        <w:t xml:space="preserve"> "Notwithstanding I have a few things against thee, because thou </w:t>
      </w:r>
      <w:proofErr w:type="spellStart"/>
      <w:r w:rsidRPr="00871C1E">
        <w:rPr>
          <w:rFonts w:ascii="Times New Roman" w:hAnsi="Times New Roman" w:cs="Times New Roman"/>
        </w:rPr>
        <w:t>sufferest</w:t>
      </w:r>
      <w:proofErr w:type="spellEnd"/>
      <w:r w:rsidRPr="00871C1E">
        <w:rPr>
          <w:rFonts w:ascii="Times New Roman" w:hAnsi="Times New Roman" w:cs="Times New Roman"/>
        </w:rPr>
        <w:t xml:space="preserve"> that woman Jezebel, which calleth herself a prophetess, to teach and to seduce my servants to commit fornication, and to eat things sacrificed unto idols." Rev 2:20 </w:t>
      </w:r>
    </w:p>
    <w:p w:rsidR="00FE4EB1" w:rsidRPr="00871C1E" w:rsidRDefault="00FE4EB1" w:rsidP="00FE4EB1">
      <w:pPr>
        <w:numPr>
          <w:ilvl w:val="0"/>
          <w:numId w:val="18"/>
        </w:numPr>
        <w:rPr>
          <w:rFonts w:ascii="Times New Roman" w:hAnsi="Times New Roman" w:cs="Times New Roman"/>
        </w:rPr>
      </w:pPr>
      <w:r w:rsidRPr="00871C1E">
        <w:rPr>
          <w:rFonts w:ascii="Times New Roman" w:hAnsi="Times New Roman" w:cs="Times New Roman"/>
          <w:b/>
          <w:bCs/>
        </w:rPr>
        <w:t>Explanation Summary:</w:t>
      </w:r>
      <w:r w:rsidRPr="00871C1E">
        <w:rPr>
          <w:rFonts w:ascii="Times New Roman" w:hAnsi="Times New Roman" w:cs="Times New Roman"/>
        </w:rPr>
        <w:t> Tolerance in this context means passively allowing harmful sins or false teachings to exist without correction. The church in Thyatira allowed a symbolic "Jezebel" to corrupt believers through idolatry and immorality, trading spiritual purity for social peace.</w:t>
      </w:r>
    </w:p>
    <w:p w:rsidR="00FE4EB1" w:rsidRPr="00871C1E" w:rsidRDefault="00FE4EB1" w:rsidP="00FE4EB1">
      <w:pPr>
        <w:numPr>
          <w:ilvl w:val="0"/>
          <w:numId w:val="18"/>
        </w:numPr>
        <w:rPr>
          <w:rFonts w:ascii="Times New Roman" w:hAnsi="Times New Roman" w:cs="Times New Roman"/>
        </w:rPr>
      </w:pPr>
      <w:r w:rsidRPr="00871C1E">
        <w:rPr>
          <w:rFonts w:ascii="Times New Roman" w:hAnsi="Times New Roman" w:cs="Times New Roman"/>
          <w:b/>
          <w:bCs/>
        </w:rPr>
        <w:t>Application Summary:</w:t>
      </w:r>
      <w:r w:rsidRPr="00871C1E">
        <w:rPr>
          <w:rFonts w:ascii="Times New Roman" w:hAnsi="Times New Roman" w:cs="Times New Roman"/>
        </w:rPr>
        <w:t> Modern churches face similar pressures to water down Scripture or ignore moral failures in leadership to maintain unity or cultural relevance. Believers must guard against personal compromises that seem harmless but eventually "leaven the whole batch".</w:t>
      </w:r>
    </w:p>
    <w:p w:rsidR="00FE4EB1" w:rsidRPr="00871C1E" w:rsidRDefault="00FE4EB1" w:rsidP="00FE4EB1">
      <w:pPr>
        <w:numPr>
          <w:ilvl w:val="0"/>
          <w:numId w:val="18"/>
        </w:numPr>
        <w:rPr>
          <w:rFonts w:ascii="Times New Roman" w:hAnsi="Times New Roman" w:cs="Times New Roman"/>
        </w:rPr>
      </w:pPr>
      <w:r w:rsidRPr="00871C1E">
        <w:rPr>
          <w:rFonts w:ascii="Times New Roman" w:hAnsi="Times New Roman" w:cs="Times New Roman"/>
          <w:b/>
          <w:bCs/>
        </w:rPr>
        <w:t>What we can learn from this main point:</w:t>
      </w:r>
      <w:r w:rsidRPr="00871C1E">
        <w:rPr>
          <w:rFonts w:ascii="Times New Roman" w:hAnsi="Times New Roman" w:cs="Times New Roman"/>
        </w:rPr>
        <w:t> Peace achieved at the expense of purity is no peace at all. Passive acceptance of sin leads to spiritual decay and the eventual destruction of faith life.</w:t>
      </w:r>
    </w:p>
    <w:p w:rsidR="00FE4EB1" w:rsidRPr="00871C1E" w:rsidRDefault="00CB3017" w:rsidP="00FE4EB1">
      <w:pPr>
        <w:rPr>
          <w:rFonts w:ascii="Times New Roman" w:hAnsi="Times New Roman" w:cs="Times New Roman"/>
        </w:rPr>
      </w:pPr>
      <w:r w:rsidRPr="00CB3017">
        <w:rPr>
          <w:rFonts w:ascii="Times New Roman" w:hAnsi="Times New Roman" w:cs="Times New Roman"/>
          <w:noProof/>
        </w:rPr>
        <w:pict w14:anchorId="5C346B28">
          <v:rect id="_x0000_i1026" alt="" style="width:468pt;height:.05pt;mso-width-percent:0;mso-height-percent:0;mso-width-percent:0;mso-height-percent:0" o:hralign="center" o:hrstd="t" o:hr="t" fillcolor="#a0a0a0" stroked="f"/>
        </w:pict>
      </w:r>
    </w:p>
    <w:p w:rsidR="00FE4EB1" w:rsidRPr="00871C1E" w:rsidRDefault="00FE4EB1" w:rsidP="00FE4EB1">
      <w:pPr>
        <w:rPr>
          <w:rFonts w:ascii="Times New Roman" w:hAnsi="Times New Roman" w:cs="Times New Roman"/>
        </w:rPr>
      </w:pPr>
      <w:r w:rsidRPr="00871C1E">
        <w:rPr>
          <w:rFonts w:ascii="Times New Roman" w:hAnsi="Times New Roman" w:cs="Times New Roman"/>
          <w:b/>
          <w:bCs/>
        </w:rPr>
        <w:t>Main Point 2: Pervasive Compromise</w:t>
      </w:r>
    </w:p>
    <w:p w:rsidR="00FE4EB1" w:rsidRPr="00871C1E" w:rsidRDefault="00FE4EB1" w:rsidP="00FE4EB1">
      <w:pPr>
        <w:numPr>
          <w:ilvl w:val="0"/>
          <w:numId w:val="19"/>
        </w:numPr>
        <w:rPr>
          <w:rFonts w:ascii="Times New Roman" w:hAnsi="Times New Roman" w:cs="Times New Roman"/>
        </w:rPr>
      </w:pPr>
      <w:r w:rsidRPr="00871C1E">
        <w:rPr>
          <w:rFonts w:ascii="Times New Roman" w:hAnsi="Times New Roman" w:cs="Times New Roman"/>
          <w:b/>
          <w:bCs/>
        </w:rPr>
        <w:t>KJV Scripture Main Point:</w:t>
      </w:r>
      <w:r w:rsidRPr="00871C1E">
        <w:rPr>
          <w:rFonts w:ascii="Times New Roman" w:hAnsi="Times New Roman" w:cs="Times New Roman"/>
        </w:rPr>
        <w:t> "And I gave her space to repent of her fornication; and she repented not." — Revelation 2:21 </w:t>
      </w:r>
    </w:p>
    <w:p w:rsidR="00FE4EB1" w:rsidRPr="00871C1E" w:rsidRDefault="00FE4EB1" w:rsidP="00FE4EB1">
      <w:pPr>
        <w:numPr>
          <w:ilvl w:val="0"/>
          <w:numId w:val="19"/>
        </w:numPr>
        <w:rPr>
          <w:rFonts w:ascii="Times New Roman" w:hAnsi="Times New Roman" w:cs="Times New Roman"/>
        </w:rPr>
      </w:pPr>
      <w:r w:rsidRPr="00871C1E">
        <w:rPr>
          <w:rFonts w:ascii="Times New Roman" w:hAnsi="Times New Roman" w:cs="Times New Roman"/>
          <w:b/>
          <w:bCs/>
        </w:rPr>
        <w:t>Explanation Summary:</w:t>
      </w:r>
      <w:r w:rsidRPr="00871C1E">
        <w:rPr>
          <w:rFonts w:ascii="Times New Roman" w:hAnsi="Times New Roman" w:cs="Times New Roman"/>
        </w:rPr>
        <w:t> Compromise involves lowering moral standards for social convenience or survival. Despite being given time to change, the church remained complacent, choosing "political correctness" and harmony over God’s standard of holiness.</w:t>
      </w:r>
    </w:p>
    <w:p w:rsidR="00FE4EB1" w:rsidRPr="00871C1E" w:rsidRDefault="00FE4EB1" w:rsidP="00FE4EB1">
      <w:pPr>
        <w:numPr>
          <w:ilvl w:val="0"/>
          <w:numId w:val="19"/>
        </w:numPr>
        <w:rPr>
          <w:rFonts w:ascii="Times New Roman" w:hAnsi="Times New Roman" w:cs="Times New Roman"/>
        </w:rPr>
      </w:pPr>
      <w:r w:rsidRPr="00871C1E">
        <w:rPr>
          <w:rFonts w:ascii="Times New Roman" w:hAnsi="Times New Roman" w:cs="Times New Roman"/>
          <w:b/>
          <w:bCs/>
        </w:rPr>
        <w:t>Application Summary:</w:t>
      </w:r>
      <w:r w:rsidRPr="00871C1E">
        <w:rPr>
          <w:rFonts w:ascii="Times New Roman" w:hAnsi="Times New Roman" w:cs="Times New Roman"/>
        </w:rPr>
        <w:t> We are called to daily repentance and to reject ungodly cultural trends. This includes refusing to tolerate dishonesty, gossip, or sexual immorality within the church community for the sake of keeping the peace.</w:t>
      </w:r>
    </w:p>
    <w:p w:rsidR="00FE4EB1" w:rsidRPr="00871C1E" w:rsidRDefault="00FE4EB1" w:rsidP="00FE4EB1">
      <w:pPr>
        <w:numPr>
          <w:ilvl w:val="0"/>
          <w:numId w:val="19"/>
        </w:numPr>
        <w:rPr>
          <w:rFonts w:ascii="Times New Roman" w:hAnsi="Times New Roman" w:cs="Times New Roman"/>
        </w:rPr>
      </w:pPr>
      <w:r w:rsidRPr="00871C1E">
        <w:rPr>
          <w:rFonts w:ascii="Times New Roman" w:hAnsi="Times New Roman" w:cs="Times New Roman"/>
          <w:b/>
          <w:bCs/>
        </w:rPr>
        <w:t>What we can learn from this main point:</w:t>
      </w:r>
      <w:r w:rsidRPr="00871C1E">
        <w:rPr>
          <w:rFonts w:ascii="Times New Roman" w:hAnsi="Times New Roman" w:cs="Times New Roman"/>
        </w:rPr>
        <w:t> God demands radical transformation, not mere coexistence with sin. Compromise undercuts spiritual vitality, stunts growth, and causes the church to lose its power and influence.</w:t>
      </w:r>
    </w:p>
    <w:p w:rsidR="00FE4EB1" w:rsidRPr="00871C1E" w:rsidRDefault="00CB3017" w:rsidP="00FE4EB1">
      <w:pPr>
        <w:rPr>
          <w:rFonts w:ascii="Times New Roman" w:hAnsi="Times New Roman" w:cs="Times New Roman"/>
        </w:rPr>
      </w:pPr>
      <w:r w:rsidRPr="00CB3017">
        <w:rPr>
          <w:rFonts w:ascii="Times New Roman" w:hAnsi="Times New Roman" w:cs="Times New Roman"/>
          <w:noProof/>
        </w:rPr>
        <w:pict w14:anchorId="29C30DD7">
          <v:rect id="_x0000_i1025" alt="" style="width:468pt;height:.05pt;mso-width-percent:0;mso-height-percent:0;mso-width-percent:0;mso-height-percent:0" o:hralign="center" o:hrstd="t" o:hr="t" fillcolor="#a0a0a0" stroked="f"/>
        </w:pict>
      </w:r>
    </w:p>
    <w:p w:rsidR="00FE4EB1" w:rsidRPr="00871C1E" w:rsidRDefault="00FE4EB1" w:rsidP="00FE4EB1">
      <w:pPr>
        <w:rPr>
          <w:rFonts w:ascii="Times New Roman" w:hAnsi="Times New Roman" w:cs="Times New Roman"/>
        </w:rPr>
      </w:pPr>
      <w:r w:rsidRPr="00871C1E">
        <w:rPr>
          <w:rFonts w:ascii="Times New Roman" w:hAnsi="Times New Roman" w:cs="Times New Roman"/>
          <w:b/>
          <w:bCs/>
        </w:rPr>
        <w:t>Main Point 3: Promised Judgment</w:t>
      </w:r>
    </w:p>
    <w:p w:rsidR="00FE4EB1" w:rsidRPr="00871C1E" w:rsidRDefault="00FE4EB1" w:rsidP="00FE4EB1">
      <w:pPr>
        <w:numPr>
          <w:ilvl w:val="0"/>
          <w:numId w:val="20"/>
        </w:numPr>
        <w:rPr>
          <w:rFonts w:ascii="Times New Roman" w:hAnsi="Times New Roman" w:cs="Times New Roman"/>
        </w:rPr>
      </w:pPr>
      <w:r w:rsidRPr="00871C1E">
        <w:rPr>
          <w:rFonts w:ascii="Times New Roman" w:hAnsi="Times New Roman" w:cs="Times New Roman"/>
          <w:b/>
          <w:bCs/>
        </w:rPr>
        <w:t>KJV Scripture Main Point:</w:t>
      </w:r>
      <w:r w:rsidRPr="00871C1E">
        <w:rPr>
          <w:rFonts w:ascii="Times New Roman" w:hAnsi="Times New Roman" w:cs="Times New Roman"/>
        </w:rPr>
        <w:t> "Behold, I will cast her into a bed, and them that commit adultery with her into great tribulation, except they repent of their deeds." Rev</w:t>
      </w:r>
      <w:r>
        <w:rPr>
          <w:rFonts w:ascii="Times New Roman" w:hAnsi="Times New Roman" w:cs="Times New Roman"/>
        </w:rPr>
        <w:t xml:space="preserve">. </w:t>
      </w:r>
      <w:r w:rsidRPr="00871C1E">
        <w:rPr>
          <w:rFonts w:ascii="Times New Roman" w:hAnsi="Times New Roman" w:cs="Times New Roman"/>
        </w:rPr>
        <w:t>2:22 </w:t>
      </w:r>
    </w:p>
    <w:p w:rsidR="00FE4EB1" w:rsidRPr="00871C1E" w:rsidRDefault="00FE4EB1" w:rsidP="00FE4EB1">
      <w:pPr>
        <w:numPr>
          <w:ilvl w:val="0"/>
          <w:numId w:val="20"/>
        </w:numPr>
        <w:rPr>
          <w:rFonts w:ascii="Times New Roman" w:hAnsi="Times New Roman" w:cs="Times New Roman"/>
        </w:rPr>
      </w:pPr>
      <w:r w:rsidRPr="00871C1E">
        <w:rPr>
          <w:rFonts w:ascii="Times New Roman" w:hAnsi="Times New Roman" w:cs="Times New Roman"/>
          <w:b/>
          <w:bCs/>
        </w:rPr>
        <w:t>Explanation Summary:</w:t>
      </w:r>
      <w:r w:rsidRPr="00871C1E">
        <w:rPr>
          <w:rFonts w:ascii="Times New Roman" w:hAnsi="Times New Roman" w:cs="Times New Roman"/>
        </w:rPr>
        <w:t> This passage highlights God's justice and the serious consequences of persistent rebellion. While judgment serves as a warning, there is also a promise of victory and authority for those who overcome and remain faithful.</w:t>
      </w:r>
    </w:p>
    <w:p w:rsidR="00FE4EB1" w:rsidRPr="00871C1E" w:rsidRDefault="00FE4EB1" w:rsidP="00FE4EB1">
      <w:pPr>
        <w:numPr>
          <w:ilvl w:val="0"/>
          <w:numId w:val="20"/>
        </w:numPr>
        <w:rPr>
          <w:rFonts w:ascii="Times New Roman" w:hAnsi="Times New Roman" w:cs="Times New Roman"/>
        </w:rPr>
      </w:pPr>
      <w:r w:rsidRPr="00871C1E">
        <w:rPr>
          <w:rFonts w:ascii="Times New Roman" w:hAnsi="Times New Roman" w:cs="Times New Roman"/>
          <w:b/>
          <w:bCs/>
        </w:rPr>
        <w:t>Application Summary:</w:t>
      </w:r>
      <w:r w:rsidRPr="00871C1E">
        <w:rPr>
          <w:rFonts w:ascii="Times New Roman" w:hAnsi="Times New Roman" w:cs="Times New Roman"/>
        </w:rPr>
        <w:t> Believers should respond to God's warnings by confessing hidden sins and persevering through trials. Maintaining integrity in a hostile environment leads to spiritual breakthroughs and restoration.</w:t>
      </w:r>
    </w:p>
    <w:p w:rsidR="00FE4EB1" w:rsidRPr="00871C1E" w:rsidRDefault="00FE4EB1" w:rsidP="00FE4EB1">
      <w:pPr>
        <w:numPr>
          <w:ilvl w:val="0"/>
          <w:numId w:val="20"/>
        </w:numPr>
        <w:rPr>
          <w:rFonts w:ascii="Times New Roman" w:hAnsi="Times New Roman" w:cs="Times New Roman"/>
        </w:rPr>
      </w:pPr>
      <w:r w:rsidRPr="00871C1E">
        <w:rPr>
          <w:rFonts w:ascii="Times New Roman" w:hAnsi="Times New Roman" w:cs="Times New Roman"/>
          <w:b/>
          <w:bCs/>
        </w:rPr>
        <w:t>What we can learn from this main point:</w:t>
      </w:r>
      <w:r w:rsidRPr="00871C1E">
        <w:rPr>
          <w:rFonts w:ascii="Times New Roman" w:hAnsi="Times New Roman" w:cs="Times New Roman"/>
        </w:rPr>
        <w:t> God’s judgment is a loving call to integrity intended to bring the church back to faithfulness. True victory belongs only to those who overcome by faith and remain anchored in God's Word.</w:t>
      </w:r>
    </w:p>
    <w:p w:rsidR="00FE4EB1" w:rsidRPr="00871C1E" w:rsidRDefault="00FE4EB1" w:rsidP="00FE4EB1">
      <w:pPr>
        <w:jc w:val="center"/>
        <w:rPr>
          <w:rFonts w:ascii="Times New Roman" w:hAnsi="Times New Roman" w:cs="Times New Roman"/>
          <w:sz w:val="22"/>
          <w:szCs w:val="22"/>
        </w:rPr>
      </w:pPr>
      <w:r w:rsidRPr="00871C1E">
        <w:rPr>
          <w:rFonts w:ascii="Times New Roman" w:hAnsi="Times New Roman" w:cs="Times New Roman"/>
          <w:b/>
          <w:bCs/>
          <w:sz w:val="22"/>
          <w:szCs w:val="22"/>
        </w:rPr>
        <w:t>Call to Action</w:t>
      </w:r>
    </w:p>
    <w:p w:rsidR="00FE4EB1" w:rsidRPr="00871C1E" w:rsidRDefault="00FE4EB1" w:rsidP="00FE4EB1">
      <w:pPr>
        <w:numPr>
          <w:ilvl w:val="0"/>
          <w:numId w:val="21"/>
        </w:numPr>
        <w:rPr>
          <w:rFonts w:ascii="Times New Roman" w:hAnsi="Times New Roman" w:cs="Times New Roman"/>
          <w:sz w:val="22"/>
          <w:szCs w:val="22"/>
        </w:rPr>
      </w:pPr>
      <w:r w:rsidRPr="00871C1E">
        <w:rPr>
          <w:rFonts w:ascii="Times New Roman" w:hAnsi="Times New Roman" w:cs="Times New Roman"/>
          <w:b/>
          <w:bCs/>
          <w:sz w:val="22"/>
          <w:szCs w:val="22"/>
        </w:rPr>
        <w:lastRenderedPageBreak/>
        <w:t>As a Christian:</w:t>
      </w:r>
      <w:r w:rsidRPr="00871C1E">
        <w:rPr>
          <w:rFonts w:ascii="Times New Roman" w:hAnsi="Times New Roman" w:cs="Times New Roman"/>
          <w:sz w:val="22"/>
          <w:szCs w:val="22"/>
        </w:rPr>
        <w:t> Act decisively against spiritual compromise by choosing purity over social acceptance. Stand firm in the truth of God’s Word, even when it is unpopular, and maintain your spiritual integrity through daily prayer and study.</w:t>
      </w:r>
    </w:p>
    <w:p w:rsidR="00FE4EB1" w:rsidRPr="00871C1E" w:rsidRDefault="00FE4EB1" w:rsidP="00FE4EB1">
      <w:pPr>
        <w:numPr>
          <w:ilvl w:val="0"/>
          <w:numId w:val="21"/>
        </w:numPr>
        <w:rPr>
          <w:rFonts w:ascii="Times New Roman" w:hAnsi="Times New Roman" w:cs="Times New Roman"/>
          <w:sz w:val="22"/>
          <w:szCs w:val="22"/>
        </w:rPr>
      </w:pPr>
      <w:r w:rsidRPr="00871C1E">
        <w:rPr>
          <w:rFonts w:ascii="Times New Roman" w:hAnsi="Times New Roman" w:cs="Times New Roman"/>
          <w:b/>
          <w:bCs/>
          <w:sz w:val="22"/>
          <w:szCs w:val="22"/>
        </w:rPr>
        <w:t>As a Non-Christian:</w:t>
      </w:r>
      <w:r w:rsidRPr="00871C1E">
        <w:rPr>
          <w:rFonts w:ascii="Times New Roman" w:hAnsi="Times New Roman" w:cs="Times New Roman"/>
          <w:sz w:val="22"/>
          <w:szCs w:val="22"/>
        </w:rPr>
        <w:t> Accept God’s invitation to holiness and believe in the possibility of restoration through repentance. Recognize that a life built on compromise is adrift, and turn to Christ, who faced all temptation without ever compromising.</w:t>
      </w:r>
    </w:p>
    <w:p w:rsidR="00FE4EB1" w:rsidRPr="00871C1E" w:rsidRDefault="00FE4EB1" w:rsidP="00FE4EB1">
      <w:pPr>
        <w:jc w:val="center"/>
        <w:rPr>
          <w:rFonts w:ascii="Times New Roman" w:hAnsi="Times New Roman" w:cs="Times New Roman"/>
          <w:b/>
          <w:bCs/>
        </w:rPr>
      </w:pPr>
      <w:r w:rsidRPr="00871C1E">
        <w:rPr>
          <w:rFonts w:ascii="Times New Roman" w:hAnsi="Times New Roman" w:cs="Times New Roman"/>
          <w:b/>
          <w:bCs/>
        </w:rPr>
        <w:t>Practical Weekday Steps, Reflections, and Applications</w:t>
      </w:r>
    </w:p>
    <w:p w:rsidR="00FE4EB1" w:rsidRPr="00871C1E" w:rsidRDefault="00FE4EB1" w:rsidP="00FE4EB1">
      <w:pPr>
        <w:rPr>
          <w:rFonts w:ascii="Times New Roman" w:hAnsi="Times New Roman" w:cs="Times New Roman"/>
          <w:b/>
          <w:bCs/>
        </w:rPr>
      </w:pPr>
      <w:r w:rsidRPr="00871C1E">
        <w:rPr>
          <w:rFonts w:ascii="Times New Roman" w:hAnsi="Times New Roman" w:cs="Times New Roman"/>
          <w:b/>
          <w:bCs/>
        </w:rPr>
        <w:t>Monday: Detecting the "Weeds"</w:t>
      </w:r>
    </w:p>
    <w:p w:rsidR="00FE4EB1" w:rsidRPr="00871C1E" w:rsidRDefault="00FE4EB1" w:rsidP="00FE4EB1">
      <w:pPr>
        <w:numPr>
          <w:ilvl w:val="0"/>
          <w:numId w:val="22"/>
        </w:numPr>
        <w:rPr>
          <w:rFonts w:ascii="Times New Roman" w:hAnsi="Times New Roman" w:cs="Times New Roman"/>
        </w:rPr>
      </w:pPr>
      <w:r w:rsidRPr="00871C1E">
        <w:rPr>
          <w:rFonts w:ascii="Times New Roman" w:hAnsi="Times New Roman" w:cs="Times New Roman"/>
          <w:b/>
          <w:bCs/>
        </w:rPr>
        <w:t>Focus:</w:t>
      </w:r>
      <w:r w:rsidRPr="00871C1E">
        <w:rPr>
          <w:rFonts w:ascii="Times New Roman" w:hAnsi="Times New Roman" w:cs="Times New Roman"/>
        </w:rPr>
        <w:t> Awareness of creeping compromise.</w:t>
      </w:r>
    </w:p>
    <w:p w:rsidR="00FE4EB1" w:rsidRPr="00871C1E" w:rsidRDefault="00FE4EB1" w:rsidP="00FE4EB1">
      <w:pPr>
        <w:numPr>
          <w:ilvl w:val="0"/>
          <w:numId w:val="22"/>
        </w:numPr>
        <w:rPr>
          <w:rFonts w:ascii="Times New Roman" w:hAnsi="Times New Roman" w:cs="Times New Roman"/>
        </w:rPr>
      </w:pPr>
      <w:r w:rsidRPr="00871C1E">
        <w:rPr>
          <w:rFonts w:ascii="Times New Roman" w:hAnsi="Times New Roman" w:cs="Times New Roman"/>
          <w:b/>
          <w:bCs/>
        </w:rPr>
        <w:t>Practice:</w:t>
      </w:r>
      <w:r w:rsidRPr="00871C1E">
        <w:rPr>
          <w:rFonts w:ascii="Times New Roman" w:hAnsi="Times New Roman" w:cs="Times New Roman"/>
        </w:rPr>
        <w:t> Identify one area in your life (media habits, speech, or work ethics) where you have "tolerated" a small deviation from biblical standards.</w:t>
      </w:r>
    </w:p>
    <w:p w:rsidR="00FE4EB1" w:rsidRPr="00871C1E" w:rsidRDefault="00FE4EB1" w:rsidP="00FE4EB1">
      <w:pPr>
        <w:numPr>
          <w:ilvl w:val="0"/>
          <w:numId w:val="22"/>
        </w:numPr>
        <w:rPr>
          <w:rFonts w:ascii="Times New Roman" w:hAnsi="Times New Roman" w:cs="Times New Roman"/>
        </w:rPr>
      </w:pPr>
      <w:r w:rsidRPr="00871C1E">
        <w:rPr>
          <w:rFonts w:ascii="Times New Roman" w:hAnsi="Times New Roman" w:cs="Times New Roman"/>
          <w:b/>
          <w:bCs/>
        </w:rPr>
        <w:t>Reflection:</w:t>
      </w:r>
      <w:r w:rsidRPr="00871C1E">
        <w:rPr>
          <w:rFonts w:ascii="Times New Roman" w:hAnsi="Times New Roman" w:cs="Times New Roman"/>
        </w:rPr>
        <w:t xml:space="preserve"> Does this behavior nourish my spiritual growth or "choke" it like a weed in a </w:t>
      </w:r>
      <w:proofErr w:type="gramStart"/>
      <w:r w:rsidRPr="00871C1E">
        <w:rPr>
          <w:rFonts w:ascii="Times New Roman" w:hAnsi="Times New Roman" w:cs="Times New Roman"/>
        </w:rPr>
        <w:t>garden?.</w:t>
      </w:r>
      <w:proofErr w:type="gramEnd"/>
    </w:p>
    <w:p w:rsidR="00FE4EB1" w:rsidRPr="00871C1E" w:rsidRDefault="00FE4EB1" w:rsidP="00FE4EB1">
      <w:pPr>
        <w:numPr>
          <w:ilvl w:val="0"/>
          <w:numId w:val="22"/>
        </w:numPr>
        <w:rPr>
          <w:rFonts w:ascii="Times New Roman" w:hAnsi="Times New Roman" w:cs="Times New Roman"/>
        </w:rPr>
      </w:pPr>
      <w:r w:rsidRPr="00871C1E">
        <w:rPr>
          <w:rFonts w:ascii="Times New Roman" w:hAnsi="Times New Roman" w:cs="Times New Roman"/>
          <w:b/>
          <w:bCs/>
        </w:rPr>
        <w:t>Application:</w:t>
      </w:r>
      <w:r w:rsidRPr="00871C1E">
        <w:rPr>
          <w:rFonts w:ascii="Times New Roman" w:hAnsi="Times New Roman" w:cs="Times New Roman"/>
        </w:rPr>
        <w:t> Commit to "pulling the weed" today by choosing a standard that honors God’s holiness.</w:t>
      </w:r>
    </w:p>
    <w:p w:rsidR="00FE4EB1" w:rsidRPr="00871C1E" w:rsidRDefault="00FE4EB1" w:rsidP="00FE4EB1">
      <w:pPr>
        <w:rPr>
          <w:rFonts w:ascii="Times New Roman" w:hAnsi="Times New Roman" w:cs="Times New Roman"/>
          <w:b/>
          <w:bCs/>
        </w:rPr>
      </w:pPr>
      <w:r w:rsidRPr="00871C1E">
        <w:rPr>
          <w:rFonts w:ascii="Times New Roman" w:hAnsi="Times New Roman" w:cs="Times New Roman"/>
          <w:b/>
          <w:bCs/>
        </w:rPr>
        <w:t>Tuesday: Boldness over Popularity</w:t>
      </w:r>
    </w:p>
    <w:p w:rsidR="00FE4EB1" w:rsidRPr="00871C1E" w:rsidRDefault="00FE4EB1" w:rsidP="00FE4EB1">
      <w:pPr>
        <w:numPr>
          <w:ilvl w:val="0"/>
          <w:numId w:val="23"/>
        </w:numPr>
        <w:rPr>
          <w:rFonts w:ascii="Times New Roman" w:hAnsi="Times New Roman" w:cs="Times New Roman"/>
        </w:rPr>
      </w:pPr>
      <w:r w:rsidRPr="00871C1E">
        <w:rPr>
          <w:rFonts w:ascii="Times New Roman" w:hAnsi="Times New Roman" w:cs="Times New Roman"/>
          <w:b/>
          <w:bCs/>
        </w:rPr>
        <w:t>Focus:</w:t>
      </w:r>
      <w:r w:rsidRPr="00871C1E">
        <w:rPr>
          <w:rFonts w:ascii="Times New Roman" w:hAnsi="Times New Roman" w:cs="Times New Roman"/>
        </w:rPr>
        <w:t> Courage to stand for truth.</w:t>
      </w:r>
    </w:p>
    <w:p w:rsidR="00FE4EB1" w:rsidRPr="00871C1E" w:rsidRDefault="00FE4EB1" w:rsidP="00FE4EB1">
      <w:pPr>
        <w:numPr>
          <w:ilvl w:val="0"/>
          <w:numId w:val="23"/>
        </w:numPr>
        <w:rPr>
          <w:rFonts w:ascii="Times New Roman" w:hAnsi="Times New Roman" w:cs="Times New Roman"/>
        </w:rPr>
      </w:pPr>
      <w:r w:rsidRPr="00871C1E">
        <w:rPr>
          <w:rFonts w:ascii="Times New Roman" w:hAnsi="Times New Roman" w:cs="Times New Roman"/>
          <w:b/>
          <w:bCs/>
        </w:rPr>
        <w:t>Practice:</w:t>
      </w:r>
      <w:r w:rsidRPr="00871C1E">
        <w:rPr>
          <w:rFonts w:ascii="Times New Roman" w:hAnsi="Times New Roman" w:cs="Times New Roman"/>
        </w:rPr>
        <w:t> In conversations today, refrain from agreeing with "popular" but unbiblical opinions just to keep the peace.</w:t>
      </w:r>
    </w:p>
    <w:p w:rsidR="00FE4EB1" w:rsidRPr="00871C1E" w:rsidRDefault="00FE4EB1" w:rsidP="00FE4EB1">
      <w:pPr>
        <w:numPr>
          <w:ilvl w:val="0"/>
          <w:numId w:val="23"/>
        </w:numPr>
        <w:rPr>
          <w:rFonts w:ascii="Times New Roman" w:hAnsi="Times New Roman" w:cs="Times New Roman"/>
        </w:rPr>
      </w:pPr>
      <w:r w:rsidRPr="00871C1E">
        <w:rPr>
          <w:rFonts w:ascii="Times New Roman" w:hAnsi="Times New Roman" w:cs="Times New Roman"/>
          <w:b/>
          <w:bCs/>
        </w:rPr>
        <w:t>Reflection:</w:t>
      </w:r>
      <w:r w:rsidRPr="00871C1E">
        <w:rPr>
          <w:rFonts w:ascii="Times New Roman" w:hAnsi="Times New Roman" w:cs="Times New Roman"/>
        </w:rPr>
        <w:t xml:space="preserve"> Am I seeking the approval of people or the approval of </w:t>
      </w:r>
      <w:proofErr w:type="gramStart"/>
      <w:r w:rsidRPr="00871C1E">
        <w:rPr>
          <w:rFonts w:ascii="Times New Roman" w:hAnsi="Times New Roman" w:cs="Times New Roman"/>
        </w:rPr>
        <w:t>God?.</w:t>
      </w:r>
      <w:proofErr w:type="gramEnd"/>
    </w:p>
    <w:p w:rsidR="00FE4EB1" w:rsidRPr="00871C1E" w:rsidRDefault="00FE4EB1" w:rsidP="00FE4EB1">
      <w:pPr>
        <w:numPr>
          <w:ilvl w:val="0"/>
          <w:numId w:val="23"/>
        </w:numPr>
        <w:rPr>
          <w:rFonts w:ascii="Times New Roman" w:hAnsi="Times New Roman" w:cs="Times New Roman"/>
        </w:rPr>
      </w:pPr>
      <w:r w:rsidRPr="00871C1E">
        <w:rPr>
          <w:rFonts w:ascii="Times New Roman" w:hAnsi="Times New Roman" w:cs="Times New Roman"/>
          <w:b/>
          <w:bCs/>
        </w:rPr>
        <w:t>Application:</w:t>
      </w:r>
      <w:r w:rsidRPr="00871C1E">
        <w:rPr>
          <w:rFonts w:ascii="Times New Roman" w:hAnsi="Times New Roman" w:cs="Times New Roman"/>
        </w:rPr>
        <w:t> Speak the truth in love when faced with a compromise, remembering that peace without purity is no peace at all.</w:t>
      </w:r>
    </w:p>
    <w:p w:rsidR="00FE4EB1" w:rsidRPr="00871C1E" w:rsidRDefault="00FE4EB1" w:rsidP="00FE4EB1">
      <w:pPr>
        <w:rPr>
          <w:rFonts w:ascii="Times New Roman" w:hAnsi="Times New Roman" w:cs="Times New Roman"/>
          <w:b/>
          <w:bCs/>
        </w:rPr>
      </w:pPr>
      <w:r w:rsidRPr="00871C1E">
        <w:rPr>
          <w:rFonts w:ascii="Times New Roman" w:hAnsi="Times New Roman" w:cs="Times New Roman"/>
          <w:b/>
          <w:bCs/>
        </w:rPr>
        <w:t>Wednesday: The Heart of Repentance</w:t>
      </w:r>
    </w:p>
    <w:p w:rsidR="00FE4EB1" w:rsidRPr="00871C1E" w:rsidRDefault="00FE4EB1" w:rsidP="00FE4EB1">
      <w:pPr>
        <w:numPr>
          <w:ilvl w:val="0"/>
          <w:numId w:val="24"/>
        </w:numPr>
        <w:rPr>
          <w:rFonts w:ascii="Times New Roman" w:hAnsi="Times New Roman" w:cs="Times New Roman"/>
        </w:rPr>
      </w:pPr>
      <w:r w:rsidRPr="00871C1E">
        <w:rPr>
          <w:rFonts w:ascii="Times New Roman" w:hAnsi="Times New Roman" w:cs="Times New Roman"/>
          <w:b/>
          <w:bCs/>
        </w:rPr>
        <w:t>Focus:</w:t>
      </w:r>
      <w:r w:rsidRPr="00871C1E">
        <w:rPr>
          <w:rFonts w:ascii="Times New Roman" w:hAnsi="Times New Roman" w:cs="Times New Roman"/>
        </w:rPr>
        <w:t> Sincere transformation.</w:t>
      </w:r>
    </w:p>
    <w:p w:rsidR="00FE4EB1" w:rsidRPr="00871C1E" w:rsidRDefault="00FE4EB1" w:rsidP="00FE4EB1">
      <w:pPr>
        <w:numPr>
          <w:ilvl w:val="0"/>
          <w:numId w:val="24"/>
        </w:numPr>
        <w:rPr>
          <w:rFonts w:ascii="Times New Roman" w:hAnsi="Times New Roman" w:cs="Times New Roman"/>
        </w:rPr>
      </w:pPr>
      <w:r w:rsidRPr="00871C1E">
        <w:rPr>
          <w:rFonts w:ascii="Times New Roman" w:hAnsi="Times New Roman" w:cs="Times New Roman"/>
          <w:b/>
          <w:bCs/>
        </w:rPr>
        <w:t>Practice:</w:t>
      </w:r>
      <w:r w:rsidRPr="00871C1E">
        <w:rPr>
          <w:rFonts w:ascii="Times New Roman" w:hAnsi="Times New Roman" w:cs="Times New Roman"/>
        </w:rPr>
        <w:t> Spend time in quiet prayer specifically asking God to reveal "hidden compromises" you’ve made for the sake of comfort.</w:t>
      </w:r>
    </w:p>
    <w:p w:rsidR="00FE4EB1" w:rsidRPr="00871C1E" w:rsidRDefault="00FE4EB1" w:rsidP="00FE4EB1">
      <w:pPr>
        <w:numPr>
          <w:ilvl w:val="0"/>
          <w:numId w:val="24"/>
        </w:numPr>
        <w:rPr>
          <w:rFonts w:ascii="Times New Roman" w:hAnsi="Times New Roman" w:cs="Times New Roman"/>
        </w:rPr>
      </w:pPr>
      <w:r w:rsidRPr="00871C1E">
        <w:rPr>
          <w:rFonts w:ascii="Times New Roman" w:hAnsi="Times New Roman" w:cs="Times New Roman"/>
          <w:b/>
          <w:bCs/>
        </w:rPr>
        <w:t>Reflection:</w:t>
      </w:r>
      <w:r w:rsidRPr="00871C1E">
        <w:rPr>
          <w:rFonts w:ascii="Times New Roman" w:hAnsi="Times New Roman" w:cs="Times New Roman"/>
        </w:rPr>
        <w:t xml:space="preserve"> Is there a "Jezebel" influence—a recurring temptation or false mindset—that I have refused to let </w:t>
      </w:r>
      <w:proofErr w:type="gramStart"/>
      <w:r w:rsidRPr="00871C1E">
        <w:rPr>
          <w:rFonts w:ascii="Times New Roman" w:hAnsi="Times New Roman" w:cs="Times New Roman"/>
        </w:rPr>
        <w:t>go?.</w:t>
      </w:r>
      <w:proofErr w:type="gramEnd"/>
    </w:p>
    <w:p w:rsidR="00FE4EB1" w:rsidRPr="00871C1E" w:rsidRDefault="00FE4EB1" w:rsidP="00FE4EB1">
      <w:pPr>
        <w:numPr>
          <w:ilvl w:val="0"/>
          <w:numId w:val="24"/>
        </w:numPr>
        <w:rPr>
          <w:rFonts w:ascii="Times New Roman" w:hAnsi="Times New Roman" w:cs="Times New Roman"/>
        </w:rPr>
      </w:pPr>
      <w:r w:rsidRPr="00871C1E">
        <w:rPr>
          <w:rFonts w:ascii="Times New Roman" w:hAnsi="Times New Roman" w:cs="Times New Roman"/>
          <w:b/>
          <w:bCs/>
        </w:rPr>
        <w:t>Application:</w:t>
      </w:r>
      <w:r w:rsidRPr="00871C1E">
        <w:rPr>
          <w:rFonts w:ascii="Times New Roman" w:hAnsi="Times New Roman" w:cs="Times New Roman"/>
        </w:rPr>
        <w:t> Actively repent by making a specific change in behavior today to return to God’s path.</w:t>
      </w:r>
    </w:p>
    <w:p w:rsidR="00FE4EB1" w:rsidRPr="00871C1E" w:rsidRDefault="00FE4EB1" w:rsidP="00FE4EB1">
      <w:pPr>
        <w:rPr>
          <w:rFonts w:ascii="Times New Roman" w:hAnsi="Times New Roman" w:cs="Times New Roman"/>
          <w:b/>
          <w:bCs/>
        </w:rPr>
      </w:pPr>
      <w:r w:rsidRPr="00871C1E">
        <w:rPr>
          <w:rFonts w:ascii="Times New Roman" w:hAnsi="Times New Roman" w:cs="Times New Roman"/>
          <w:b/>
          <w:bCs/>
        </w:rPr>
        <w:t>Thursday: Guarding the Gate</w:t>
      </w:r>
    </w:p>
    <w:p w:rsidR="00FE4EB1" w:rsidRPr="00871C1E" w:rsidRDefault="00FE4EB1" w:rsidP="00FE4EB1">
      <w:pPr>
        <w:numPr>
          <w:ilvl w:val="0"/>
          <w:numId w:val="25"/>
        </w:numPr>
        <w:rPr>
          <w:rFonts w:ascii="Times New Roman" w:hAnsi="Times New Roman" w:cs="Times New Roman"/>
        </w:rPr>
      </w:pPr>
      <w:r w:rsidRPr="00871C1E">
        <w:rPr>
          <w:rFonts w:ascii="Times New Roman" w:hAnsi="Times New Roman" w:cs="Times New Roman"/>
          <w:b/>
          <w:bCs/>
        </w:rPr>
        <w:t>Focus:</w:t>
      </w:r>
      <w:r w:rsidRPr="00871C1E">
        <w:rPr>
          <w:rFonts w:ascii="Times New Roman" w:hAnsi="Times New Roman" w:cs="Times New Roman"/>
        </w:rPr>
        <w:t> Vigilance and discernment.</w:t>
      </w:r>
    </w:p>
    <w:p w:rsidR="00FE4EB1" w:rsidRPr="00871C1E" w:rsidRDefault="00FE4EB1" w:rsidP="00FE4EB1">
      <w:pPr>
        <w:numPr>
          <w:ilvl w:val="0"/>
          <w:numId w:val="25"/>
        </w:numPr>
        <w:rPr>
          <w:rFonts w:ascii="Times New Roman" w:hAnsi="Times New Roman" w:cs="Times New Roman"/>
        </w:rPr>
      </w:pPr>
      <w:r w:rsidRPr="00871C1E">
        <w:rPr>
          <w:rFonts w:ascii="Times New Roman" w:hAnsi="Times New Roman" w:cs="Times New Roman"/>
          <w:b/>
          <w:bCs/>
        </w:rPr>
        <w:t>Practice:</w:t>
      </w:r>
      <w:r w:rsidRPr="00871C1E">
        <w:rPr>
          <w:rFonts w:ascii="Times New Roman" w:hAnsi="Times New Roman" w:cs="Times New Roman"/>
        </w:rPr>
        <w:t> Evaluate the "input" you receive (podcasts, influencers, or teachings) against the standard of Scripture.</w:t>
      </w:r>
    </w:p>
    <w:p w:rsidR="00FE4EB1" w:rsidRPr="00871C1E" w:rsidRDefault="00FE4EB1" w:rsidP="00FE4EB1">
      <w:pPr>
        <w:numPr>
          <w:ilvl w:val="0"/>
          <w:numId w:val="25"/>
        </w:numPr>
        <w:rPr>
          <w:rFonts w:ascii="Times New Roman" w:hAnsi="Times New Roman" w:cs="Times New Roman"/>
        </w:rPr>
      </w:pPr>
      <w:r w:rsidRPr="00871C1E">
        <w:rPr>
          <w:rFonts w:ascii="Times New Roman" w:hAnsi="Times New Roman" w:cs="Times New Roman"/>
          <w:b/>
          <w:bCs/>
        </w:rPr>
        <w:t>Reflection:</w:t>
      </w:r>
      <w:r w:rsidRPr="00871C1E">
        <w:rPr>
          <w:rFonts w:ascii="Times New Roman" w:hAnsi="Times New Roman" w:cs="Times New Roman"/>
        </w:rPr>
        <w:t xml:space="preserve"> If this teaching or lifestyle doesn't align with the Bible, am I brave enough to walk </w:t>
      </w:r>
      <w:proofErr w:type="gramStart"/>
      <w:r w:rsidRPr="00871C1E">
        <w:rPr>
          <w:rFonts w:ascii="Times New Roman" w:hAnsi="Times New Roman" w:cs="Times New Roman"/>
        </w:rPr>
        <w:t>away?.</w:t>
      </w:r>
      <w:proofErr w:type="gramEnd"/>
    </w:p>
    <w:p w:rsidR="00FE4EB1" w:rsidRPr="00871C1E" w:rsidRDefault="00FE4EB1" w:rsidP="00FE4EB1">
      <w:pPr>
        <w:numPr>
          <w:ilvl w:val="0"/>
          <w:numId w:val="25"/>
        </w:numPr>
        <w:rPr>
          <w:rFonts w:ascii="Times New Roman" w:hAnsi="Times New Roman" w:cs="Times New Roman"/>
        </w:rPr>
      </w:pPr>
      <w:r w:rsidRPr="00871C1E">
        <w:rPr>
          <w:rFonts w:ascii="Times New Roman" w:hAnsi="Times New Roman" w:cs="Times New Roman"/>
          <w:b/>
          <w:bCs/>
        </w:rPr>
        <w:t>Application:</w:t>
      </w:r>
      <w:r w:rsidRPr="00871C1E">
        <w:rPr>
          <w:rFonts w:ascii="Times New Roman" w:hAnsi="Times New Roman" w:cs="Times New Roman"/>
        </w:rPr>
        <w:t> Invest in spiritual discernment by reading a chapter of Revelation or the Gospels to anchor your mind in truth.</w:t>
      </w:r>
    </w:p>
    <w:p w:rsidR="00FE4EB1" w:rsidRPr="00871C1E" w:rsidRDefault="00FE4EB1" w:rsidP="00FE4EB1">
      <w:pPr>
        <w:rPr>
          <w:rFonts w:ascii="Times New Roman" w:hAnsi="Times New Roman" w:cs="Times New Roman"/>
          <w:b/>
          <w:bCs/>
        </w:rPr>
      </w:pPr>
      <w:r w:rsidRPr="00871C1E">
        <w:rPr>
          <w:rFonts w:ascii="Times New Roman" w:hAnsi="Times New Roman" w:cs="Times New Roman"/>
          <w:b/>
          <w:bCs/>
        </w:rPr>
        <w:t>Friday: Living as an Overcomer</w:t>
      </w:r>
    </w:p>
    <w:p w:rsidR="00FE4EB1" w:rsidRPr="00871C1E" w:rsidRDefault="00FE4EB1" w:rsidP="00FE4EB1">
      <w:pPr>
        <w:numPr>
          <w:ilvl w:val="0"/>
          <w:numId w:val="26"/>
        </w:numPr>
        <w:rPr>
          <w:rFonts w:ascii="Times New Roman" w:hAnsi="Times New Roman" w:cs="Times New Roman"/>
        </w:rPr>
      </w:pPr>
      <w:r w:rsidRPr="00871C1E">
        <w:rPr>
          <w:rFonts w:ascii="Times New Roman" w:hAnsi="Times New Roman" w:cs="Times New Roman"/>
          <w:b/>
          <w:bCs/>
        </w:rPr>
        <w:t>Focus:</w:t>
      </w:r>
      <w:r w:rsidRPr="00871C1E">
        <w:rPr>
          <w:rFonts w:ascii="Times New Roman" w:hAnsi="Times New Roman" w:cs="Times New Roman"/>
        </w:rPr>
        <w:t> Endurance and victory in Christ.</w:t>
      </w:r>
    </w:p>
    <w:p w:rsidR="00FE4EB1" w:rsidRPr="00871C1E" w:rsidRDefault="00FE4EB1" w:rsidP="00FE4EB1">
      <w:pPr>
        <w:numPr>
          <w:ilvl w:val="0"/>
          <w:numId w:val="26"/>
        </w:numPr>
        <w:rPr>
          <w:rFonts w:ascii="Times New Roman" w:hAnsi="Times New Roman" w:cs="Times New Roman"/>
        </w:rPr>
      </w:pPr>
      <w:r w:rsidRPr="00871C1E">
        <w:rPr>
          <w:rFonts w:ascii="Times New Roman" w:hAnsi="Times New Roman" w:cs="Times New Roman"/>
          <w:b/>
          <w:bCs/>
        </w:rPr>
        <w:t>Practice:</w:t>
      </w:r>
      <w:r w:rsidRPr="00871C1E">
        <w:rPr>
          <w:rFonts w:ascii="Times New Roman" w:hAnsi="Times New Roman" w:cs="Times New Roman"/>
        </w:rPr>
        <w:t> Identify a trial or pressure you are currently facing and decide to endure it with integrity rather than taking a shortcut.</w:t>
      </w:r>
    </w:p>
    <w:p w:rsidR="00FE4EB1" w:rsidRPr="00871C1E" w:rsidRDefault="00FE4EB1" w:rsidP="00FE4EB1">
      <w:pPr>
        <w:numPr>
          <w:ilvl w:val="0"/>
          <w:numId w:val="26"/>
        </w:numPr>
        <w:rPr>
          <w:rFonts w:ascii="Times New Roman" w:hAnsi="Times New Roman" w:cs="Times New Roman"/>
        </w:rPr>
      </w:pPr>
      <w:r w:rsidRPr="00871C1E">
        <w:rPr>
          <w:rFonts w:ascii="Times New Roman" w:hAnsi="Times New Roman" w:cs="Times New Roman"/>
          <w:b/>
          <w:bCs/>
        </w:rPr>
        <w:t>Reflection:</w:t>
      </w:r>
      <w:r w:rsidRPr="00871C1E">
        <w:rPr>
          <w:rFonts w:ascii="Times New Roman" w:hAnsi="Times New Roman" w:cs="Times New Roman"/>
        </w:rPr>
        <w:t xml:space="preserve"> How does the promise of eternal reward change my perspective on today's </w:t>
      </w:r>
      <w:proofErr w:type="gramStart"/>
      <w:r w:rsidRPr="00871C1E">
        <w:rPr>
          <w:rFonts w:ascii="Times New Roman" w:hAnsi="Times New Roman" w:cs="Times New Roman"/>
        </w:rPr>
        <w:t>difficulties?.</w:t>
      </w:r>
      <w:proofErr w:type="gramEnd"/>
    </w:p>
    <w:p w:rsidR="00FE4EB1" w:rsidRPr="00871C1E" w:rsidRDefault="00FE4EB1" w:rsidP="00FE4EB1">
      <w:pPr>
        <w:numPr>
          <w:ilvl w:val="0"/>
          <w:numId w:val="26"/>
        </w:numPr>
        <w:rPr>
          <w:rFonts w:ascii="Times New Roman" w:hAnsi="Times New Roman" w:cs="Times New Roman"/>
        </w:rPr>
      </w:pPr>
      <w:r w:rsidRPr="00871C1E">
        <w:rPr>
          <w:rFonts w:ascii="Times New Roman" w:hAnsi="Times New Roman" w:cs="Times New Roman"/>
          <w:b/>
          <w:bCs/>
        </w:rPr>
        <w:t>Application:</w:t>
      </w:r>
      <w:r w:rsidRPr="00871C1E">
        <w:rPr>
          <w:rFonts w:ascii="Times New Roman" w:hAnsi="Times New Roman" w:cs="Times New Roman"/>
        </w:rPr>
        <w:t> Encourage a friend or fellow church member to stay faithful, fostering a community of accountability.</w:t>
      </w:r>
    </w:p>
    <w:p w:rsidR="000355BB" w:rsidRPr="00FE4EB1" w:rsidRDefault="000355BB" w:rsidP="00FE4EB1">
      <w:pPr>
        <w:rPr>
          <w:rFonts w:ascii="Times New Roman" w:hAnsi="Times New Roman" w:cs="Times New Roman"/>
        </w:rPr>
      </w:pPr>
    </w:p>
    <w:sectPr w:rsidR="000355BB" w:rsidRPr="00FE4E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B672B"/>
    <w:multiLevelType w:val="multilevel"/>
    <w:tmpl w:val="32EAC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296F63"/>
    <w:multiLevelType w:val="multilevel"/>
    <w:tmpl w:val="FBFC9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672A98"/>
    <w:multiLevelType w:val="multilevel"/>
    <w:tmpl w:val="8BEEA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F2050B"/>
    <w:multiLevelType w:val="multilevel"/>
    <w:tmpl w:val="6B0AB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967F75"/>
    <w:multiLevelType w:val="multilevel"/>
    <w:tmpl w:val="EFBE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5B32E4"/>
    <w:multiLevelType w:val="multilevel"/>
    <w:tmpl w:val="0BD0B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EB0EA8"/>
    <w:multiLevelType w:val="multilevel"/>
    <w:tmpl w:val="FC48F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8F7448"/>
    <w:multiLevelType w:val="multilevel"/>
    <w:tmpl w:val="A306B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80375A"/>
    <w:multiLevelType w:val="multilevel"/>
    <w:tmpl w:val="5D120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A77C3B"/>
    <w:multiLevelType w:val="multilevel"/>
    <w:tmpl w:val="4A027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B56842"/>
    <w:multiLevelType w:val="multilevel"/>
    <w:tmpl w:val="13643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EDD1075"/>
    <w:multiLevelType w:val="multilevel"/>
    <w:tmpl w:val="03681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D51B3D"/>
    <w:multiLevelType w:val="multilevel"/>
    <w:tmpl w:val="6AF0F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2B74E71"/>
    <w:multiLevelType w:val="multilevel"/>
    <w:tmpl w:val="047A3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360889"/>
    <w:multiLevelType w:val="multilevel"/>
    <w:tmpl w:val="59B63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7C00B49"/>
    <w:multiLevelType w:val="multilevel"/>
    <w:tmpl w:val="5C1E5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B057D61"/>
    <w:multiLevelType w:val="multilevel"/>
    <w:tmpl w:val="A440B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19B0A65"/>
    <w:multiLevelType w:val="multilevel"/>
    <w:tmpl w:val="D55CE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37704B"/>
    <w:multiLevelType w:val="multilevel"/>
    <w:tmpl w:val="86DAC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EC7F2A"/>
    <w:multiLevelType w:val="multilevel"/>
    <w:tmpl w:val="68CAA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2EE381A"/>
    <w:multiLevelType w:val="multilevel"/>
    <w:tmpl w:val="0212B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462075B"/>
    <w:multiLevelType w:val="multilevel"/>
    <w:tmpl w:val="D1A67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D8E610B"/>
    <w:multiLevelType w:val="multilevel"/>
    <w:tmpl w:val="67627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304851"/>
    <w:multiLevelType w:val="multilevel"/>
    <w:tmpl w:val="39B41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2434FED"/>
    <w:multiLevelType w:val="multilevel"/>
    <w:tmpl w:val="05283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D26783C"/>
    <w:multiLevelType w:val="multilevel"/>
    <w:tmpl w:val="C2E6A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7291762">
    <w:abstractNumId w:val="4"/>
  </w:num>
  <w:num w:numId="2" w16cid:durableId="114839201">
    <w:abstractNumId w:val="16"/>
  </w:num>
  <w:num w:numId="3" w16cid:durableId="838082368">
    <w:abstractNumId w:val="8"/>
  </w:num>
  <w:num w:numId="4" w16cid:durableId="923882246">
    <w:abstractNumId w:val="2"/>
  </w:num>
  <w:num w:numId="5" w16cid:durableId="70276934">
    <w:abstractNumId w:val="20"/>
  </w:num>
  <w:num w:numId="6" w16cid:durableId="2010017153">
    <w:abstractNumId w:val="24"/>
  </w:num>
  <w:num w:numId="7" w16cid:durableId="1047029057">
    <w:abstractNumId w:val="14"/>
  </w:num>
  <w:num w:numId="8" w16cid:durableId="235476487">
    <w:abstractNumId w:val="19"/>
  </w:num>
  <w:num w:numId="9" w16cid:durableId="313145768">
    <w:abstractNumId w:val="15"/>
  </w:num>
  <w:num w:numId="10" w16cid:durableId="981157102">
    <w:abstractNumId w:val="5"/>
  </w:num>
  <w:num w:numId="11" w16cid:durableId="489104896">
    <w:abstractNumId w:val="6"/>
  </w:num>
  <w:num w:numId="12" w16cid:durableId="1967614431">
    <w:abstractNumId w:val="3"/>
  </w:num>
  <w:num w:numId="13" w16cid:durableId="1720324621">
    <w:abstractNumId w:val="23"/>
  </w:num>
  <w:num w:numId="14" w16cid:durableId="643194444">
    <w:abstractNumId w:val="10"/>
  </w:num>
  <w:num w:numId="15" w16cid:durableId="1327511022">
    <w:abstractNumId w:val="21"/>
  </w:num>
  <w:num w:numId="16" w16cid:durableId="1927348430">
    <w:abstractNumId w:val="12"/>
  </w:num>
  <w:num w:numId="17" w16cid:durableId="582373146">
    <w:abstractNumId w:val="1"/>
  </w:num>
  <w:num w:numId="18" w16cid:durableId="952008630">
    <w:abstractNumId w:val="25"/>
  </w:num>
  <w:num w:numId="19" w16cid:durableId="1920288224">
    <w:abstractNumId w:val="11"/>
  </w:num>
  <w:num w:numId="20" w16cid:durableId="121920898">
    <w:abstractNumId w:val="22"/>
  </w:num>
  <w:num w:numId="21" w16cid:durableId="480737331">
    <w:abstractNumId w:val="0"/>
  </w:num>
  <w:num w:numId="22" w16cid:durableId="2077436140">
    <w:abstractNumId w:val="7"/>
  </w:num>
  <w:num w:numId="23" w16cid:durableId="819807494">
    <w:abstractNumId w:val="13"/>
  </w:num>
  <w:num w:numId="24" w16cid:durableId="328876430">
    <w:abstractNumId w:val="17"/>
  </w:num>
  <w:num w:numId="25" w16cid:durableId="1997680190">
    <w:abstractNumId w:val="9"/>
  </w:num>
  <w:num w:numId="26" w16cid:durableId="9344384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5BB"/>
    <w:rsid w:val="000355BB"/>
    <w:rsid w:val="0027131D"/>
    <w:rsid w:val="0031230B"/>
    <w:rsid w:val="004A5F96"/>
    <w:rsid w:val="005C0BA9"/>
    <w:rsid w:val="006E35FA"/>
    <w:rsid w:val="008D5258"/>
    <w:rsid w:val="00C33C1E"/>
    <w:rsid w:val="00CB3017"/>
    <w:rsid w:val="00CD606C"/>
    <w:rsid w:val="00FC0D82"/>
    <w:rsid w:val="00FE4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EE685"/>
  <w15:chartTrackingRefBased/>
  <w15:docId w15:val="{A5765AD2-5EAC-9C49-9BA5-33789B63B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vgsua">
    <w:name w:val="cvgsua"/>
    <w:basedOn w:val="Normal"/>
    <w:rsid w:val="006E35FA"/>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1073</Words>
  <Characters>6118</Characters>
  <Application>Microsoft Office Word</Application>
  <DocSecurity>0</DocSecurity>
  <Lines>50</Lines>
  <Paragraphs>14</Paragraphs>
  <ScaleCrop>false</ScaleCrop>
  <Company/>
  <LinksUpToDate>false</LinksUpToDate>
  <CharactersWithSpaces>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Wells</dc:creator>
  <cp:keywords/>
  <dc:description/>
  <cp:lastModifiedBy>Terry Wells</cp:lastModifiedBy>
  <cp:revision>4</cp:revision>
  <cp:lastPrinted>2026-02-08T08:56:00Z</cp:lastPrinted>
  <dcterms:created xsi:type="dcterms:W3CDTF">2026-02-08T08:52:00Z</dcterms:created>
  <dcterms:modified xsi:type="dcterms:W3CDTF">2026-02-08T17:25:00Z</dcterms:modified>
</cp:coreProperties>
</file>