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6273" w:rsidRPr="00C15A09" w:rsidRDefault="00196273" w:rsidP="00196273">
      <w:pPr>
        <w:pStyle w:val="cvgsua"/>
        <w:spacing w:line="495" w:lineRule="atLeast"/>
        <w:jc w:val="center"/>
        <w:rPr>
          <w:b/>
          <w:bCs/>
        </w:rPr>
      </w:pPr>
      <w:r w:rsidRPr="00C15A09">
        <w:rPr>
          <w:b/>
          <w:bCs/>
        </w:rPr>
        <w:t xml:space="preserve">2026 Theme: “Christians Staying Connected to Jesus, The True Vine” (John 15:1-7) </w:t>
      </w:r>
    </w:p>
    <w:p w:rsidR="00196273" w:rsidRPr="00C15A09" w:rsidRDefault="00196273" w:rsidP="00196273">
      <w:pPr>
        <w:pStyle w:val="cvgsua"/>
        <w:spacing w:line="495" w:lineRule="atLeast"/>
        <w:jc w:val="center"/>
        <w:rPr>
          <w:b/>
          <w:bCs/>
        </w:rPr>
      </w:pPr>
      <w:r w:rsidRPr="00C15A09">
        <w:rPr>
          <w:b/>
          <w:bCs/>
        </w:rPr>
        <w:t>By Embracing F.R.E.S.H and Being a V.A.L.U.E</w:t>
      </w:r>
    </w:p>
    <w:p w:rsidR="00196273" w:rsidRPr="00C15A09" w:rsidRDefault="00196273" w:rsidP="00196273">
      <w:pPr>
        <w:pStyle w:val="cvgsua"/>
        <w:spacing w:line="495" w:lineRule="atLeast"/>
        <w:jc w:val="center"/>
      </w:pPr>
      <w:r w:rsidRPr="00C15A09">
        <w:t>10:00 A.M. Order of Service</w:t>
      </w:r>
    </w:p>
    <w:p w:rsidR="00196273" w:rsidRPr="00C15A09" w:rsidRDefault="00196273" w:rsidP="00196273">
      <w:pPr>
        <w:pStyle w:val="cvgsua"/>
        <w:spacing w:line="495" w:lineRule="atLeast"/>
      </w:pPr>
      <w:r w:rsidRPr="00C15A09">
        <w:t>Devotion ……………………………………First Baptist Church of Perris Deacons &amp; Deaconess</w:t>
      </w:r>
    </w:p>
    <w:p w:rsidR="00196273" w:rsidRPr="00C15A09" w:rsidRDefault="00196273" w:rsidP="00196273">
      <w:pPr>
        <w:pStyle w:val="cvgsua"/>
        <w:spacing w:line="495" w:lineRule="atLeast"/>
      </w:pPr>
      <w:r w:rsidRPr="00C15A09">
        <w:t>Call to Worship/Affirmation .............................................................................................. Minister</w:t>
      </w:r>
    </w:p>
    <w:p w:rsidR="00196273" w:rsidRPr="00C15A09" w:rsidRDefault="00196273" w:rsidP="00196273">
      <w:pPr>
        <w:pStyle w:val="cvgsua"/>
        <w:spacing w:line="495" w:lineRule="atLeast"/>
        <w:jc w:val="center"/>
      </w:pPr>
      <w:r w:rsidRPr="00C15A09">
        <w:t>Praise to Worship</w:t>
      </w:r>
    </w:p>
    <w:p w:rsidR="00196273" w:rsidRDefault="00196273" w:rsidP="00196273">
      <w:pPr>
        <w:pStyle w:val="cvgsua"/>
        <w:spacing w:line="495" w:lineRule="atLeast"/>
      </w:pPr>
      <w:r w:rsidRPr="00C15A09">
        <w:t>Responsive Reading............................................................................................................ Minister</w:t>
      </w:r>
    </w:p>
    <w:p w:rsidR="00387C3C" w:rsidRPr="00C15A09" w:rsidRDefault="00387C3C" w:rsidP="00196273">
      <w:pPr>
        <w:pStyle w:val="cvgsua"/>
        <w:spacing w:line="495" w:lineRule="atLeast"/>
      </w:pPr>
      <w:r w:rsidRPr="00C15A09">
        <w:t>Announcement ................................................................................ Pastor-Teacher Terry L. Wells</w:t>
      </w:r>
    </w:p>
    <w:p w:rsidR="00196273" w:rsidRPr="00C15A09" w:rsidRDefault="00196273" w:rsidP="00196273">
      <w:pPr>
        <w:pStyle w:val="cvgsua"/>
        <w:spacing w:line="495" w:lineRule="atLeast"/>
      </w:pPr>
      <w:r w:rsidRPr="00C15A09">
        <w:t>Welcome......................................................................................................................... Hospitality</w:t>
      </w:r>
    </w:p>
    <w:p w:rsidR="00196273" w:rsidRPr="00C15A09" w:rsidRDefault="00196273" w:rsidP="00196273">
      <w:pPr>
        <w:pStyle w:val="cvgsua"/>
        <w:spacing w:line="495" w:lineRule="atLeast"/>
        <w:jc w:val="center"/>
      </w:pPr>
      <w:r w:rsidRPr="00C15A09">
        <w:t>Two Minute Fellowship</w:t>
      </w:r>
    </w:p>
    <w:p w:rsidR="00196273" w:rsidRPr="00C15A09" w:rsidRDefault="00196273" w:rsidP="00196273">
      <w:pPr>
        <w:pStyle w:val="cvgsua"/>
        <w:spacing w:line="495" w:lineRule="atLeast"/>
      </w:pPr>
      <w:r w:rsidRPr="00C15A09">
        <w:t>Tithes, Offering &amp; Benevolence......................................................................................... Minister</w:t>
      </w:r>
    </w:p>
    <w:p w:rsidR="00196273" w:rsidRPr="00C15A09" w:rsidRDefault="00196273" w:rsidP="00196273">
      <w:pPr>
        <w:pStyle w:val="cvgsua"/>
        <w:spacing w:line="495" w:lineRule="atLeast"/>
      </w:pPr>
      <w:r w:rsidRPr="00C15A09">
        <w:t>Selection.................................................................................................. First Baptist Mass Chorus</w:t>
      </w:r>
    </w:p>
    <w:p w:rsidR="00196273" w:rsidRPr="00C15A09" w:rsidRDefault="00236E10" w:rsidP="00196273">
      <w:pPr>
        <w:pStyle w:val="cvgsua"/>
        <w:spacing w:line="495" w:lineRule="atLeast"/>
      </w:pPr>
      <w:r w:rsidRPr="00C15A09">
        <w:t>Corporate</w:t>
      </w:r>
      <w:r w:rsidR="00196273" w:rsidRPr="00C15A09">
        <w:t xml:space="preserve"> Call .................................................................................................................... Minister</w:t>
      </w:r>
    </w:p>
    <w:p w:rsidR="00196273" w:rsidRPr="00C15A09" w:rsidRDefault="00196273" w:rsidP="00196273">
      <w:pPr>
        <w:pStyle w:val="cvgsua"/>
        <w:spacing w:line="495" w:lineRule="atLeast"/>
      </w:pPr>
      <w:r w:rsidRPr="00C15A09">
        <w:t>Selection.................................................................................................. First Baptist Mass Chorus</w:t>
      </w:r>
    </w:p>
    <w:p w:rsidR="00196273" w:rsidRPr="00C15A09" w:rsidRDefault="00196273" w:rsidP="00196273">
      <w:pPr>
        <w:pStyle w:val="cvgsua"/>
        <w:spacing w:line="495" w:lineRule="atLeast"/>
      </w:pPr>
      <w:r w:rsidRPr="00C15A09">
        <w:t>Message............................................................................................ Pastor-Teacher Terry L. Wells</w:t>
      </w:r>
    </w:p>
    <w:p w:rsidR="00196273" w:rsidRPr="00C15A09" w:rsidRDefault="00196273" w:rsidP="00196273">
      <w:pPr>
        <w:pStyle w:val="cvgsua"/>
        <w:spacing w:line="495" w:lineRule="atLeast"/>
      </w:pPr>
      <w:r w:rsidRPr="00C15A09">
        <w:t>Call to Discipleship............................................................................................................. Minister</w:t>
      </w:r>
    </w:p>
    <w:p w:rsidR="000743DF" w:rsidRPr="00C15A09" w:rsidRDefault="00196273" w:rsidP="00C15A09">
      <w:pPr>
        <w:pStyle w:val="cvgsua"/>
        <w:spacing w:before="120" w:beforeAutospacing="0" w:after="120" w:afterAutospacing="0" w:line="495" w:lineRule="atLeast"/>
      </w:pPr>
      <w:r w:rsidRPr="00C15A09">
        <w:t>Benediction.......................................................................................................................... Minister</w:t>
      </w:r>
    </w:p>
    <w:p w:rsidR="006A18EE" w:rsidRPr="006A18EE" w:rsidRDefault="006A18EE" w:rsidP="006A18EE">
      <w:pPr>
        <w:autoSpaceDE w:val="0"/>
        <w:autoSpaceDN w:val="0"/>
        <w:adjustRightInd w:val="0"/>
        <w:jc w:val="center"/>
        <w:rPr>
          <w:rFonts w:ascii="Times New Roman" w:hAnsi="Times New Roman" w:cs="Times New Roman"/>
          <w:b/>
          <w:bCs/>
        </w:rPr>
      </w:pPr>
      <w:r w:rsidRPr="006A18EE">
        <w:rPr>
          <w:rFonts w:ascii="Times New Roman" w:hAnsi="Times New Roman" w:cs="Times New Roman"/>
          <w:b/>
          <w:bCs/>
        </w:rPr>
        <w:lastRenderedPageBreak/>
        <w:t>Sermon Outline Notes</w:t>
      </w:r>
    </w:p>
    <w:p w:rsidR="003F29B9" w:rsidRPr="00EB170C" w:rsidRDefault="003F29B9" w:rsidP="003F29B9">
      <w:pPr>
        <w:rPr>
          <w:rFonts w:ascii="Times New Roman" w:eastAsia="Times New Roman" w:hAnsi="Times New Roman" w:cs="Times New Roman"/>
          <w:color w:val="000000"/>
        </w:rPr>
      </w:pPr>
      <w:r w:rsidRPr="00EB170C">
        <w:rPr>
          <w:rFonts w:ascii="Arial" w:eastAsia="Times New Roman" w:hAnsi="Arial" w:cs="Arial"/>
          <w:b/>
          <w:bCs/>
          <w:color w:val="000000"/>
          <w:sz w:val="22"/>
          <w:szCs w:val="22"/>
        </w:rPr>
        <w:t>Title:</w:t>
      </w:r>
      <w:r w:rsidRPr="00EB170C">
        <w:rPr>
          <w:rFonts w:ascii="Arial" w:eastAsia="Times New Roman" w:hAnsi="Arial" w:cs="Arial"/>
          <w:color w:val="000000"/>
          <w:sz w:val="22"/>
          <w:szCs w:val="22"/>
        </w:rPr>
        <w:t xml:space="preserve"> Walking by Faith, Not by Sight — The Life That Trusts God </w:t>
      </w:r>
      <w:r w:rsidRPr="00EB170C">
        <w:rPr>
          <w:rFonts w:ascii="Arial" w:eastAsia="Times New Roman" w:hAnsi="Arial" w:cs="Arial"/>
          <w:b/>
          <w:bCs/>
          <w:color w:val="000000"/>
          <w:sz w:val="22"/>
          <w:szCs w:val="22"/>
        </w:rPr>
        <w:t>Primary Scripture:</w:t>
      </w:r>
      <w:r w:rsidRPr="00EB170C">
        <w:rPr>
          <w:rFonts w:ascii="Arial" w:eastAsia="Times New Roman" w:hAnsi="Arial" w:cs="Arial"/>
          <w:color w:val="000000"/>
          <w:sz w:val="22"/>
          <w:szCs w:val="22"/>
        </w:rPr>
        <w:t xml:space="preserve"> 2 Corinthians 5:7 (KJV)</w:t>
      </w:r>
    </w:p>
    <w:p w:rsidR="003F29B9" w:rsidRDefault="003F29B9" w:rsidP="003F29B9">
      <w:pPr>
        <w:spacing w:after="255"/>
        <w:outlineLvl w:val="3"/>
        <w:rPr>
          <w:rFonts w:ascii="Arial" w:eastAsia="Times New Roman" w:hAnsi="Arial" w:cs="Arial"/>
          <w:b/>
          <w:bCs/>
          <w:color w:val="000000"/>
        </w:rPr>
      </w:pP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Main Point 1: "WALK" — Walking by Faith Begins with a New Master</w:t>
      </w:r>
    </w:p>
    <w:p w:rsidR="003F29B9" w:rsidRPr="00EB170C" w:rsidRDefault="003F29B9" w:rsidP="003F29B9">
      <w:pPr>
        <w:rPr>
          <w:rFonts w:ascii="Times New Roman" w:eastAsia="Times New Roman" w:hAnsi="Times New Roman" w:cs="Times New Roman"/>
          <w:color w:val="000000"/>
        </w:rPr>
      </w:pPr>
      <w:r w:rsidRPr="00EB170C">
        <w:rPr>
          <w:rFonts w:ascii="Arial" w:eastAsia="Times New Roman" w:hAnsi="Arial" w:cs="Arial"/>
          <w:b/>
          <w:bCs/>
          <w:color w:val="000000"/>
          <w:sz w:val="22"/>
          <w:szCs w:val="22"/>
        </w:rPr>
        <w:t>Foundational Scripture:</w:t>
      </w:r>
      <w:r w:rsidRPr="00EB170C">
        <w:rPr>
          <w:rFonts w:ascii="Arial" w:eastAsia="Times New Roman" w:hAnsi="Arial" w:cs="Arial"/>
          <w:color w:val="000000"/>
          <w:sz w:val="22"/>
          <w:szCs w:val="22"/>
        </w:rPr>
        <w:t xml:space="preserve"> 2 Corinthians 5:7a (KJV) — </w:t>
      </w:r>
      <w:r w:rsidRPr="00EB170C">
        <w:rPr>
          <w:rFonts w:ascii="Arial" w:eastAsia="Times New Roman" w:hAnsi="Arial" w:cs="Arial"/>
          <w:i/>
          <w:iCs/>
          <w:color w:val="000000"/>
          <w:sz w:val="22"/>
          <w:szCs w:val="22"/>
        </w:rPr>
        <w:t>"For we walk..."</w:t>
      </w:r>
    </w:p>
    <w:p w:rsidR="003F29B9" w:rsidRPr="00EB170C" w:rsidRDefault="003F29B9" w:rsidP="003F29B9">
      <w:pPr>
        <w:numPr>
          <w:ilvl w:val="0"/>
          <w:numId w:val="41"/>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Explanation Summary:</w:t>
      </w:r>
      <w:r w:rsidRPr="00EB170C">
        <w:rPr>
          <w:rFonts w:ascii="Arial" w:eastAsia="Times New Roman" w:hAnsi="Arial" w:cs="Arial"/>
          <w:color w:val="000000"/>
          <w:sz w:val="22"/>
          <w:szCs w:val="22"/>
        </w:rPr>
        <w:t xml:space="preserve"> The Christian life is not static; it is a "walk" (</w:t>
      </w:r>
      <w:proofErr w:type="spellStart"/>
      <w:r w:rsidRPr="00EB170C">
        <w:rPr>
          <w:rFonts w:ascii="Arial" w:eastAsia="Times New Roman" w:hAnsi="Arial" w:cs="Arial"/>
          <w:i/>
          <w:iCs/>
          <w:color w:val="000000"/>
          <w:sz w:val="22"/>
          <w:szCs w:val="22"/>
        </w:rPr>
        <w:t>peripateō</w:t>
      </w:r>
      <w:proofErr w:type="spellEnd"/>
      <w:r w:rsidRPr="00EB170C">
        <w:rPr>
          <w:rFonts w:ascii="Arial" w:eastAsia="Times New Roman" w:hAnsi="Arial" w:cs="Arial"/>
          <w:color w:val="000000"/>
          <w:sz w:val="22"/>
          <w:szCs w:val="22"/>
        </w:rPr>
        <w:t>), denoting continuous, habitual ordering of one’s daily conduct, direction, and posture. To walk by faith means our entire pattern of motion through this world is governed by submission to absolute Divine Authority, not self-will or human strategy. We must change masters before we change locations.</w:t>
      </w:r>
    </w:p>
    <w:p w:rsidR="003F29B9" w:rsidRPr="00EB170C" w:rsidRDefault="003F29B9" w:rsidP="003F29B9">
      <w:pPr>
        <w:numPr>
          <w:ilvl w:val="0"/>
          <w:numId w:val="41"/>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Application Summary:</w:t>
      </w:r>
      <w:r w:rsidRPr="00EB170C">
        <w:rPr>
          <w:rFonts w:ascii="Arial" w:eastAsia="Times New Roman" w:hAnsi="Arial" w:cs="Arial"/>
          <w:color w:val="000000"/>
          <w:sz w:val="22"/>
          <w:szCs w:val="22"/>
        </w:rPr>
        <w:t xml:space="preserve"> As a believer, your decisions, career plans, and personal rights are no longer self-governed. You must intentionally surrender your self-constructed right to demand visible control over your destiny. Like Abraham, you must obey God's voice and step out, even when the next step is shrouded in darkness, trusting solely in the integrity of the One who called you.</w:t>
      </w:r>
    </w:p>
    <w:p w:rsidR="003F29B9" w:rsidRPr="00EB170C" w:rsidRDefault="003F29B9" w:rsidP="003F29B9">
      <w:pPr>
        <w:numPr>
          <w:ilvl w:val="0"/>
          <w:numId w:val="41"/>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What we can learn from this main point:</w:t>
      </w:r>
      <w:r w:rsidRPr="00EB170C">
        <w:rPr>
          <w:rFonts w:ascii="Arial" w:eastAsia="Times New Roman" w:hAnsi="Arial" w:cs="Arial"/>
          <w:color w:val="000000"/>
          <w:sz w:val="22"/>
          <w:szCs w:val="22"/>
        </w:rPr>
        <w:t xml:space="preserve"> We learn that true faith requires a total renunciation of self-rule and fixes the believer entirely toward Christ’s absolute lordship.</w:t>
      </w:r>
    </w:p>
    <w:p w:rsidR="003F29B9" w:rsidRPr="00EB170C" w:rsidRDefault="003F29B9" w:rsidP="003F29B9">
      <w:pPr>
        <w:numPr>
          <w:ilvl w:val="0"/>
          <w:numId w:val="41"/>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Key Takeaway:</w:t>
      </w:r>
      <w:r w:rsidRPr="00EB170C">
        <w:rPr>
          <w:rFonts w:ascii="Arial" w:eastAsia="Times New Roman" w:hAnsi="Arial" w:cs="Arial"/>
          <w:color w:val="000000"/>
          <w:sz w:val="22"/>
          <w:szCs w:val="22"/>
        </w:rPr>
        <w:t xml:space="preserve"> The first step of faith is an act of total bankruptcy, handing over the deed of your life to a new Master.</w:t>
      </w:r>
    </w:p>
    <w:p w:rsidR="003F29B9" w:rsidRDefault="003F29B9" w:rsidP="003F29B9">
      <w:pPr>
        <w:spacing w:after="255"/>
        <w:outlineLvl w:val="3"/>
        <w:rPr>
          <w:rFonts w:ascii="Arial" w:eastAsia="Times New Roman" w:hAnsi="Arial" w:cs="Arial"/>
          <w:b/>
          <w:bCs/>
          <w:color w:val="000000"/>
        </w:rPr>
      </w:pP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Main Point 2: "BY FAITH" — Walking by Faith Means Trusting God’s Word Above What We See</w:t>
      </w:r>
    </w:p>
    <w:p w:rsidR="003F29B9" w:rsidRPr="00EB170C" w:rsidRDefault="003F29B9" w:rsidP="003F29B9">
      <w:pPr>
        <w:rPr>
          <w:rFonts w:ascii="Times New Roman" w:eastAsia="Times New Roman" w:hAnsi="Times New Roman" w:cs="Times New Roman"/>
          <w:color w:val="000000"/>
        </w:rPr>
      </w:pPr>
      <w:r w:rsidRPr="00EB170C">
        <w:rPr>
          <w:rFonts w:ascii="Arial" w:eastAsia="Times New Roman" w:hAnsi="Arial" w:cs="Arial"/>
          <w:b/>
          <w:bCs/>
          <w:color w:val="000000"/>
          <w:sz w:val="22"/>
          <w:szCs w:val="22"/>
        </w:rPr>
        <w:t>Foundational Scripture:</w:t>
      </w:r>
      <w:r w:rsidRPr="00EB170C">
        <w:rPr>
          <w:rFonts w:ascii="Arial" w:eastAsia="Times New Roman" w:hAnsi="Arial" w:cs="Arial"/>
          <w:color w:val="000000"/>
          <w:sz w:val="22"/>
          <w:szCs w:val="22"/>
        </w:rPr>
        <w:t xml:space="preserve"> 2 Corinthians 5:7b (KJV) — </w:t>
      </w:r>
      <w:r w:rsidRPr="00EB170C">
        <w:rPr>
          <w:rFonts w:ascii="Arial" w:eastAsia="Times New Roman" w:hAnsi="Arial" w:cs="Arial"/>
          <w:i/>
          <w:iCs/>
          <w:color w:val="000000"/>
          <w:sz w:val="22"/>
          <w:szCs w:val="22"/>
        </w:rPr>
        <w:t>"...by faith..."</w:t>
      </w:r>
    </w:p>
    <w:p w:rsidR="003F29B9" w:rsidRPr="00EB170C" w:rsidRDefault="003F29B9" w:rsidP="003F29B9">
      <w:pPr>
        <w:numPr>
          <w:ilvl w:val="0"/>
          <w:numId w:val="42"/>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Explanation Summary:</w:t>
      </w:r>
      <w:r w:rsidRPr="00EB170C">
        <w:rPr>
          <w:rFonts w:ascii="Arial" w:eastAsia="Times New Roman" w:hAnsi="Arial" w:cs="Arial"/>
          <w:color w:val="000000"/>
          <w:sz w:val="22"/>
          <w:szCs w:val="22"/>
        </w:rPr>
        <w:t xml:space="preserve"> Faith (</w:t>
      </w:r>
      <w:proofErr w:type="spellStart"/>
      <w:r w:rsidRPr="00EB170C">
        <w:rPr>
          <w:rFonts w:ascii="Arial" w:eastAsia="Times New Roman" w:hAnsi="Arial" w:cs="Arial"/>
          <w:i/>
          <w:iCs/>
          <w:color w:val="000000"/>
          <w:sz w:val="22"/>
          <w:szCs w:val="22"/>
        </w:rPr>
        <w:t>pistis</w:t>
      </w:r>
      <w:proofErr w:type="spellEnd"/>
      <w:r w:rsidRPr="00EB170C">
        <w:rPr>
          <w:rFonts w:ascii="Arial" w:eastAsia="Times New Roman" w:hAnsi="Arial" w:cs="Arial"/>
          <w:color w:val="000000"/>
          <w:sz w:val="22"/>
          <w:szCs w:val="22"/>
        </w:rPr>
        <w:t>) is not wishful thinking; it is an unshakeable conviction built upon the absolute reliability of God’s spoken and written Word. We must navigate life by placing the full weight of our trust on what God has declared, rather than what human reason calculates or what our physical senses report.</w:t>
      </w:r>
    </w:p>
    <w:p w:rsidR="003F29B9" w:rsidRPr="00EB170C" w:rsidRDefault="003F29B9" w:rsidP="003F29B9">
      <w:pPr>
        <w:numPr>
          <w:ilvl w:val="0"/>
          <w:numId w:val="42"/>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Application Summary:</w:t>
      </w:r>
      <w:r w:rsidRPr="00EB170C">
        <w:rPr>
          <w:rFonts w:ascii="Arial" w:eastAsia="Times New Roman" w:hAnsi="Arial" w:cs="Arial"/>
          <w:color w:val="000000"/>
          <w:sz w:val="22"/>
          <w:szCs w:val="22"/>
        </w:rPr>
        <w:t xml:space="preserve"> You must replace the habit of interpreting reality by appearances with the practice of interpreting reality by Scripture. When storms hit, do not look at the boisterous wind like Peter, which produces fear. Instead, lock your eyes onto Christ. Before asking, "How do I feel?", ask first, "What has God said?"</w:t>
      </w:r>
    </w:p>
    <w:p w:rsidR="003F29B9" w:rsidRPr="00EB170C" w:rsidRDefault="003F29B9" w:rsidP="003F29B9">
      <w:pPr>
        <w:numPr>
          <w:ilvl w:val="0"/>
          <w:numId w:val="42"/>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What we can learn from this main point:</w:t>
      </w:r>
      <w:r w:rsidRPr="00EB170C">
        <w:rPr>
          <w:rFonts w:ascii="Arial" w:eastAsia="Times New Roman" w:hAnsi="Arial" w:cs="Arial"/>
          <w:color w:val="000000"/>
          <w:sz w:val="22"/>
          <w:szCs w:val="22"/>
        </w:rPr>
        <w:t xml:space="preserve"> We learn that the human eye is a deceitful guide in spiritual matters. Sight can lead to panic, but God’s Word creates unshakeable confidence.</w:t>
      </w:r>
    </w:p>
    <w:p w:rsidR="003F29B9" w:rsidRPr="00EB170C" w:rsidRDefault="003F29B9" w:rsidP="003F29B9">
      <w:pPr>
        <w:numPr>
          <w:ilvl w:val="0"/>
          <w:numId w:val="42"/>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Key Takeaway:</w:t>
      </w:r>
      <w:r w:rsidRPr="00EB170C">
        <w:rPr>
          <w:rFonts w:ascii="Arial" w:eastAsia="Times New Roman" w:hAnsi="Arial" w:cs="Arial"/>
          <w:color w:val="000000"/>
          <w:sz w:val="22"/>
          <w:szCs w:val="22"/>
        </w:rPr>
        <w:t xml:space="preserve"> To walk by faith is to let reality be defined by the mouth of God rather than the report of the senses.</w:t>
      </w:r>
    </w:p>
    <w:p w:rsidR="003F29B9" w:rsidRDefault="003F29B9" w:rsidP="003F29B9">
      <w:pPr>
        <w:spacing w:after="255"/>
        <w:outlineLvl w:val="3"/>
        <w:rPr>
          <w:rFonts w:ascii="Arial" w:eastAsia="Times New Roman" w:hAnsi="Arial" w:cs="Arial"/>
          <w:b/>
          <w:bCs/>
          <w:color w:val="000000"/>
        </w:rPr>
      </w:pP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Main Point 3: "NOT BY SIGHT" — Walking "Not by Sight" Means Living with an Eternal Perspective</w:t>
      </w:r>
    </w:p>
    <w:p w:rsidR="003F29B9" w:rsidRPr="00EB170C" w:rsidRDefault="003F29B9" w:rsidP="003F29B9">
      <w:pPr>
        <w:rPr>
          <w:rFonts w:ascii="Times New Roman" w:eastAsia="Times New Roman" w:hAnsi="Times New Roman" w:cs="Times New Roman"/>
          <w:color w:val="000000"/>
        </w:rPr>
      </w:pPr>
      <w:r w:rsidRPr="00EB170C">
        <w:rPr>
          <w:rFonts w:ascii="Arial" w:eastAsia="Times New Roman" w:hAnsi="Arial" w:cs="Arial"/>
          <w:b/>
          <w:bCs/>
          <w:color w:val="000000"/>
          <w:sz w:val="22"/>
          <w:szCs w:val="22"/>
        </w:rPr>
        <w:t>Foundational Scripture:</w:t>
      </w:r>
      <w:r w:rsidRPr="00EB170C">
        <w:rPr>
          <w:rFonts w:ascii="Arial" w:eastAsia="Times New Roman" w:hAnsi="Arial" w:cs="Arial"/>
          <w:color w:val="000000"/>
          <w:sz w:val="22"/>
          <w:szCs w:val="22"/>
        </w:rPr>
        <w:t xml:space="preserve"> 2 Corinthians 5:7c (KJV) — </w:t>
      </w:r>
      <w:r w:rsidRPr="00EB170C">
        <w:rPr>
          <w:rFonts w:ascii="Arial" w:eastAsia="Times New Roman" w:hAnsi="Arial" w:cs="Arial"/>
          <w:i/>
          <w:iCs/>
          <w:color w:val="000000"/>
          <w:sz w:val="22"/>
          <w:szCs w:val="22"/>
        </w:rPr>
        <w:t>"...not by sight:"</w:t>
      </w:r>
    </w:p>
    <w:p w:rsidR="003F29B9" w:rsidRPr="00EB170C" w:rsidRDefault="003F29B9" w:rsidP="003F29B9">
      <w:pPr>
        <w:numPr>
          <w:ilvl w:val="0"/>
          <w:numId w:val="43"/>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Explanation Summary:</w:t>
      </w:r>
      <w:r w:rsidRPr="00EB170C">
        <w:rPr>
          <w:rFonts w:ascii="Arial" w:eastAsia="Times New Roman" w:hAnsi="Arial" w:cs="Arial"/>
          <w:color w:val="000000"/>
          <w:sz w:val="22"/>
          <w:szCs w:val="22"/>
        </w:rPr>
        <w:t xml:space="preserve"> "Sight" (</w:t>
      </w:r>
      <w:r w:rsidRPr="00EB170C">
        <w:rPr>
          <w:rFonts w:ascii="Arial" w:eastAsia="Times New Roman" w:hAnsi="Arial" w:cs="Arial"/>
          <w:i/>
          <w:iCs/>
          <w:color w:val="000000"/>
          <w:sz w:val="22"/>
          <w:szCs w:val="22"/>
        </w:rPr>
        <w:t>eidos</w:t>
      </w:r>
      <w:r w:rsidRPr="00EB170C">
        <w:rPr>
          <w:rFonts w:ascii="Arial" w:eastAsia="Times New Roman" w:hAnsi="Arial" w:cs="Arial"/>
          <w:color w:val="000000"/>
          <w:sz w:val="22"/>
          <w:szCs w:val="22"/>
        </w:rPr>
        <w:t xml:space="preserve">) refers to outward physical appearances, immediate sensory inputs, and temporary temporal conditions. Walking "not by sight" </w:t>
      </w:r>
      <w:r w:rsidRPr="00EB170C">
        <w:rPr>
          <w:rFonts w:ascii="Arial" w:eastAsia="Times New Roman" w:hAnsi="Arial" w:cs="Arial"/>
          <w:color w:val="000000"/>
          <w:sz w:val="22"/>
          <w:szCs w:val="22"/>
        </w:rPr>
        <w:lastRenderedPageBreak/>
        <w:t>means refusing to let ultimate decisions, values, or stability be dictated by what is merely physical and passing. It means looking past the horizon of time into the weight of eternity.</w:t>
      </w:r>
    </w:p>
    <w:p w:rsidR="003F29B9" w:rsidRPr="00EB170C" w:rsidRDefault="003F29B9" w:rsidP="003F29B9">
      <w:pPr>
        <w:numPr>
          <w:ilvl w:val="0"/>
          <w:numId w:val="43"/>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Application Summary:</w:t>
      </w:r>
      <w:r w:rsidRPr="00EB170C">
        <w:rPr>
          <w:rFonts w:ascii="Arial" w:eastAsia="Times New Roman" w:hAnsi="Arial" w:cs="Arial"/>
          <w:color w:val="000000"/>
          <w:sz w:val="22"/>
          <w:szCs w:val="22"/>
        </w:rPr>
        <w:t xml:space="preserve"> Wake up every morning and live today strictly in light of tomorrow’s eternal kingdom. Make financial, relational, and personal choices with eternity in view, knowing that temporary afflictions work for us a far more exceeding and eternal weight of glory. Like Moses, endure by "seeing him who is invisible."</w:t>
      </w:r>
    </w:p>
    <w:p w:rsidR="003F29B9" w:rsidRPr="00EB170C" w:rsidRDefault="003F29B9" w:rsidP="003F29B9">
      <w:pPr>
        <w:numPr>
          <w:ilvl w:val="0"/>
          <w:numId w:val="43"/>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What we can learn from this main point:</w:t>
      </w:r>
      <w:r w:rsidRPr="00EB170C">
        <w:rPr>
          <w:rFonts w:ascii="Arial" w:eastAsia="Times New Roman" w:hAnsi="Arial" w:cs="Arial"/>
          <w:color w:val="000000"/>
          <w:sz w:val="22"/>
          <w:szCs w:val="22"/>
        </w:rPr>
        <w:t xml:space="preserve"> We learn that the things which are seen are temporal, but the things which are not seen are eternal. Our current troubles are real, but they are not ultimate.</w:t>
      </w:r>
    </w:p>
    <w:p w:rsidR="003F29B9" w:rsidRPr="00EB170C" w:rsidRDefault="003F29B9" w:rsidP="003F29B9">
      <w:pPr>
        <w:numPr>
          <w:ilvl w:val="0"/>
          <w:numId w:val="43"/>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Key Takeaway:</w:t>
      </w:r>
      <w:r w:rsidRPr="00EB170C">
        <w:rPr>
          <w:rFonts w:ascii="Arial" w:eastAsia="Times New Roman" w:hAnsi="Arial" w:cs="Arial"/>
          <w:color w:val="000000"/>
          <w:sz w:val="22"/>
          <w:szCs w:val="22"/>
        </w:rPr>
        <w:t xml:space="preserve"> Faith is the looking glass that brings tomorrow's throne room into today's trial.</w:t>
      </w: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Conclusion &amp; Call to Action</w:t>
      </w:r>
    </w:p>
    <w:p w:rsidR="003F29B9" w:rsidRPr="00EB170C" w:rsidRDefault="003F29B9" w:rsidP="003F29B9">
      <w:pPr>
        <w:rPr>
          <w:rFonts w:ascii="Times New Roman" w:eastAsia="Times New Roman" w:hAnsi="Times New Roman" w:cs="Times New Roman"/>
          <w:color w:val="000000"/>
        </w:rPr>
      </w:pPr>
      <w:r w:rsidRPr="00EB170C">
        <w:rPr>
          <w:rFonts w:ascii="Arial" w:eastAsia="Times New Roman" w:hAnsi="Arial" w:cs="Arial"/>
          <w:b/>
          <w:bCs/>
          <w:color w:val="000000"/>
          <w:sz w:val="22"/>
          <w:szCs w:val="22"/>
        </w:rPr>
        <w:t>Call to Action as a Christian:</w:t>
      </w:r>
      <w:r w:rsidRPr="00EB170C">
        <w:rPr>
          <w:rFonts w:ascii="Arial" w:eastAsia="Times New Roman" w:hAnsi="Arial" w:cs="Arial"/>
          <w:color w:val="000000"/>
          <w:sz w:val="22"/>
          <w:szCs w:val="22"/>
        </w:rPr>
        <w:t xml:space="preserve"> Take one definitive, obedient step today. Stop holding back your obedience until God explains all the steps. Step out into the unknown based solely on the integrity of the One who called you. Fix your eyes completely on Jesus, the author and finisher of our faith (Hebrews 12:2).</w:t>
      </w:r>
    </w:p>
    <w:p w:rsidR="003F29B9" w:rsidRDefault="003F29B9" w:rsidP="003F29B9">
      <w:pPr>
        <w:rPr>
          <w:rFonts w:ascii="Arial" w:eastAsia="Times New Roman" w:hAnsi="Arial" w:cs="Arial"/>
          <w:color w:val="000000"/>
          <w:sz w:val="22"/>
          <w:szCs w:val="22"/>
        </w:rPr>
      </w:pPr>
      <w:r w:rsidRPr="00EB170C">
        <w:rPr>
          <w:rFonts w:ascii="Arial" w:eastAsia="Times New Roman" w:hAnsi="Arial" w:cs="Arial"/>
          <w:b/>
          <w:bCs/>
          <w:color w:val="000000"/>
          <w:sz w:val="22"/>
          <w:szCs w:val="22"/>
        </w:rPr>
        <w:t>Call to Action as a Non-Christian:</w:t>
      </w:r>
      <w:r w:rsidRPr="00EB170C">
        <w:rPr>
          <w:rFonts w:ascii="Arial" w:eastAsia="Times New Roman" w:hAnsi="Arial" w:cs="Arial"/>
          <w:color w:val="000000"/>
          <w:sz w:val="22"/>
          <w:szCs w:val="22"/>
        </w:rPr>
        <w:t xml:space="preserve"> Realize that living by sight and self-rule leads to spiritual exhaustion and hopelessness. You are invited to end the chaotic navigation through the fog of life. Surrender the "deed of your life" to the Lord Jesus Christ today. Trust in the Master Weaver to take the tangled, confused knots of your life and turn them into a masterpiece through His redeeming blood.</w:t>
      </w:r>
    </w:p>
    <w:p w:rsidR="003F29B9" w:rsidRPr="00EB170C" w:rsidRDefault="003F29B9" w:rsidP="003F29B9">
      <w:pPr>
        <w:rPr>
          <w:rFonts w:ascii="Times New Roman" w:eastAsia="Times New Roman" w:hAnsi="Times New Roman" w:cs="Times New Roman"/>
          <w:color w:val="000000"/>
        </w:rPr>
      </w:pPr>
    </w:p>
    <w:p w:rsidR="003F29B9" w:rsidRPr="00EB170C" w:rsidRDefault="003F29B9" w:rsidP="003F29B9">
      <w:pPr>
        <w:spacing w:after="240"/>
        <w:outlineLvl w:val="2"/>
        <w:rPr>
          <w:rFonts w:ascii="Times New Roman" w:eastAsia="Times New Roman" w:hAnsi="Times New Roman" w:cs="Times New Roman"/>
          <w:b/>
          <w:bCs/>
          <w:color w:val="000000"/>
          <w:sz w:val="27"/>
          <w:szCs w:val="27"/>
        </w:rPr>
      </w:pPr>
      <w:r w:rsidRPr="00EB170C">
        <w:rPr>
          <w:rFonts w:ascii="Arial" w:eastAsia="Times New Roman" w:hAnsi="Arial" w:cs="Arial"/>
          <w:b/>
          <w:bCs/>
          <w:color w:val="000000"/>
          <w:sz w:val="28"/>
          <w:szCs w:val="28"/>
        </w:rPr>
        <w:t>Part 2: Practical Weekday Steps, Reflections, and Applications</w:t>
      </w:r>
    </w:p>
    <w:p w:rsidR="003F29B9" w:rsidRPr="00EB170C" w:rsidRDefault="003F29B9" w:rsidP="003F29B9">
      <w:pPr>
        <w:rPr>
          <w:rFonts w:ascii="Times New Roman" w:eastAsia="Times New Roman" w:hAnsi="Times New Roman" w:cs="Times New Roman"/>
          <w:color w:val="000000"/>
        </w:rPr>
      </w:pPr>
      <w:r w:rsidRPr="00EB170C">
        <w:rPr>
          <w:rFonts w:ascii="Arial" w:eastAsia="Times New Roman" w:hAnsi="Arial" w:cs="Arial"/>
          <w:b/>
          <w:bCs/>
          <w:color w:val="000000"/>
          <w:sz w:val="22"/>
          <w:szCs w:val="22"/>
        </w:rPr>
        <w:t>Devotional Theme:</w:t>
      </w:r>
      <w:r w:rsidRPr="00EB170C">
        <w:rPr>
          <w:rFonts w:ascii="Arial" w:eastAsia="Times New Roman" w:hAnsi="Arial" w:cs="Arial"/>
          <w:color w:val="000000"/>
          <w:sz w:val="22"/>
          <w:szCs w:val="22"/>
        </w:rPr>
        <w:t xml:space="preserve"> Walking by Faith, Not by Sight </w:t>
      </w:r>
      <w:r w:rsidRPr="00EB170C">
        <w:rPr>
          <w:rFonts w:ascii="Arial" w:eastAsia="Times New Roman" w:hAnsi="Arial" w:cs="Arial"/>
          <w:b/>
          <w:bCs/>
          <w:color w:val="000000"/>
          <w:sz w:val="22"/>
          <w:szCs w:val="22"/>
        </w:rPr>
        <w:t>Focal Scripture:</w:t>
      </w:r>
      <w:r w:rsidRPr="00EB170C">
        <w:rPr>
          <w:rFonts w:ascii="Arial" w:eastAsia="Times New Roman" w:hAnsi="Arial" w:cs="Arial"/>
          <w:color w:val="000000"/>
          <w:sz w:val="22"/>
          <w:szCs w:val="22"/>
        </w:rPr>
        <w:t xml:space="preserve"> 2 Corinthians 5:7</w:t>
      </w: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Monday: Identify the Master</w:t>
      </w:r>
    </w:p>
    <w:p w:rsidR="003F29B9" w:rsidRPr="00EB170C" w:rsidRDefault="003F29B9" w:rsidP="003F29B9">
      <w:pPr>
        <w:numPr>
          <w:ilvl w:val="0"/>
          <w:numId w:val="44"/>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Focus:</w:t>
      </w:r>
      <w:r w:rsidRPr="00EB170C">
        <w:rPr>
          <w:rFonts w:ascii="Arial" w:eastAsia="Times New Roman" w:hAnsi="Arial" w:cs="Arial"/>
          <w:color w:val="000000"/>
          <w:sz w:val="22"/>
          <w:szCs w:val="22"/>
        </w:rPr>
        <w:t xml:space="preserve"> Understanding "The Walk" as submission to Authority.</w:t>
      </w:r>
    </w:p>
    <w:p w:rsidR="003F29B9" w:rsidRPr="00EB170C" w:rsidRDefault="003F29B9" w:rsidP="003F29B9">
      <w:pPr>
        <w:numPr>
          <w:ilvl w:val="0"/>
          <w:numId w:val="44"/>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Practice:</w:t>
      </w:r>
      <w:r w:rsidRPr="00EB170C">
        <w:rPr>
          <w:rFonts w:ascii="Arial" w:eastAsia="Times New Roman" w:hAnsi="Arial" w:cs="Arial"/>
          <w:color w:val="000000"/>
          <w:sz w:val="22"/>
          <w:szCs w:val="22"/>
        </w:rPr>
        <w:t xml:space="preserve"> Read 2 Corinthians 5:15. Identify one area of your life where you are still "living unto yourself" (making decisions without consulting God).</w:t>
      </w:r>
    </w:p>
    <w:p w:rsidR="003F29B9" w:rsidRPr="00EB170C" w:rsidRDefault="003F29B9" w:rsidP="003F29B9">
      <w:pPr>
        <w:numPr>
          <w:ilvl w:val="0"/>
          <w:numId w:val="44"/>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Reflection:</w:t>
      </w:r>
      <w:r w:rsidRPr="00EB170C">
        <w:rPr>
          <w:rFonts w:ascii="Arial" w:eastAsia="Times New Roman" w:hAnsi="Arial" w:cs="Arial"/>
          <w:color w:val="000000"/>
          <w:sz w:val="22"/>
          <w:szCs w:val="22"/>
        </w:rPr>
        <w:t xml:space="preserve"> Am I currently navigating by my own charts, or by the </w:t>
      </w:r>
      <w:proofErr w:type="gramStart"/>
      <w:r w:rsidRPr="00EB170C">
        <w:rPr>
          <w:rFonts w:ascii="Arial" w:eastAsia="Times New Roman" w:hAnsi="Arial" w:cs="Arial"/>
          <w:color w:val="000000"/>
          <w:sz w:val="22"/>
          <w:szCs w:val="22"/>
        </w:rPr>
        <w:t>Captain’s</w:t>
      </w:r>
      <w:proofErr w:type="gramEnd"/>
      <w:r w:rsidRPr="00EB170C">
        <w:rPr>
          <w:rFonts w:ascii="Arial" w:eastAsia="Times New Roman" w:hAnsi="Arial" w:cs="Arial"/>
          <w:color w:val="000000"/>
          <w:sz w:val="22"/>
          <w:szCs w:val="22"/>
        </w:rPr>
        <w:t xml:space="preserve"> control room?</w:t>
      </w:r>
    </w:p>
    <w:p w:rsidR="003F29B9" w:rsidRPr="00EB170C" w:rsidRDefault="003F29B9" w:rsidP="003F29B9">
      <w:pPr>
        <w:numPr>
          <w:ilvl w:val="0"/>
          <w:numId w:val="44"/>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Application:</w:t>
      </w:r>
      <w:r w:rsidRPr="00EB170C">
        <w:rPr>
          <w:rFonts w:ascii="Arial" w:eastAsia="Times New Roman" w:hAnsi="Arial" w:cs="Arial"/>
          <w:color w:val="000000"/>
          <w:sz w:val="22"/>
          <w:szCs w:val="22"/>
        </w:rPr>
        <w:t xml:space="preserve"> Intentionally voice your surrender of that one specific area to God in prayer this morning.</w:t>
      </w: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Tuesday: Immediate Obedience</w:t>
      </w:r>
    </w:p>
    <w:p w:rsidR="003F29B9" w:rsidRPr="00EB170C" w:rsidRDefault="003F29B9" w:rsidP="003F29B9">
      <w:pPr>
        <w:numPr>
          <w:ilvl w:val="0"/>
          <w:numId w:val="45"/>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Focus:</w:t>
      </w:r>
      <w:r w:rsidRPr="00EB170C">
        <w:rPr>
          <w:rFonts w:ascii="Arial" w:eastAsia="Times New Roman" w:hAnsi="Arial" w:cs="Arial"/>
          <w:color w:val="000000"/>
          <w:sz w:val="22"/>
          <w:szCs w:val="22"/>
        </w:rPr>
        <w:t xml:space="preserve"> The example of Abraham (Hebrews 11:8).</w:t>
      </w:r>
    </w:p>
    <w:p w:rsidR="003F29B9" w:rsidRPr="00EB170C" w:rsidRDefault="003F29B9" w:rsidP="003F29B9">
      <w:pPr>
        <w:numPr>
          <w:ilvl w:val="0"/>
          <w:numId w:val="45"/>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Practice:</w:t>
      </w:r>
      <w:r w:rsidRPr="00EB170C">
        <w:rPr>
          <w:rFonts w:ascii="Arial" w:eastAsia="Times New Roman" w:hAnsi="Arial" w:cs="Arial"/>
          <w:color w:val="000000"/>
          <w:sz w:val="22"/>
          <w:szCs w:val="22"/>
        </w:rPr>
        <w:t xml:space="preserve"> When you sense a prompting from the Holy Spirit or read a command in Scripture today, obey it immediately without waiting for a full explanation.</w:t>
      </w:r>
    </w:p>
    <w:p w:rsidR="003F29B9" w:rsidRPr="00EB170C" w:rsidRDefault="003F29B9" w:rsidP="003F29B9">
      <w:pPr>
        <w:numPr>
          <w:ilvl w:val="0"/>
          <w:numId w:val="45"/>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Reflection:</w:t>
      </w:r>
      <w:r w:rsidRPr="00EB170C">
        <w:rPr>
          <w:rFonts w:ascii="Arial" w:eastAsia="Times New Roman" w:hAnsi="Arial" w:cs="Arial"/>
          <w:color w:val="000000"/>
          <w:sz w:val="22"/>
          <w:szCs w:val="22"/>
        </w:rPr>
        <w:t xml:space="preserve"> Am I holding back your obedience until God explains all the steps, or am I willing to step out based solely on His integrity?</w:t>
      </w:r>
    </w:p>
    <w:p w:rsidR="003F29B9" w:rsidRPr="00EB170C" w:rsidRDefault="003F29B9" w:rsidP="003F29B9">
      <w:pPr>
        <w:numPr>
          <w:ilvl w:val="0"/>
          <w:numId w:val="45"/>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Application:</w:t>
      </w:r>
      <w:r w:rsidRPr="00EB170C">
        <w:rPr>
          <w:rFonts w:ascii="Arial" w:eastAsia="Times New Roman" w:hAnsi="Arial" w:cs="Arial"/>
          <w:color w:val="000000"/>
          <w:sz w:val="22"/>
          <w:szCs w:val="22"/>
        </w:rPr>
        <w:t xml:space="preserve"> Take one "blind" step of obedience today regarding a relationship, financial decision, or witness.</w:t>
      </w: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Wednesday: Anchoring in the Word</w:t>
      </w:r>
    </w:p>
    <w:p w:rsidR="003F29B9" w:rsidRPr="00EB170C" w:rsidRDefault="003F29B9" w:rsidP="003F29B9">
      <w:pPr>
        <w:numPr>
          <w:ilvl w:val="0"/>
          <w:numId w:val="46"/>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Focus:</w:t>
      </w:r>
      <w:r w:rsidRPr="00EB170C">
        <w:rPr>
          <w:rFonts w:ascii="Arial" w:eastAsia="Times New Roman" w:hAnsi="Arial" w:cs="Arial"/>
          <w:color w:val="000000"/>
          <w:sz w:val="22"/>
          <w:szCs w:val="22"/>
        </w:rPr>
        <w:t xml:space="preserve"> Trusting God's Word above appearances (Romans 10:17).</w:t>
      </w:r>
    </w:p>
    <w:p w:rsidR="003F29B9" w:rsidRPr="00EB170C" w:rsidRDefault="003F29B9" w:rsidP="003F29B9">
      <w:pPr>
        <w:numPr>
          <w:ilvl w:val="0"/>
          <w:numId w:val="46"/>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Practice:</w:t>
      </w:r>
      <w:r w:rsidRPr="00EB170C">
        <w:rPr>
          <w:rFonts w:ascii="Arial" w:eastAsia="Times New Roman" w:hAnsi="Arial" w:cs="Arial"/>
          <w:color w:val="000000"/>
          <w:sz w:val="22"/>
          <w:szCs w:val="22"/>
        </w:rPr>
        <w:t xml:space="preserve"> When a negative circumstance or anxiety arises today, immediately find a specific Bible promise that counteracts it. Speak that promise out loud.</w:t>
      </w:r>
    </w:p>
    <w:p w:rsidR="003F29B9" w:rsidRPr="00EB170C" w:rsidRDefault="003F29B9" w:rsidP="003F29B9">
      <w:pPr>
        <w:numPr>
          <w:ilvl w:val="0"/>
          <w:numId w:val="46"/>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Reflection:</w:t>
      </w:r>
      <w:r w:rsidRPr="00EB170C">
        <w:rPr>
          <w:rFonts w:ascii="Arial" w:eastAsia="Times New Roman" w:hAnsi="Arial" w:cs="Arial"/>
          <w:color w:val="000000"/>
          <w:sz w:val="22"/>
          <w:szCs w:val="22"/>
        </w:rPr>
        <w:t xml:space="preserve"> Before asking "What do I feel?" or "What do the headlines say?", do I ask, "What has God said?"</w:t>
      </w:r>
    </w:p>
    <w:p w:rsidR="003F29B9" w:rsidRPr="00EB170C" w:rsidRDefault="003F29B9" w:rsidP="003F29B9">
      <w:pPr>
        <w:numPr>
          <w:ilvl w:val="0"/>
          <w:numId w:val="46"/>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lastRenderedPageBreak/>
        <w:t>Application:</w:t>
      </w:r>
      <w:r w:rsidRPr="00EB170C">
        <w:rPr>
          <w:rFonts w:ascii="Arial" w:eastAsia="Times New Roman" w:hAnsi="Arial" w:cs="Arial"/>
          <w:color w:val="000000"/>
          <w:sz w:val="22"/>
          <w:szCs w:val="22"/>
        </w:rPr>
        <w:t xml:space="preserve"> Like George Müller, trust God for a need today even when the "pantry" looks empty based on visual evidence.</w:t>
      </w: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Thursday: Fixing the Gaze</w:t>
      </w:r>
    </w:p>
    <w:p w:rsidR="003F29B9" w:rsidRPr="00EB170C" w:rsidRDefault="003F29B9" w:rsidP="003F29B9">
      <w:pPr>
        <w:numPr>
          <w:ilvl w:val="0"/>
          <w:numId w:val="47"/>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Focus:</w:t>
      </w:r>
      <w:r w:rsidRPr="00EB170C">
        <w:rPr>
          <w:rFonts w:ascii="Arial" w:eastAsia="Times New Roman" w:hAnsi="Arial" w:cs="Arial"/>
          <w:color w:val="000000"/>
          <w:sz w:val="22"/>
          <w:szCs w:val="22"/>
        </w:rPr>
        <w:t xml:space="preserve"> Moving from panic to peace (Psalm 119:105).</w:t>
      </w:r>
    </w:p>
    <w:p w:rsidR="003F29B9" w:rsidRPr="00EB170C" w:rsidRDefault="003F29B9" w:rsidP="003F29B9">
      <w:pPr>
        <w:numPr>
          <w:ilvl w:val="0"/>
          <w:numId w:val="47"/>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Practice:</w:t>
      </w:r>
      <w:r w:rsidRPr="00EB170C">
        <w:rPr>
          <w:rFonts w:ascii="Arial" w:eastAsia="Times New Roman" w:hAnsi="Arial" w:cs="Arial"/>
          <w:color w:val="000000"/>
          <w:sz w:val="22"/>
          <w:szCs w:val="22"/>
        </w:rPr>
        <w:t xml:space="preserve"> Memorize 2 Corinthians 5:7. Whenever you feel overwhelmed today, stop and repeat it to reset your spiritual focus.</w:t>
      </w:r>
    </w:p>
    <w:p w:rsidR="003F29B9" w:rsidRPr="00EB170C" w:rsidRDefault="003F29B9" w:rsidP="003F29B9">
      <w:pPr>
        <w:numPr>
          <w:ilvl w:val="0"/>
          <w:numId w:val="47"/>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Reflection:</w:t>
      </w:r>
      <w:r w:rsidRPr="00EB170C">
        <w:rPr>
          <w:rFonts w:ascii="Arial" w:eastAsia="Times New Roman" w:hAnsi="Arial" w:cs="Arial"/>
          <w:color w:val="000000"/>
          <w:sz w:val="22"/>
          <w:szCs w:val="22"/>
        </w:rPr>
        <w:t xml:space="preserve"> When the storms of life hit, do I anchor my soul in shifting visual circumstances, or in the unchangeable Word of the Living God?</w:t>
      </w:r>
    </w:p>
    <w:p w:rsidR="003F29B9" w:rsidRPr="00EB170C" w:rsidRDefault="003F29B9" w:rsidP="003F29B9">
      <w:pPr>
        <w:numPr>
          <w:ilvl w:val="0"/>
          <w:numId w:val="47"/>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Application:</w:t>
      </w:r>
      <w:r w:rsidRPr="00EB170C">
        <w:rPr>
          <w:rFonts w:ascii="Arial" w:eastAsia="Times New Roman" w:hAnsi="Arial" w:cs="Arial"/>
          <w:color w:val="000000"/>
          <w:sz w:val="22"/>
          <w:szCs w:val="22"/>
        </w:rPr>
        <w:t xml:space="preserve"> Consciously choose to view a difficult situation today through the lens of Scripture rather than how it "appears."</w:t>
      </w:r>
    </w:p>
    <w:p w:rsidR="003F29B9" w:rsidRPr="00EB170C" w:rsidRDefault="003F29B9" w:rsidP="003F29B9">
      <w:pPr>
        <w:spacing w:after="255"/>
        <w:outlineLvl w:val="3"/>
        <w:rPr>
          <w:rFonts w:ascii="Times New Roman" w:eastAsia="Times New Roman" w:hAnsi="Times New Roman" w:cs="Times New Roman"/>
          <w:b/>
          <w:bCs/>
          <w:color w:val="000000"/>
        </w:rPr>
      </w:pPr>
      <w:r w:rsidRPr="00EB170C">
        <w:rPr>
          <w:rFonts w:ascii="Arial" w:eastAsia="Times New Roman" w:hAnsi="Arial" w:cs="Arial"/>
          <w:b/>
          <w:bCs/>
          <w:color w:val="000000"/>
        </w:rPr>
        <w:t>Friday: Eternal Perspective</w:t>
      </w:r>
    </w:p>
    <w:p w:rsidR="003F29B9" w:rsidRPr="00EB170C" w:rsidRDefault="003F29B9" w:rsidP="003F29B9">
      <w:pPr>
        <w:numPr>
          <w:ilvl w:val="0"/>
          <w:numId w:val="48"/>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Focus:</w:t>
      </w:r>
      <w:r w:rsidRPr="00EB170C">
        <w:rPr>
          <w:rFonts w:ascii="Arial" w:eastAsia="Times New Roman" w:hAnsi="Arial" w:cs="Arial"/>
          <w:color w:val="000000"/>
          <w:sz w:val="22"/>
          <w:szCs w:val="22"/>
        </w:rPr>
        <w:t xml:space="preserve"> Seeing the invisible (2 Corinthians 4:16-18).</w:t>
      </w:r>
    </w:p>
    <w:p w:rsidR="003F29B9" w:rsidRPr="00EB170C" w:rsidRDefault="003F29B9" w:rsidP="003F29B9">
      <w:pPr>
        <w:numPr>
          <w:ilvl w:val="0"/>
          <w:numId w:val="48"/>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Practice:</w:t>
      </w:r>
      <w:r w:rsidRPr="00EB170C">
        <w:rPr>
          <w:rFonts w:ascii="Arial" w:eastAsia="Times New Roman" w:hAnsi="Arial" w:cs="Arial"/>
          <w:color w:val="000000"/>
          <w:sz w:val="22"/>
          <w:szCs w:val="22"/>
        </w:rPr>
        <w:t xml:space="preserve"> Review your calendar and bank statement from the past week. Look for evidence that you are living for the enduring substance of the world to come, not just passing shadows.</w:t>
      </w:r>
    </w:p>
    <w:p w:rsidR="003F29B9" w:rsidRPr="00EB170C" w:rsidRDefault="003F29B9" w:rsidP="003F29B9">
      <w:pPr>
        <w:numPr>
          <w:ilvl w:val="0"/>
          <w:numId w:val="48"/>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Reflection:</w:t>
      </w:r>
      <w:r w:rsidRPr="00EB170C">
        <w:rPr>
          <w:rFonts w:ascii="Arial" w:eastAsia="Times New Roman" w:hAnsi="Arial" w:cs="Arial"/>
          <w:color w:val="000000"/>
          <w:sz w:val="22"/>
          <w:szCs w:val="22"/>
        </w:rPr>
        <w:t xml:space="preserve"> Like Christian in </w:t>
      </w:r>
      <w:r w:rsidRPr="00EB170C">
        <w:rPr>
          <w:rFonts w:ascii="Arial" w:eastAsia="Times New Roman" w:hAnsi="Arial" w:cs="Arial"/>
          <w:i/>
          <w:iCs/>
          <w:color w:val="000000"/>
          <w:sz w:val="22"/>
          <w:szCs w:val="22"/>
        </w:rPr>
        <w:t>The Pilgrim's Progress</w:t>
      </w:r>
      <w:r w:rsidRPr="00EB170C">
        <w:rPr>
          <w:rFonts w:ascii="Arial" w:eastAsia="Times New Roman" w:hAnsi="Arial" w:cs="Arial"/>
          <w:color w:val="000000"/>
          <w:sz w:val="22"/>
          <w:szCs w:val="22"/>
        </w:rPr>
        <w:t>, does a glimpse of the "golden gates" ease the pain of my current "blistered feet"?</w:t>
      </w:r>
    </w:p>
    <w:p w:rsidR="003F29B9" w:rsidRPr="00EB170C" w:rsidRDefault="003F29B9" w:rsidP="003F29B9">
      <w:pPr>
        <w:numPr>
          <w:ilvl w:val="0"/>
          <w:numId w:val="48"/>
        </w:numPr>
        <w:ind w:left="600"/>
        <w:textAlignment w:val="baseline"/>
        <w:rPr>
          <w:rFonts w:ascii="Arial" w:eastAsia="Times New Roman" w:hAnsi="Arial" w:cs="Arial"/>
          <w:color w:val="000000"/>
          <w:sz w:val="22"/>
          <w:szCs w:val="22"/>
        </w:rPr>
      </w:pPr>
      <w:r w:rsidRPr="00EB170C">
        <w:rPr>
          <w:rFonts w:ascii="Arial" w:eastAsia="Times New Roman" w:hAnsi="Arial" w:cs="Arial"/>
          <w:b/>
          <w:bCs/>
          <w:color w:val="000000"/>
          <w:sz w:val="22"/>
          <w:szCs w:val="22"/>
        </w:rPr>
        <w:t>Application:</w:t>
      </w:r>
      <w:r w:rsidRPr="00EB170C">
        <w:rPr>
          <w:rFonts w:ascii="Arial" w:eastAsia="Times New Roman" w:hAnsi="Arial" w:cs="Arial"/>
          <w:color w:val="000000"/>
          <w:sz w:val="22"/>
          <w:szCs w:val="22"/>
        </w:rPr>
        <w:t xml:space="preserve"> Make one specific decision today regarding your time or resources that has no earthly benefit but has eternal significance.</w:t>
      </w:r>
    </w:p>
    <w:p w:rsidR="00196273" w:rsidRPr="00C15A09" w:rsidRDefault="00196273" w:rsidP="000743DF">
      <w:pPr>
        <w:pStyle w:val="cvgsua"/>
        <w:spacing w:line="495" w:lineRule="atLeast"/>
      </w:pPr>
      <w:r w:rsidRPr="00C15A09">
        <w:t>First Baptist Church Members focus on reaping the benefits of God's Word, with the goal of cultivating spiritual fruit in our character, conduct, and actions that lead others to Christ. We aspire to be a beacon of positivity towards Jesus Christ, embracing our Church, Community, Co-Workers, City, and Country through the principles encapsulated in the acronym F.R.E.S.H. &amp; V.A.L.U.E. </w:t>
      </w:r>
    </w:p>
    <w:p w:rsidR="00196273" w:rsidRPr="00C15A09" w:rsidRDefault="00196273" w:rsidP="00196273">
      <w:pPr>
        <w:rPr>
          <w:rFonts w:ascii="Times New Roman" w:hAnsi="Times New Roman" w:cs="Times New Roman"/>
        </w:rPr>
      </w:pPr>
    </w:p>
    <w:p w:rsidR="00196273" w:rsidRPr="00C15A09" w:rsidRDefault="00196273" w:rsidP="00196273">
      <w:pPr>
        <w:rPr>
          <w:rFonts w:ascii="Times New Roman" w:hAnsi="Times New Roman" w:cs="Times New Roman"/>
        </w:rPr>
      </w:pPr>
      <w:r w:rsidRPr="00C15A09">
        <w:rPr>
          <w:rFonts w:ascii="Times New Roman" w:hAnsi="Times New Roman" w:cs="Times New Roman"/>
        </w:rPr>
        <w:t>FRESH (2025)</w:t>
      </w:r>
    </w:p>
    <w:p w:rsidR="00196273" w:rsidRPr="00C15A09" w:rsidRDefault="00196273" w:rsidP="00196273">
      <w:pPr>
        <w:rPr>
          <w:rFonts w:ascii="Times New Roman" w:hAnsi="Times New Roman" w:cs="Times New Roman"/>
        </w:rPr>
      </w:pPr>
      <w:r w:rsidRPr="00C15A09">
        <w:rPr>
          <w:rFonts w:ascii="Times New Roman" w:hAnsi="Times New Roman" w:cs="Times New Roman"/>
        </w:rPr>
        <w:t>F – Forget the Past (Isaiah 43:18) </w:t>
      </w:r>
    </w:p>
    <w:p w:rsidR="00196273" w:rsidRPr="00C15A09" w:rsidRDefault="00196273" w:rsidP="00196273">
      <w:pPr>
        <w:rPr>
          <w:rFonts w:ascii="Times New Roman" w:hAnsi="Times New Roman" w:cs="Times New Roman"/>
        </w:rPr>
      </w:pPr>
      <w:r w:rsidRPr="00C15A09">
        <w:rPr>
          <w:rFonts w:ascii="Times New Roman" w:hAnsi="Times New Roman" w:cs="Times New Roman"/>
        </w:rPr>
        <w:t>R – Repent Immediately (1 John 1:9) </w:t>
      </w:r>
    </w:p>
    <w:p w:rsidR="00196273" w:rsidRPr="00C15A09" w:rsidRDefault="00196273" w:rsidP="00196273">
      <w:pPr>
        <w:rPr>
          <w:rFonts w:ascii="Times New Roman" w:hAnsi="Times New Roman" w:cs="Times New Roman"/>
        </w:rPr>
      </w:pPr>
      <w:r w:rsidRPr="00C15A09">
        <w:rPr>
          <w:rFonts w:ascii="Times New Roman" w:hAnsi="Times New Roman" w:cs="Times New Roman"/>
        </w:rPr>
        <w:t>E – Embrace Change (Isaiah 43:19) </w:t>
      </w:r>
    </w:p>
    <w:p w:rsidR="00196273" w:rsidRPr="00C15A09" w:rsidRDefault="00196273" w:rsidP="00196273">
      <w:pPr>
        <w:rPr>
          <w:rFonts w:ascii="Times New Roman" w:hAnsi="Times New Roman" w:cs="Times New Roman"/>
        </w:rPr>
      </w:pPr>
      <w:r w:rsidRPr="00C15A09">
        <w:rPr>
          <w:rFonts w:ascii="Times New Roman" w:hAnsi="Times New Roman" w:cs="Times New Roman"/>
        </w:rPr>
        <w:t>S – Study the Scriptures (2 Timothy 2:15) </w:t>
      </w:r>
    </w:p>
    <w:p w:rsidR="00196273" w:rsidRPr="00C15A09" w:rsidRDefault="00196273" w:rsidP="00196273">
      <w:pPr>
        <w:rPr>
          <w:rFonts w:ascii="Times New Roman" w:hAnsi="Times New Roman" w:cs="Times New Roman"/>
        </w:rPr>
      </w:pPr>
      <w:r w:rsidRPr="00C15A09">
        <w:rPr>
          <w:rFonts w:ascii="Times New Roman" w:hAnsi="Times New Roman" w:cs="Times New Roman"/>
        </w:rPr>
        <w:t>H – Happy Giver (2 Corinthians 9:6-9) </w:t>
      </w:r>
    </w:p>
    <w:p w:rsidR="00196273" w:rsidRPr="00C15A09" w:rsidRDefault="00196273" w:rsidP="00196273">
      <w:pPr>
        <w:rPr>
          <w:rFonts w:ascii="Times New Roman" w:hAnsi="Times New Roman" w:cs="Times New Roman"/>
        </w:rPr>
      </w:pPr>
    </w:p>
    <w:p w:rsidR="00196273" w:rsidRPr="00C15A09" w:rsidRDefault="00196273" w:rsidP="00196273">
      <w:pPr>
        <w:rPr>
          <w:rFonts w:ascii="Times New Roman" w:hAnsi="Times New Roman" w:cs="Times New Roman"/>
        </w:rPr>
      </w:pPr>
      <w:r w:rsidRPr="00C15A09">
        <w:rPr>
          <w:rFonts w:ascii="Times New Roman" w:hAnsi="Times New Roman" w:cs="Times New Roman"/>
        </w:rPr>
        <w:t>VALUE (2024)</w:t>
      </w:r>
    </w:p>
    <w:p w:rsidR="00196273" w:rsidRPr="00C15A09" w:rsidRDefault="00196273" w:rsidP="00196273">
      <w:pPr>
        <w:rPr>
          <w:rFonts w:ascii="Times New Roman" w:hAnsi="Times New Roman" w:cs="Times New Roman"/>
        </w:rPr>
      </w:pPr>
      <w:r w:rsidRPr="00C15A09">
        <w:rPr>
          <w:rFonts w:ascii="Times New Roman" w:hAnsi="Times New Roman" w:cs="Times New Roman"/>
        </w:rPr>
        <w:t>V – Vigilant of People Harmful Actions (3 John 9) </w:t>
      </w:r>
    </w:p>
    <w:p w:rsidR="00196273" w:rsidRPr="00C15A09" w:rsidRDefault="00196273" w:rsidP="00196273">
      <w:pPr>
        <w:rPr>
          <w:rFonts w:ascii="Times New Roman" w:hAnsi="Times New Roman" w:cs="Times New Roman"/>
        </w:rPr>
      </w:pPr>
      <w:r w:rsidRPr="00C15A09">
        <w:rPr>
          <w:rFonts w:ascii="Times New Roman" w:hAnsi="Times New Roman" w:cs="Times New Roman"/>
        </w:rPr>
        <w:t>A – Avoid Those Who Do Evil (3 John 10) </w:t>
      </w:r>
    </w:p>
    <w:p w:rsidR="00196273" w:rsidRPr="00C15A09" w:rsidRDefault="00196273" w:rsidP="00196273">
      <w:pPr>
        <w:rPr>
          <w:rFonts w:ascii="Times New Roman" w:hAnsi="Times New Roman" w:cs="Times New Roman"/>
        </w:rPr>
      </w:pPr>
      <w:r w:rsidRPr="00C15A09">
        <w:rPr>
          <w:rFonts w:ascii="Times New Roman" w:hAnsi="Times New Roman" w:cs="Times New Roman"/>
        </w:rPr>
        <w:t>L – Lead by Following What is Good (3 John 11) </w:t>
      </w:r>
    </w:p>
    <w:p w:rsidR="00196273" w:rsidRPr="00C15A09" w:rsidRDefault="00196273" w:rsidP="00196273">
      <w:pPr>
        <w:rPr>
          <w:rFonts w:ascii="Times New Roman" w:hAnsi="Times New Roman" w:cs="Times New Roman"/>
        </w:rPr>
      </w:pPr>
      <w:r w:rsidRPr="00C15A09">
        <w:rPr>
          <w:rFonts w:ascii="Times New Roman" w:hAnsi="Times New Roman" w:cs="Times New Roman"/>
        </w:rPr>
        <w:t>U – Unite by Supporting Those Who Act Righteously (3 John 11) </w:t>
      </w:r>
    </w:p>
    <w:p w:rsidR="00196273" w:rsidRPr="00C15A09" w:rsidRDefault="00196273" w:rsidP="00196273">
      <w:pPr>
        <w:rPr>
          <w:rFonts w:ascii="Times New Roman" w:hAnsi="Times New Roman" w:cs="Times New Roman"/>
          <w:b/>
          <w:bCs/>
        </w:rPr>
      </w:pPr>
      <w:r w:rsidRPr="00C15A09">
        <w:rPr>
          <w:rFonts w:ascii="Times New Roman" w:hAnsi="Times New Roman" w:cs="Times New Roman"/>
        </w:rPr>
        <w:t>E – Exemplify Good Behavior from Others (3 John 11) </w:t>
      </w:r>
    </w:p>
    <w:p w:rsidR="00196273" w:rsidRPr="00C15A09" w:rsidRDefault="00196273">
      <w:pPr>
        <w:rPr>
          <w:rFonts w:ascii="Times New Roman" w:hAnsi="Times New Roman" w:cs="Times New Roman"/>
        </w:rPr>
      </w:pPr>
    </w:p>
    <w:sectPr w:rsidR="00196273" w:rsidRPr="00C15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490A43"/>
    <w:multiLevelType w:val="multilevel"/>
    <w:tmpl w:val="DAF0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CB55A6"/>
    <w:multiLevelType w:val="multilevel"/>
    <w:tmpl w:val="0976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07E44"/>
    <w:multiLevelType w:val="multilevel"/>
    <w:tmpl w:val="7B8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1096C"/>
    <w:multiLevelType w:val="multilevel"/>
    <w:tmpl w:val="5F68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37AD8"/>
    <w:multiLevelType w:val="multilevel"/>
    <w:tmpl w:val="193A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F6882"/>
    <w:multiLevelType w:val="multilevel"/>
    <w:tmpl w:val="2C5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01B18"/>
    <w:multiLevelType w:val="multilevel"/>
    <w:tmpl w:val="2C9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3C016E"/>
    <w:multiLevelType w:val="multilevel"/>
    <w:tmpl w:val="187E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EE0B33"/>
    <w:multiLevelType w:val="multilevel"/>
    <w:tmpl w:val="B29E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93793A"/>
    <w:multiLevelType w:val="multilevel"/>
    <w:tmpl w:val="EA1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DA7B5D"/>
    <w:multiLevelType w:val="multilevel"/>
    <w:tmpl w:val="EE70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C7516"/>
    <w:multiLevelType w:val="multilevel"/>
    <w:tmpl w:val="1C8A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097033"/>
    <w:multiLevelType w:val="multilevel"/>
    <w:tmpl w:val="6064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6B7155"/>
    <w:multiLevelType w:val="multilevel"/>
    <w:tmpl w:val="3A62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318E1"/>
    <w:multiLevelType w:val="multilevel"/>
    <w:tmpl w:val="64E0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5B257B"/>
    <w:multiLevelType w:val="multilevel"/>
    <w:tmpl w:val="3786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1E6D5A"/>
    <w:multiLevelType w:val="multilevel"/>
    <w:tmpl w:val="C8A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205087"/>
    <w:multiLevelType w:val="multilevel"/>
    <w:tmpl w:val="23FC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FA7107"/>
    <w:multiLevelType w:val="multilevel"/>
    <w:tmpl w:val="F8B6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5A5415"/>
    <w:multiLevelType w:val="multilevel"/>
    <w:tmpl w:val="D1C6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3A3412"/>
    <w:multiLevelType w:val="multilevel"/>
    <w:tmpl w:val="89E4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E26D6F"/>
    <w:multiLevelType w:val="multilevel"/>
    <w:tmpl w:val="18ACCE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800E71"/>
    <w:multiLevelType w:val="multilevel"/>
    <w:tmpl w:val="8650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051A34"/>
    <w:multiLevelType w:val="multilevel"/>
    <w:tmpl w:val="E6C4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CF4D0C"/>
    <w:multiLevelType w:val="multilevel"/>
    <w:tmpl w:val="F604C1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D10BA5"/>
    <w:multiLevelType w:val="multilevel"/>
    <w:tmpl w:val="CABC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2D5910"/>
    <w:multiLevelType w:val="multilevel"/>
    <w:tmpl w:val="15C2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A648AE"/>
    <w:multiLevelType w:val="multilevel"/>
    <w:tmpl w:val="0FB6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BD25F5"/>
    <w:multiLevelType w:val="multilevel"/>
    <w:tmpl w:val="C308A4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F94067"/>
    <w:multiLevelType w:val="multilevel"/>
    <w:tmpl w:val="0498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AD152B"/>
    <w:multiLevelType w:val="multilevel"/>
    <w:tmpl w:val="7088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621793"/>
    <w:multiLevelType w:val="multilevel"/>
    <w:tmpl w:val="0E48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BD4B76"/>
    <w:multiLevelType w:val="multilevel"/>
    <w:tmpl w:val="81A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E545A2"/>
    <w:multiLevelType w:val="multilevel"/>
    <w:tmpl w:val="30DC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631752"/>
    <w:multiLevelType w:val="multilevel"/>
    <w:tmpl w:val="A05C8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324343"/>
    <w:multiLevelType w:val="multilevel"/>
    <w:tmpl w:val="276E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177D9A"/>
    <w:multiLevelType w:val="multilevel"/>
    <w:tmpl w:val="BFE4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0E7CC2"/>
    <w:multiLevelType w:val="multilevel"/>
    <w:tmpl w:val="CD88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A56B18"/>
    <w:multiLevelType w:val="multilevel"/>
    <w:tmpl w:val="8C7E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763BAD"/>
    <w:multiLevelType w:val="multilevel"/>
    <w:tmpl w:val="579E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1D03EB"/>
    <w:multiLevelType w:val="multilevel"/>
    <w:tmpl w:val="FD72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7D0878"/>
    <w:multiLevelType w:val="multilevel"/>
    <w:tmpl w:val="3778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4C6532"/>
    <w:multiLevelType w:val="multilevel"/>
    <w:tmpl w:val="1B78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826728"/>
    <w:multiLevelType w:val="multilevel"/>
    <w:tmpl w:val="8E2A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25937">
    <w:abstractNumId w:val="0"/>
  </w:num>
  <w:num w:numId="2" w16cid:durableId="1877279288">
    <w:abstractNumId w:val="1"/>
  </w:num>
  <w:num w:numId="3" w16cid:durableId="1288203296">
    <w:abstractNumId w:val="2"/>
  </w:num>
  <w:num w:numId="4" w16cid:durableId="1244486469">
    <w:abstractNumId w:val="3"/>
  </w:num>
  <w:num w:numId="5" w16cid:durableId="1076971537">
    <w:abstractNumId w:val="24"/>
  </w:num>
  <w:num w:numId="6" w16cid:durableId="1508591059">
    <w:abstractNumId w:val="38"/>
  </w:num>
  <w:num w:numId="7" w16cid:durableId="1892645158">
    <w:abstractNumId w:val="13"/>
  </w:num>
  <w:num w:numId="8" w16cid:durableId="1110853918">
    <w:abstractNumId w:val="40"/>
  </w:num>
  <w:num w:numId="9" w16cid:durableId="2065332009">
    <w:abstractNumId w:val="32"/>
  </w:num>
  <w:num w:numId="10" w16cid:durableId="1329096201">
    <w:abstractNumId w:val="25"/>
  </w:num>
  <w:num w:numId="11" w16cid:durableId="1590306650">
    <w:abstractNumId w:val="28"/>
  </w:num>
  <w:num w:numId="12" w16cid:durableId="788625229">
    <w:abstractNumId w:val="45"/>
  </w:num>
  <w:num w:numId="13" w16cid:durableId="1976249310">
    <w:abstractNumId w:val="17"/>
  </w:num>
  <w:num w:numId="14" w16cid:durableId="643046581">
    <w:abstractNumId w:val="10"/>
  </w:num>
  <w:num w:numId="15" w16cid:durableId="132675066">
    <w:abstractNumId w:val="8"/>
  </w:num>
  <w:num w:numId="16" w16cid:durableId="529992150">
    <w:abstractNumId w:val="31"/>
  </w:num>
  <w:num w:numId="17" w16cid:durableId="1979601135">
    <w:abstractNumId w:val="47"/>
  </w:num>
  <w:num w:numId="18" w16cid:durableId="786041482">
    <w:abstractNumId w:val="18"/>
  </w:num>
  <w:num w:numId="19" w16cid:durableId="93786334">
    <w:abstractNumId w:val="34"/>
  </w:num>
  <w:num w:numId="20" w16cid:durableId="301739778">
    <w:abstractNumId w:val="33"/>
  </w:num>
  <w:num w:numId="21" w16cid:durableId="395864299">
    <w:abstractNumId w:val="26"/>
  </w:num>
  <w:num w:numId="22" w16cid:durableId="1120882504">
    <w:abstractNumId w:val="19"/>
  </w:num>
  <w:num w:numId="23" w16cid:durableId="1425489700">
    <w:abstractNumId w:val="11"/>
  </w:num>
  <w:num w:numId="24" w16cid:durableId="1992442783">
    <w:abstractNumId w:val="23"/>
  </w:num>
  <w:num w:numId="25" w16cid:durableId="2138641441">
    <w:abstractNumId w:val="37"/>
  </w:num>
  <w:num w:numId="26" w16cid:durableId="205602728">
    <w:abstractNumId w:val="29"/>
  </w:num>
  <w:num w:numId="27" w16cid:durableId="1595092447">
    <w:abstractNumId w:val="30"/>
  </w:num>
  <w:num w:numId="28" w16cid:durableId="383911202">
    <w:abstractNumId w:val="7"/>
  </w:num>
  <w:num w:numId="29" w16cid:durableId="1395808692">
    <w:abstractNumId w:val="20"/>
  </w:num>
  <w:num w:numId="30" w16cid:durableId="155537762">
    <w:abstractNumId w:val="12"/>
  </w:num>
  <w:num w:numId="31" w16cid:durableId="1414665607">
    <w:abstractNumId w:val="43"/>
  </w:num>
  <w:num w:numId="32" w16cid:durableId="556018173">
    <w:abstractNumId w:val="15"/>
  </w:num>
  <w:num w:numId="33" w16cid:durableId="1099326998">
    <w:abstractNumId w:val="9"/>
  </w:num>
  <w:num w:numId="34" w16cid:durableId="62342331">
    <w:abstractNumId w:val="21"/>
  </w:num>
  <w:num w:numId="35" w16cid:durableId="1070540501">
    <w:abstractNumId w:val="5"/>
  </w:num>
  <w:num w:numId="36" w16cid:durableId="426777660">
    <w:abstractNumId w:val="4"/>
  </w:num>
  <w:num w:numId="37" w16cid:durableId="209075880">
    <w:abstractNumId w:val="36"/>
  </w:num>
  <w:num w:numId="38" w16cid:durableId="1108429916">
    <w:abstractNumId w:val="42"/>
  </w:num>
  <w:num w:numId="39" w16cid:durableId="252783247">
    <w:abstractNumId w:val="22"/>
  </w:num>
  <w:num w:numId="40" w16cid:durableId="477578731">
    <w:abstractNumId w:val="35"/>
  </w:num>
  <w:num w:numId="41" w16cid:durableId="304939072">
    <w:abstractNumId w:val="44"/>
  </w:num>
  <w:num w:numId="42" w16cid:durableId="1132678192">
    <w:abstractNumId w:val="27"/>
  </w:num>
  <w:num w:numId="43" w16cid:durableId="604532279">
    <w:abstractNumId w:val="16"/>
  </w:num>
  <w:num w:numId="44" w16cid:durableId="991106773">
    <w:abstractNumId w:val="46"/>
  </w:num>
  <w:num w:numId="45" w16cid:durableId="752777546">
    <w:abstractNumId w:val="14"/>
  </w:num>
  <w:num w:numId="46" w16cid:durableId="744769250">
    <w:abstractNumId w:val="41"/>
  </w:num>
  <w:num w:numId="47" w16cid:durableId="262879000">
    <w:abstractNumId w:val="6"/>
  </w:num>
  <w:num w:numId="48" w16cid:durableId="93213272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73"/>
    <w:rsid w:val="00030EBF"/>
    <w:rsid w:val="000743DF"/>
    <w:rsid w:val="000F4723"/>
    <w:rsid w:val="0013549E"/>
    <w:rsid w:val="00167761"/>
    <w:rsid w:val="00196273"/>
    <w:rsid w:val="001B2F47"/>
    <w:rsid w:val="00236E10"/>
    <w:rsid w:val="0027131D"/>
    <w:rsid w:val="002A42C0"/>
    <w:rsid w:val="002B36C6"/>
    <w:rsid w:val="0034522D"/>
    <w:rsid w:val="00387C3C"/>
    <w:rsid w:val="003F29B9"/>
    <w:rsid w:val="004248BF"/>
    <w:rsid w:val="005C1400"/>
    <w:rsid w:val="006A18EE"/>
    <w:rsid w:val="008D5258"/>
    <w:rsid w:val="00985F4E"/>
    <w:rsid w:val="00C15A09"/>
    <w:rsid w:val="00CD606C"/>
    <w:rsid w:val="00DD06C2"/>
    <w:rsid w:val="00EB445C"/>
    <w:rsid w:val="00F35008"/>
    <w:rsid w:val="00FC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61076-DC04-714E-A387-BF53F7FB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76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C140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C140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gsua">
    <w:name w:val="cvgsua"/>
    <w:basedOn w:val="Normal"/>
    <w:rsid w:val="00196273"/>
    <w:pPr>
      <w:spacing w:before="100" w:beforeAutospacing="1" w:after="100" w:afterAutospacing="1"/>
    </w:pPr>
    <w:rPr>
      <w:rFonts w:ascii="Times New Roman" w:eastAsia="Times New Roman" w:hAnsi="Times New Roman" w:cs="Times New Roman"/>
    </w:rPr>
  </w:style>
  <w:style w:type="character" w:customStyle="1" w:styleId="agcmg">
    <w:name w:val="a_gcmg"/>
    <w:basedOn w:val="DefaultParagraphFont"/>
    <w:rsid w:val="00196273"/>
  </w:style>
  <w:style w:type="character" w:customStyle="1" w:styleId="Heading2Char">
    <w:name w:val="Heading 2 Char"/>
    <w:basedOn w:val="DefaultParagraphFont"/>
    <w:link w:val="Heading2"/>
    <w:uiPriority w:val="9"/>
    <w:rsid w:val="005C140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C140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C1400"/>
    <w:pPr>
      <w:spacing w:before="100" w:beforeAutospacing="1" w:after="100" w:afterAutospacing="1"/>
    </w:pPr>
    <w:rPr>
      <w:rFonts w:ascii="Times New Roman" w:eastAsia="Times New Roman" w:hAnsi="Times New Roman" w:cs="Times New Roman"/>
    </w:rPr>
  </w:style>
  <w:style w:type="character" w:customStyle="1" w:styleId="citation-155">
    <w:name w:val="citation-155"/>
    <w:basedOn w:val="DefaultParagraphFont"/>
    <w:rsid w:val="005C1400"/>
  </w:style>
  <w:style w:type="character" w:customStyle="1" w:styleId="apple-converted-space">
    <w:name w:val="apple-converted-space"/>
    <w:basedOn w:val="DefaultParagraphFont"/>
    <w:rsid w:val="005C1400"/>
  </w:style>
  <w:style w:type="character" w:customStyle="1" w:styleId="button-label">
    <w:name w:val="button-label"/>
    <w:basedOn w:val="DefaultParagraphFont"/>
    <w:rsid w:val="005C1400"/>
  </w:style>
  <w:style w:type="character" w:customStyle="1" w:styleId="citation-154">
    <w:name w:val="citation-154"/>
    <w:basedOn w:val="DefaultParagraphFont"/>
    <w:rsid w:val="005C1400"/>
  </w:style>
  <w:style w:type="character" w:customStyle="1" w:styleId="citation-153">
    <w:name w:val="citation-153"/>
    <w:basedOn w:val="DefaultParagraphFont"/>
    <w:rsid w:val="005C1400"/>
  </w:style>
  <w:style w:type="character" w:customStyle="1" w:styleId="citation-152">
    <w:name w:val="citation-152"/>
    <w:basedOn w:val="DefaultParagraphFont"/>
    <w:rsid w:val="005C1400"/>
  </w:style>
  <w:style w:type="character" w:customStyle="1" w:styleId="citation-151">
    <w:name w:val="citation-151"/>
    <w:basedOn w:val="DefaultParagraphFont"/>
    <w:rsid w:val="005C1400"/>
  </w:style>
  <w:style w:type="character" w:customStyle="1" w:styleId="citation-150">
    <w:name w:val="citation-150"/>
    <w:basedOn w:val="DefaultParagraphFont"/>
    <w:rsid w:val="005C1400"/>
  </w:style>
  <w:style w:type="character" w:customStyle="1" w:styleId="citation-149">
    <w:name w:val="citation-149"/>
    <w:basedOn w:val="DefaultParagraphFont"/>
    <w:rsid w:val="005C1400"/>
  </w:style>
  <w:style w:type="character" w:customStyle="1" w:styleId="citation-148">
    <w:name w:val="citation-148"/>
    <w:basedOn w:val="DefaultParagraphFont"/>
    <w:rsid w:val="005C1400"/>
  </w:style>
  <w:style w:type="character" w:customStyle="1" w:styleId="citation-147">
    <w:name w:val="citation-147"/>
    <w:basedOn w:val="DefaultParagraphFont"/>
    <w:rsid w:val="005C1400"/>
  </w:style>
  <w:style w:type="character" w:customStyle="1" w:styleId="citation-146">
    <w:name w:val="citation-146"/>
    <w:basedOn w:val="DefaultParagraphFont"/>
    <w:rsid w:val="005C1400"/>
  </w:style>
  <w:style w:type="character" w:customStyle="1" w:styleId="citation-145">
    <w:name w:val="citation-145"/>
    <w:basedOn w:val="DefaultParagraphFont"/>
    <w:rsid w:val="005C1400"/>
  </w:style>
  <w:style w:type="character" w:customStyle="1" w:styleId="citation-144">
    <w:name w:val="citation-144"/>
    <w:basedOn w:val="DefaultParagraphFont"/>
    <w:rsid w:val="005C1400"/>
  </w:style>
  <w:style w:type="character" w:customStyle="1" w:styleId="citation-143">
    <w:name w:val="citation-143"/>
    <w:basedOn w:val="DefaultParagraphFont"/>
    <w:rsid w:val="005C1400"/>
  </w:style>
  <w:style w:type="character" w:customStyle="1" w:styleId="citation-142">
    <w:name w:val="citation-142"/>
    <w:basedOn w:val="DefaultParagraphFont"/>
    <w:rsid w:val="005C1400"/>
  </w:style>
  <w:style w:type="character" w:customStyle="1" w:styleId="citation-141">
    <w:name w:val="citation-141"/>
    <w:basedOn w:val="DefaultParagraphFont"/>
    <w:rsid w:val="005C1400"/>
  </w:style>
  <w:style w:type="character" w:customStyle="1" w:styleId="citation-140">
    <w:name w:val="citation-140"/>
    <w:basedOn w:val="DefaultParagraphFont"/>
    <w:rsid w:val="005C1400"/>
  </w:style>
  <w:style w:type="character" w:customStyle="1" w:styleId="citation-139">
    <w:name w:val="citation-139"/>
    <w:basedOn w:val="DefaultParagraphFont"/>
    <w:rsid w:val="005C1400"/>
  </w:style>
  <w:style w:type="character" w:customStyle="1" w:styleId="citation-138">
    <w:name w:val="citation-138"/>
    <w:basedOn w:val="DefaultParagraphFont"/>
    <w:rsid w:val="005C1400"/>
  </w:style>
  <w:style w:type="character" w:customStyle="1" w:styleId="citation-137">
    <w:name w:val="citation-137"/>
    <w:basedOn w:val="DefaultParagraphFont"/>
    <w:rsid w:val="005C1400"/>
  </w:style>
  <w:style w:type="character" w:customStyle="1" w:styleId="citation-136">
    <w:name w:val="citation-136"/>
    <w:basedOn w:val="DefaultParagraphFont"/>
    <w:rsid w:val="005C1400"/>
  </w:style>
  <w:style w:type="character" w:customStyle="1" w:styleId="citation-135">
    <w:name w:val="citation-135"/>
    <w:basedOn w:val="DefaultParagraphFont"/>
    <w:rsid w:val="005C1400"/>
  </w:style>
  <w:style w:type="character" w:customStyle="1" w:styleId="citation-134">
    <w:name w:val="citation-134"/>
    <w:basedOn w:val="DefaultParagraphFont"/>
    <w:rsid w:val="005C1400"/>
  </w:style>
  <w:style w:type="character" w:customStyle="1" w:styleId="citation-133">
    <w:name w:val="citation-133"/>
    <w:basedOn w:val="DefaultParagraphFont"/>
    <w:rsid w:val="005C1400"/>
  </w:style>
  <w:style w:type="character" w:customStyle="1" w:styleId="citation-132">
    <w:name w:val="citation-132"/>
    <w:basedOn w:val="DefaultParagraphFont"/>
    <w:rsid w:val="005C1400"/>
  </w:style>
  <w:style w:type="character" w:customStyle="1" w:styleId="citation-131">
    <w:name w:val="citation-131"/>
    <w:basedOn w:val="DefaultParagraphFont"/>
    <w:rsid w:val="005C1400"/>
  </w:style>
  <w:style w:type="character" w:customStyle="1" w:styleId="citation-130">
    <w:name w:val="citation-130"/>
    <w:basedOn w:val="DefaultParagraphFont"/>
    <w:rsid w:val="005C1400"/>
  </w:style>
  <w:style w:type="character" w:customStyle="1" w:styleId="citation-129">
    <w:name w:val="citation-129"/>
    <w:basedOn w:val="DefaultParagraphFont"/>
    <w:rsid w:val="005C1400"/>
  </w:style>
  <w:style w:type="character" w:customStyle="1" w:styleId="citation-128">
    <w:name w:val="citation-128"/>
    <w:basedOn w:val="DefaultParagraphFont"/>
    <w:rsid w:val="005C1400"/>
  </w:style>
  <w:style w:type="character" w:customStyle="1" w:styleId="citation-127">
    <w:name w:val="citation-127"/>
    <w:basedOn w:val="DefaultParagraphFont"/>
    <w:rsid w:val="005C1400"/>
  </w:style>
  <w:style w:type="character" w:customStyle="1" w:styleId="citation-126">
    <w:name w:val="citation-126"/>
    <w:basedOn w:val="DefaultParagraphFont"/>
    <w:rsid w:val="005C1400"/>
  </w:style>
  <w:style w:type="character" w:customStyle="1" w:styleId="citation-125">
    <w:name w:val="citation-125"/>
    <w:basedOn w:val="DefaultParagraphFont"/>
    <w:rsid w:val="005C1400"/>
  </w:style>
  <w:style w:type="character" w:customStyle="1" w:styleId="citation-124">
    <w:name w:val="citation-124"/>
    <w:basedOn w:val="DefaultParagraphFont"/>
    <w:rsid w:val="005C1400"/>
  </w:style>
  <w:style w:type="character" w:customStyle="1" w:styleId="citation-123">
    <w:name w:val="citation-123"/>
    <w:basedOn w:val="DefaultParagraphFont"/>
    <w:rsid w:val="005C1400"/>
  </w:style>
  <w:style w:type="character" w:customStyle="1" w:styleId="citation-122">
    <w:name w:val="citation-122"/>
    <w:basedOn w:val="DefaultParagraphFont"/>
    <w:rsid w:val="005C1400"/>
  </w:style>
  <w:style w:type="character" w:customStyle="1" w:styleId="citation-121">
    <w:name w:val="citation-121"/>
    <w:basedOn w:val="DefaultParagraphFont"/>
    <w:rsid w:val="005C1400"/>
  </w:style>
  <w:style w:type="character" w:customStyle="1" w:styleId="citation-120">
    <w:name w:val="citation-120"/>
    <w:basedOn w:val="DefaultParagraphFont"/>
    <w:rsid w:val="005C1400"/>
  </w:style>
  <w:style w:type="character" w:customStyle="1" w:styleId="citation-119">
    <w:name w:val="citation-119"/>
    <w:basedOn w:val="DefaultParagraphFont"/>
    <w:rsid w:val="005C1400"/>
  </w:style>
  <w:style w:type="character" w:customStyle="1" w:styleId="citation-118">
    <w:name w:val="citation-118"/>
    <w:basedOn w:val="DefaultParagraphFont"/>
    <w:rsid w:val="005C1400"/>
  </w:style>
  <w:style w:type="character" w:customStyle="1" w:styleId="citation-117">
    <w:name w:val="citation-117"/>
    <w:basedOn w:val="DefaultParagraphFont"/>
    <w:rsid w:val="005C1400"/>
  </w:style>
  <w:style w:type="paragraph" w:styleId="ListParagraph">
    <w:name w:val="List Paragraph"/>
    <w:basedOn w:val="Normal"/>
    <w:uiPriority w:val="34"/>
    <w:qFormat/>
    <w:rsid w:val="005C1400"/>
    <w:pPr>
      <w:ind w:left="720"/>
      <w:contextualSpacing/>
    </w:pPr>
  </w:style>
  <w:style w:type="character" w:customStyle="1" w:styleId="Heading1Char">
    <w:name w:val="Heading 1 Char"/>
    <w:basedOn w:val="DefaultParagraphFont"/>
    <w:link w:val="Heading1"/>
    <w:uiPriority w:val="9"/>
    <w:rsid w:val="0016776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7801">
      <w:bodyDiv w:val="1"/>
      <w:marLeft w:val="0"/>
      <w:marRight w:val="0"/>
      <w:marTop w:val="0"/>
      <w:marBottom w:val="0"/>
      <w:divBdr>
        <w:top w:val="none" w:sz="0" w:space="0" w:color="auto"/>
        <w:left w:val="none" w:sz="0" w:space="0" w:color="auto"/>
        <w:bottom w:val="none" w:sz="0" w:space="0" w:color="auto"/>
        <w:right w:val="none" w:sz="0" w:space="0" w:color="auto"/>
      </w:divBdr>
    </w:div>
    <w:div w:id="517157338">
      <w:bodyDiv w:val="1"/>
      <w:marLeft w:val="0"/>
      <w:marRight w:val="0"/>
      <w:marTop w:val="0"/>
      <w:marBottom w:val="0"/>
      <w:divBdr>
        <w:top w:val="none" w:sz="0" w:space="0" w:color="auto"/>
        <w:left w:val="none" w:sz="0" w:space="0" w:color="auto"/>
        <w:bottom w:val="none" w:sz="0" w:space="0" w:color="auto"/>
        <w:right w:val="none" w:sz="0" w:space="0" w:color="auto"/>
      </w:divBdr>
      <w:divsChild>
        <w:div w:id="1976791773">
          <w:marLeft w:val="0"/>
          <w:marRight w:val="0"/>
          <w:marTop w:val="0"/>
          <w:marBottom w:val="0"/>
          <w:divBdr>
            <w:top w:val="none" w:sz="0" w:space="0" w:color="auto"/>
            <w:left w:val="none" w:sz="0" w:space="0" w:color="auto"/>
            <w:bottom w:val="none" w:sz="0" w:space="0" w:color="auto"/>
            <w:right w:val="none" w:sz="0" w:space="0" w:color="auto"/>
          </w:divBdr>
          <w:divsChild>
            <w:div w:id="1294750235">
              <w:marLeft w:val="0"/>
              <w:marRight w:val="0"/>
              <w:marTop w:val="0"/>
              <w:marBottom w:val="0"/>
              <w:divBdr>
                <w:top w:val="none" w:sz="0" w:space="0" w:color="auto"/>
                <w:left w:val="none" w:sz="0" w:space="0" w:color="auto"/>
                <w:bottom w:val="none" w:sz="0" w:space="0" w:color="auto"/>
                <w:right w:val="none" w:sz="0" w:space="0" w:color="auto"/>
              </w:divBdr>
            </w:div>
          </w:divsChild>
        </w:div>
        <w:div w:id="366297970">
          <w:marLeft w:val="0"/>
          <w:marRight w:val="0"/>
          <w:marTop w:val="0"/>
          <w:marBottom w:val="0"/>
          <w:divBdr>
            <w:top w:val="none" w:sz="0" w:space="0" w:color="auto"/>
            <w:left w:val="none" w:sz="0" w:space="0" w:color="auto"/>
            <w:bottom w:val="none" w:sz="0" w:space="0" w:color="auto"/>
            <w:right w:val="none" w:sz="0" w:space="0" w:color="auto"/>
          </w:divBdr>
          <w:divsChild>
            <w:div w:id="654652267">
              <w:marLeft w:val="0"/>
              <w:marRight w:val="0"/>
              <w:marTop w:val="0"/>
              <w:marBottom w:val="0"/>
              <w:divBdr>
                <w:top w:val="none" w:sz="0" w:space="0" w:color="auto"/>
                <w:left w:val="none" w:sz="0" w:space="0" w:color="auto"/>
                <w:bottom w:val="none" w:sz="0" w:space="0" w:color="auto"/>
                <w:right w:val="none" w:sz="0" w:space="0" w:color="auto"/>
              </w:divBdr>
            </w:div>
          </w:divsChild>
        </w:div>
        <w:div w:id="962464017">
          <w:marLeft w:val="0"/>
          <w:marRight w:val="0"/>
          <w:marTop w:val="0"/>
          <w:marBottom w:val="0"/>
          <w:divBdr>
            <w:top w:val="none" w:sz="0" w:space="0" w:color="auto"/>
            <w:left w:val="none" w:sz="0" w:space="0" w:color="auto"/>
            <w:bottom w:val="none" w:sz="0" w:space="0" w:color="auto"/>
            <w:right w:val="none" w:sz="0" w:space="0" w:color="auto"/>
          </w:divBdr>
          <w:divsChild>
            <w:div w:id="2032099887">
              <w:marLeft w:val="0"/>
              <w:marRight w:val="0"/>
              <w:marTop w:val="0"/>
              <w:marBottom w:val="0"/>
              <w:divBdr>
                <w:top w:val="none" w:sz="0" w:space="0" w:color="auto"/>
                <w:left w:val="none" w:sz="0" w:space="0" w:color="auto"/>
                <w:bottom w:val="none" w:sz="0" w:space="0" w:color="auto"/>
                <w:right w:val="none" w:sz="0" w:space="0" w:color="auto"/>
              </w:divBdr>
            </w:div>
          </w:divsChild>
        </w:div>
        <w:div w:id="1627614099">
          <w:marLeft w:val="0"/>
          <w:marRight w:val="0"/>
          <w:marTop w:val="0"/>
          <w:marBottom w:val="0"/>
          <w:divBdr>
            <w:top w:val="none" w:sz="0" w:space="0" w:color="auto"/>
            <w:left w:val="none" w:sz="0" w:space="0" w:color="auto"/>
            <w:bottom w:val="none" w:sz="0" w:space="0" w:color="auto"/>
            <w:right w:val="none" w:sz="0" w:space="0" w:color="auto"/>
          </w:divBdr>
          <w:divsChild>
            <w:div w:id="1826043033">
              <w:marLeft w:val="0"/>
              <w:marRight w:val="0"/>
              <w:marTop w:val="0"/>
              <w:marBottom w:val="0"/>
              <w:divBdr>
                <w:top w:val="none" w:sz="0" w:space="0" w:color="auto"/>
                <w:left w:val="none" w:sz="0" w:space="0" w:color="auto"/>
                <w:bottom w:val="none" w:sz="0" w:space="0" w:color="auto"/>
                <w:right w:val="none" w:sz="0" w:space="0" w:color="auto"/>
              </w:divBdr>
            </w:div>
          </w:divsChild>
        </w:div>
        <w:div w:id="1818254813">
          <w:marLeft w:val="0"/>
          <w:marRight w:val="0"/>
          <w:marTop w:val="0"/>
          <w:marBottom w:val="0"/>
          <w:divBdr>
            <w:top w:val="none" w:sz="0" w:space="0" w:color="auto"/>
            <w:left w:val="none" w:sz="0" w:space="0" w:color="auto"/>
            <w:bottom w:val="none" w:sz="0" w:space="0" w:color="auto"/>
            <w:right w:val="none" w:sz="0" w:space="0" w:color="auto"/>
          </w:divBdr>
          <w:divsChild>
            <w:div w:id="437532925">
              <w:marLeft w:val="0"/>
              <w:marRight w:val="0"/>
              <w:marTop w:val="0"/>
              <w:marBottom w:val="0"/>
              <w:divBdr>
                <w:top w:val="none" w:sz="0" w:space="0" w:color="auto"/>
                <w:left w:val="none" w:sz="0" w:space="0" w:color="auto"/>
                <w:bottom w:val="none" w:sz="0" w:space="0" w:color="auto"/>
                <w:right w:val="none" w:sz="0" w:space="0" w:color="auto"/>
              </w:divBdr>
            </w:div>
          </w:divsChild>
        </w:div>
        <w:div w:id="1091967415">
          <w:marLeft w:val="0"/>
          <w:marRight w:val="0"/>
          <w:marTop w:val="0"/>
          <w:marBottom w:val="0"/>
          <w:divBdr>
            <w:top w:val="none" w:sz="0" w:space="0" w:color="auto"/>
            <w:left w:val="none" w:sz="0" w:space="0" w:color="auto"/>
            <w:bottom w:val="none" w:sz="0" w:space="0" w:color="auto"/>
            <w:right w:val="none" w:sz="0" w:space="0" w:color="auto"/>
          </w:divBdr>
          <w:divsChild>
            <w:div w:id="260191230">
              <w:marLeft w:val="0"/>
              <w:marRight w:val="0"/>
              <w:marTop w:val="0"/>
              <w:marBottom w:val="0"/>
              <w:divBdr>
                <w:top w:val="none" w:sz="0" w:space="0" w:color="auto"/>
                <w:left w:val="none" w:sz="0" w:space="0" w:color="auto"/>
                <w:bottom w:val="none" w:sz="0" w:space="0" w:color="auto"/>
                <w:right w:val="none" w:sz="0" w:space="0" w:color="auto"/>
              </w:divBdr>
            </w:div>
          </w:divsChild>
        </w:div>
        <w:div w:id="1805731332">
          <w:marLeft w:val="0"/>
          <w:marRight w:val="0"/>
          <w:marTop w:val="0"/>
          <w:marBottom w:val="0"/>
          <w:divBdr>
            <w:top w:val="none" w:sz="0" w:space="0" w:color="auto"/>
            <w:left w:val="none" w:sz="0" w:space="0" w:color="auto"/>
            <w:bottom w:val="none" w:sz="0" w:space="0" w:color="auto"/>
            <w:right w:val="none" w:sz="0" w:space="0" w:color="auto"/>
          </w:divBdr>
          <w:divsChild>
            <w:div w:id="222256150">
              <w:marLeft w:val="0"/>
              <w:marRight w:val="0"/>
              <w:marTop w:val="0"/>
              <w:marBottom w:val="0"/>
              <w:divBdr>
                <w:top w:val="none" w:sz="0" w:space="0" w:color="auto"/>
                <w:left w:val="none" w:sz="0" w:space="0" w:color="auto"/>
                <w:bottom w:val="none" w:sz="0" w:space="0" w:color="auto"/>
                <w:right w:val="none" w:sz="0" w:space="0" w:color="auto"/>
              </w:divBdr>
            </w:div>
          </w:divsChild>
        </w:div>
        <w:div w:id="358702328">
          <w:marLeft w:val="0"/>
          <w:marRight w:val="0"/>
          <w:marTop w:val="0"/>
          <w:marBottom w:val="0"/>
          <w:divBdr>
            <w:top w:val="none" w:sz="0" w:space="0" w:color="auto"/>
            <w:left w:val="none" w:sz="0" w:space="0" w:color="auto"/>
            <w:bottom w:val="none" w:sz="0" w:space="0" w:color="auto"/>
            <w:right w:val="none" w:sz="0" w:space="0" w:color="auto"/>
          </w:divBdr>
          <w:divsChild>
            <w:div w:id="734813965">
              <w:marLeft w:val="0"/>
              <w:marRight w:val="0"/>
              <w:marTop w:val="0"/>
              <w:marBottom w:val="0"/>
              <w:divBdr>
                <w:top w:val="none" w:sz="0" w:space="0" w:color="auto"/>
                <w:left w:val="none" w:sz="0" w:space="0" w:color="auto"/>
                <w:bottom w:val="none" w:sz="0" w:space="0" w:color="auto"/>
                <w:right w:val="none" w:sz="0" w:space="0" w:color="auto"/>
              </w:divBdr>
            </w:div>
          </w:divsChild>
        </w:div>
        <w:div w:id="1040781538">
          <w:marLeft w:val="0"/>
          <w:marRight w:val="0"/>
          <w:marTop w:val="0"/>
          <w:marBottom w:val="0"/>
          <w:divBdr>
            <w:top w:val="none" w:sz="0" w:space="0" w:color="auto"/>
            <w:left w:val="none" w:sz="0" w:space="0" w:color="auto"/>
            <w:bottom w:val="none" w:sz="0" w:space="0" w:color="auto"/>
            <w:right w:val="none" w:sz="0" w:space="0" w:color="auto"/>
          </w:divBdr>
          <w:divsChild>
            <w:div w:id="1776369079">
              <w:marLeft w:val="0"/>
              <w:marRight w:val="0"/>
              <w:marTop w:val="0"/>
              <w:marBottom w:val="0"/>
              <w:divBdr>
                <w:top w:val="none" w:sz="0" w:space="0" w:color="auto"/>
                <w:left w:val="none" w:sz="0" w:space="0" w:color="auto"/>
                <w:bottom w:val="none" w:sz="0" w:space="0" w:color="auto"/>
                <w:right w:val="none" w:sz="0" w:space="0" w:color="auto"/>
              </w:divBdr>
            </w:div>
          </w:divsChild>
        </w:div>
        <w:div w:id="663319159">
          <w:marLeft w:val="0"/>
          <w:marRight w:val="0"/>
          <w:marTop w:val="0"/>
          <w:marBottom w:val="0"/>
          <w:divBdr>
            <w:top w:val="none" w:sz="0" w:space="0" w:color="auto"/>
            <w:left w:val="none" w:sz="0" w:space="0" w:color="auto"/>
            <w:bottom w:val="none" w:sz="0" w:space="0" w:color="auto"/>
            <w:right w:val="none" w:sz="0" w:space="0" w:color="auto"/>
          </w:divBdr>
          <w:divsChild>
            <w:div w:id="958225605">
              <w:marLeft w:val="0"/>
              <w:marRight w:val="0"/>
              <w:marTop w:val="0"/>
              <w:marBottom w:val="0"/>
              <w:divBdr>
                <w:top w:val="none" w:sz="0" w:space="0" w:color="auto"/>
                <w:left w:val="none" w:sz="0" w:space="0" w:color="auto"/>
                <w:bottom w:val="none" w:sz="0" w:space="0" w:color="auto"/>
                <w:right w:val="none" w:sz="0" w:space="0" w:color="auto"/>
              </w:divBdr>
            </w:div>
          </w:divsChild>
        </w:div>
        <w:div w:id="1185168943">
          <w:marLeft w:val="0"/>
          <w:marRight w:val="0"/>
          <w:marTop w:val="0"/>
          <w:marBottom w:val="0"/>
          <w:divBdr>
            <w:top w:val="none" w:sz="0" w:space="0" w:color="auto"/>
            <w:left w:val="none" w:sz="0" w:space="0" w:color="auto"/>
            <w:bottom w:val="none" w:sz="0" w:space="0" w:color="auto"/>
            <w:right w:val="none" w:sz="0" w:space="0" w:color="auto"/>
          </w:divBdr>
          <w:divsChild>
            <w:div w:id="1759477440">
              <w:marLeft w:val="0"/>
              <w:marRight w:val="0"/>
              <w:marTop w:val="0"/>
              <w:marBottom w:val="0"/>
              <w:divBdr>
                <w:top w:val="none" w:sz="0" w:space="0" w:color="auto"/>
                <w:left w:val="none" w:sz="0" w:space="0" w:color="auto"/>
                <w:bottom w:val="none" w:sz="0" w:space="0" w:color="auto"/>
                <w:right w:val="none" w:sz="0" w:space="0" w:color="auto"/>
              </w:divBdr>
            </w:div>
          </w:divsChild>
        </w:div>
        <w:div w:id="1064258491">
          <w:marLeft w:val="0"/>
          <w:marRight w:val="0"/>
          <w:marTop w:val="0"/>
          <w:marBottom w:val="0"/>
          <w:divBdr>
            <w:top w:val="none" w:sz="0" w:space="0" w:color="auto"/>
            <w:left w:val="none" w:sz="0" w:space="0" w:color="auto"/>
            <w:bottom w:val="none" w:sz="0" w:space="0" w:color="auto"/>
            <w:right w:val="none" w:sz="0" w:space="0" w:color="auto"/>
          </w:divBdr>
          <w:divsChild>
            <w:div w:id="509223303">
              <w:marLeft w:val="0"/>
              <w:marRight w:val="0"/>
              <w:marTop w:val="0"/>
              <w:marBottom w:val="0"/>
              <w:divBdr>
                <w:top w:val="none" w:sz="0" w:space="0" w:color="auto"/>
                <w:left w:val="none" w:sz="0" w:space="0" w:color="auto"/>
                <w:bottom w:val="none" w:sz="0" w:space="0" w:color="auto"/>
                <w:right w:val="none" w:sz="0" w:space="0" w:color="auto"/>
              </w:divBdr>
            </w:div>
          </w:divsChild>
        </w:div>
        <w:div w:id="1822498004">
          <w:marLeft w:val="0"/>
          <w:marRight w:val="0"/>
          <w:marTop w:val="0"/>
          <w:marBottom w:val="0"/>
          <w:divBdr>
            <w:top w:val="none" w:sz="0" w:space="0" w:color="auto"/>
            <w:left w:val="none" w:sz="0" w:space="0" w:color="auto"/>
            <w:bottom w:val="none" w:sz="0" w:space="0" w:color="auto"/>
            <w:right w:val="none" w:sz="0" w:space="0" w:color="auto"/>
          </w:divBdr>
          <w:divsChild>
            <w:div w:id="1816986814">
              <w:marLeft w:val="0"/>
              <w:marRight w:val="0"/>
              <w:marTop w:val="0"/>
              <w:marBottom w:val="0"/>
              <w:divBdr>
                <w:top w:val="none" w:sz="0" w:space="0" w:color="auto"/>
                <w:left w:val="none" w:sz="0" w:space="0" w:color="auto"/>
                <w:bottom w:val="none" w:sz="0" w:space="0" w:color="auto"/>
                <w:right w:val="none" w:sz="0" w:space="0" w:color="auto"/>
              </w:divBdr>
            </w:div>
          </w:divsChild>
        </w:div>
        <w:div w:id="1968775609">
          <w:marLeft w:val="0"/>
          <w:marRight w:val="0"/>
          <w:marTop w:val="0"/>
          <w:marBottom w:val="0"/>
          <w:divBdr>
            <w:top w:val="none" w:sz="0" w:space="0" w:color="auto"/>
            <w:left w:val="none" w:sz="0" w:space="0" w:color="auto"/>
            <w:bottom w:val="none" w:sz="0" w:space="0" w:color="auto"/>
            <w:right w:val="none" w:sz="0" w:space="0" w:color="auto"/>
          </w:divBdr>
          <w:divsChild>
            <w:div w:id="1885410028">
              <w:marLeft w:val="0"/>
              <w:marRight w:val="0"/>
              <w:marTop w:val="0"/>
              <w:marBottom w:val="0"/>
              <w:divBdr>
                <w:top w:val="none" w:sz="0" w:space="0" w:color="auto"/>
                <w:left w:val="none" w:sz="0" w:space="0" w:color="auto"/>
                <w:bottom w:val="none" w:sz="0" w:space="0" w:color="auto"/>
                <w:right w:val="none" w:sz="0" w:space="0" w:color="auto"/>
              </w:divBdr>
            </w:div>
          </w:divsChild>
        </w:div>
        <w:div w:id="1460027852">
          <w:marLeft w:val="0"/>
          <w:marRight w:val="0"/>
          <w:marTop w:val="0"/>
          <w:marBottom w:val="0"/>
          <w:divBdr>
            <w:top w:val="none" w:sz="0" w:space="0" w:color="auto"/>
            <w:left w:val="none" w:sz="0" w:space="0" w:color="auto"/>
            <w:bottom w:val="none" w:sz="0" w:space="0" w:color="auto"/>
            <w:right w:val="none" w:sz="0" w:space="0" w:color="auto"/>
          </w:divBdr>
          <w:divsChild>
            <w:div w:id="981547154">
              <w:marLeft w:val="0"/>
              <w:marRight w:val="0"/>
              <w:marTop w:val="0"/>
              <w:marBottom w:val="0"/>
              <w:divBdr>
                <w:top w:val="none" w:sz="0" w:space="0" w:color="auto"/>
                <w:left w:val="none" w:sz="0" w:space="0" w:color="auto"/>
                <w:bottom w:val="none" w:sz="0" w:space="0" w:color="auto"/>
                <w:right w:val="none" w:sz="0" w:space="0" w:color="auto"/>
              </w:divBdr>
            </w:div>
          </w:divsChild>
        </w:div>
        <w:div w:id="1544369841">
          <w:marLeft w:val="0"/>
          <w:marRight w:val="0"/>
          <w:marTop w:val="0"/>
          <w:marBottom w:val="0"/>
          <w:divBdr>
            <w:top w:val="none" w:sz="0" w:space="0" w:color="auto"/>
            <w:left w:val="none" w:sz="0" w:space="0" w:color="auto"/>
            <w:bottom w:val="none" w:sz="0" w:space="0" w:color="auto"/>
            <w:right w:val="none" w:sz="0" w:space="0" w:color="auto"/>
          </w:divBdr>
          <w:divsChild>
            <w:div w:id="1533882894">
              <w:marLeft w:val="0"/>
              <w:marRight w:val="0"/>
              <w:marTop w:val="0"/>
              <w:marBottom w:val="0"/>
              <w:divBdr>
                <w:top w:val="none" w:sz="0" w:space="0" w:color="auto"/>
                <w:left w:val="none" w:sz="0" w:space="0" w:color="auto"/>
                <w:bottom w:val="none" w:sz="0" w:space="0" w:color="auto"/>
                <w:right w:val="none" w:sz="0" w:space="0" w:color="auto"/>
              </w:divBdr>
            </w:div>
          </w:divsChild>
        </w:div>
        <w:div w:id="357317981">
          <w:marLeft w:val="0"/>
          <w:marRight w:val="0"/>
          <w:marTop w:val="0"/>
          <w:marBottom w:val="0"/>
          <w:divBdr>
            <w:top w:val="none" w:sz="0" w:space="0" w:color="auto"/>
            <w:left w:val="none" w:sz="0" w:space="0" w:color="auto"/>
            <w:bottom w:val="none" w:sz="0" w:space="0" w:color="auto"/>
            <w:right w:val="none" w:sz="0" w:space="0" w:color="auto"/>
          </w:divBdr>
          <w:divsChild>
            <w:div w:id="1471820667">
              <w:marLeft w:val="0"/>
              <w:marRight w:val="0"/>
              <w:marTop w:val="0"/>
              <w:marBottom w:val="0"/>
              <w:divBdr>
                <w:top w:val="none" w:sz="0" w:space="0" w:color="auto"/>
                <w:left w:val="none" w:sz="0" w:space="0" w:color="auto"/>
                <w:bottom w:val="none" w:sz="0" w:space="0" w:color="auto"/>
                <w:right w:val="none" w:sz="0" w:space="0" w:color="auto"/>
              </w:divBdr>
            </w:div>
          </w:divsChild>
        </w:div>
        <w:div w:id="725302531">
          <w:marLeft w:val="0"/>
          <w:marRight w:val="0"/>
          <w:marTop w:val="0"/>
          <w:marBottom w:val="0"/>
          <w:divBdr>
            <w:top w:val="none" w:sz="0" w:space="0" w:color="auto"/>
            <w:left w:val="none" w:sz="0" w:space="0" w:color="auto"/>
            <w:bottom w:val="none" w:sz="0" w:space="0" w:color="auto"/>
            <w:right w:val="none" w:sz="0" w:space="0" w:color="auto"/>
          </w:divBdr>
          <w:divsChild>
            <w:div w:id="1071660678">
              <w:marLeft w:val="0"/>
              <w:marRight w:val="0"/>
              <w:marTop w:val="0"/>
              <w:marBottom w:val="0"/>
              <w:divBdr>
                <w:top w:val="none" w:sz="0" w:space="0" w:color="auto"/>
                <w:left w:val="none" w:sz="0" w:space="0" w:color="auto"/>
                <w:bottom w:val="none" w:sz="0" w:space="0" w:color="auto"/>
                <w:right w:val="none" w:sz="0" w:space="0" w:color="auto"/>
              </w:divBdr>
            </w:div>
          </w:divsChild>
        </w:div>
        <w:div w:id="1615406984">
          <w:marLeft w:val="0"/>
          <w:marRight w:val="0"/>
          <w:marTop w:val="0"/>
          <w:marBottom w:val="0"/>
          <w:divBdr>
            <w:top w:val="none" w:sz="0" w:space="0" w:color="auto"/>
            <w:left w:val="none" w:sz="0" w:space="0" w:color="auto"/>
            <w:bottom w:val="none" w:sz="0" w:space="0" w:color="auto"/>
            <w:right w:val="none" w:sz="0" w:space="0" w:color="auto"/>
          </w:divBdr>
          <w:divsChild>
            <w:div w:id="6869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1327">
      <w:bodyDiv w:val="1"/>
      <w:marLeft w:val="0"/>
      <w:marRight w:val="0"/>
      <w:marTop w:val="0"/>
      <w:marBottom w:val="0"/>
      <w:divBdr>
        <w:top w:val="none" w:sz="0" w:space="0" w:color="auto"/>
        <w:left w:val="none" w:sz="0" w:space="0" w:color="auto"/>
        <w:bottom w:val="none" w:sz="0" w:space="0" w:color="auto"/>
        <w:right w:val="none" w:sz="0" w:space="0" w:color="auto"/>
      </w:divBdr>
      <w:divsChild>
        <w:div w:id="409157558">
          <w:marLeft w:val="0"/>
          <w:marRight w:val="0"/>
          <w:marTop w:val="0"/>
          <w:marBottom w:val="0"/>
          <w:divBdr>
            <w:top w:val="none" w:sz="0" w:space="0" w:color="auto"/>
            <w:left w:val="none" w:sz="0" w:space="0" w:color="auto"/>
            <w:bottom w:val="none" w:sz="0" w:space="0" w:color="auto"/>
            <w:right w:val="none" w:sz="0" w:space="0" w:color="auto"/>
          </w:divBdr>
        </w:div>
        <w:div w:id="460154960">
          <w:marLeft w:val="0"/>
          <w:marRight w:val="0"/>
          <w:marTop w:val="0"/>
          <w:marBottom w:val="0"/>
          <w:divBdr>
            <w:top w:val="none" w:sz="0" w:space="0" w:color="auto"/>
            <w:left w:val="none" w:sz="0" w:space="0" w:color="auto"/>
            <w:bottom w:val="none" w:sz="0" w:space="0" w:color="auto"/>
            <w:right w:val="none" w:sz="0" w:space="0" w:color="auto"/>
          </w:divBdr>
        </w:div>
        <w:div w:id="1827044282">
          <w:marLeft w:val="0"/>
          <w:marRight w:val="0"/>
          <w:marTop w:val="0"/>
          <w:marBottom w:val="0"/>
          <w:divBdr>
            <w:top w:val="none" w:sz="0" w:space="0" w:color="auto"/>
            <w:left w:val="none" w:sz="0" w:space="0" w:color="auto"/>
            <w:bottom w:val="none" w:sz="0" w:space="0" w:color="auto"/>
            <w:right w:val="none" w:sz="0" w:space="0" w:color="auto"/>
          </w:divBdr>
        </w:div>
        <w:div w:id="1197080979">
          <w:marLeft w:val="0"/>
          <w:marRight w:val="0"/>
          <w:marTop w:val="0"/>
          <w:marBottom w:val="0"/>
          <w:divBdr>
            <w:top w:val="none" w:sz="0" w:space="0" w:color="auto"/>
            <w:left w:val="none" w:sz="0" w:space="0" w:color="auto"/>
            <w:bottom w:val="none" w:sz="0" w:space="0" w:color="auto"/>
            <w:right w:val="none" w:sz="0" w:space="0" w:color="auto"/>
          </w:divBdr>
        </w:div>
        <w:div w:id="125127588">
          <w:marLeft w:val="0"/>
          <w:marRight w:val="0"/>
          <w:marTop w:val="0"/>
          <w:marBottom w:val="0"/>
          <w:divBdr>
            <w:top w:val="none" w:sz="0" w:space="0" w:color="auto"/>
            <w:left w:val="none" w:sz="0" w:space="0" w:color="auto"/>
            <w:bottom w:val="none" w:sz="0" w:space="0" w:color="auto"/>
            <w:right w:val="none" w:sz="0" w:space="0" w:color="auto"/>
          </w:divBdr>
        </w:div>
        <w:div w:id="1685522418">
          <w:marLeft w:val="0"/>
          <w:marRight w:val="0"/>
          <w:marTop w:val="0"/>
          <w:marBottom w:val="0"/>
          <w:divBdr>
            <w:top w:val="none" w:sz="0" w:space="0" w:color="auto"/>
            <w:left w:val="none" w:sz="0" w:space="0" w:color="auto"/>
            <w:bottom w:val="none" w:sz="0" w:space="0" w:color="auto"/>
            <w:right w:val="none" w:sz="0" w:space="0" w:color="auto"/>
          </w:divBdr>
        </w:div>
        <w:div w:id="1699623266">
          <w:marLeft w:val="0"/>
          <w:marRight w:val="0"/>
          <w:marTop w:val="0"/>
          <w:marBottom w:val="0"/>
          <w:divBdr>
            <w:top w:val="none" w:sz="0" w:space="0" w:color="auto"/>
            <w:left w:val="none" w:sz="0" w:space="0" w:color="auto"/>
            <w:bottom w:val="none" w:sz="0" w:space="0" w:color="auto"/>
            <w:right w:val="none" w:sz="0" w:space="0" w:color="auto"/>
          </w:divBdr>
        </w:div>
        <w:div w:id="506289979">
          <w:marLeft w:val="0"/>
          <w:marRight w:val="0"/>
          <w:marTop w:val="0"/>
          <w:marBottom w:val="0"/>
          <w:divBdr>
            <w:top w:val="none" w:sz="0" w:space="0" w:color="auto"/>
            <w:left w:val="none" w:sz="0" w:space="0" w:color="auto"/>
            <w:bottom w:val="none" w:sz="0" w:space="0" w:color="auto"/>
            <w:right w:val="none" w:sz="0" w:space="0" w:color="auto"/>
          </w:divBdr>
        </w:div>
        <w:div w:id="148598945">
          <w:marLeft w:val="0"/>
          <w:marRight w:val="0"/>
          <w:marTop w:val="0"/>
          <w:marBottom w:val="0"/>
          <w:divBdr>
            <w:top w:val="none" w:sz="0" w:space="0" w:color="auto"/>
            <w:left w:val="none" w:sz="0" w:space="0" w:color="auto"/>
            <w:bottom w:val="none" w:sz="0" w:space="0" w:color="auto"/>
            <w:right w:val="none" w:sz="0" w:space="0" w:color="auto"/>
          </w:divBdr>
        </w:div>
        <w:div w:id="2056076837">
          <w:marLeft w:val="0"/>
          <w:marRight w:val="0"/>
          <w:marTop w:val="0"/>
          <w:marBottom w:val="0"/>
          <w:divBdr>
            <w:top w:val="none" w:sz="0" w:space="0" w:color="auto"/>
            <w:left w:val="none" w:sz="0" w:space="0" w:color="auto"/>
            <w:bottom w:val="none" w:sz="0" w:space="0" w:color="auto"/>
            <w:right w:val="none" w:sz="0" w:space="0" w:color="auto"/>
          </w:divBdr>
        </w:div>
        <w:div w:id="1033464360">
          <w:marLeft w:val="0"/>
          <w:marRight w:val="0"/>
          <w:marTop w:val="0"/>
          <w:marBottom w:val="0"/>
          <w:divBdr>
            <w:top w:val="none" w:sz="0" w:space="0" w:color="auto"/>
            <w:left w:val="none" w:sz="0" w:space="0" w:color="auto"/>
            <w:bottom w:val="none" w:sz="0" w:space="0" w:color="auto"/>
            <w:right w:val="none" w:sz="0" w:space="0" w:color="auto"/>
          </w:divBdr>
          <w:divsChild>
            <w:div w:id="1627472061">
              <w:marLeft w:val="0"/>
              <w:marRight w:val="0"/>
              <w:marTop w:val="0"/>
              <w:marBottom w:val="0"/>
              <w:divBdr>
                <w:top w:val="none" w:sz="0" w:space="0" w:color="auto"/>
                <w:left w:val="none" w:sz="0" w:space="0" w:color="auto"/>
                <w:bottom w:val="none" w:sz="0" w:space="0" w:color="auto"/>
                <w:right w:val="none" w:sz="0" w:space="0" w:color="auto"/>
              </w:divBdr>
              <w:divsChild>
                <w:div w:id="962535188">
                  <w:marLeft w:val="0"/>
                  <w:marRight w:val="0"/>
                  <w:marTop w:val="0"/>
                  <w:marBottom w:val="0"/>
                  <w:divBdr>
                    <w:top w:val="none" w:sz="0" w:space="0" w:color="auto"/>
                    <w:left w:val="none" w:sz="0" w:space="0" w:color="auto"/>
                    <w:bottom w:val="none" w:sz="0" w:space="0" w:color="auto"/>
                    <w:right w:val="none" w:sz="0" w:space="0" w:color="auto"/>
                  </w:divBdr>
                  <w:divsChild>
                    <w:div w:id="180317693">
                      <w:marLeft w:val="0"/>
                      <w:marRight w:val="0"/>
                      <w:marTop w:val="0"/>
                      <w:marBottom w:val="0"/>
                      <w:divBdr>
                        <w:top w:val="none" w:sz="0" w:space="0" w:color="auto"/>
                        <w:left w:val="none" w:sz="0" w:space="0" w:color="auto"/>
                        <w:bottom w:val="none" w:sz="0" w:space="0" w:color="auto"/>
                        <w:right w:val="none" w:sz="0" w:space="0" w:color="auto"/>
                      </w:divBdr>
                      <w:divsChild>
                        <w:div w:id="1146700508">
                          <w:marLeft w:val="0"/>
                          <w:marRight w:val="0"/>
                          <w:marTop w:val="0"/>
                          <w:marBottom w:val="0"/>
                          <w:divBdr>
                            <w:top w:val="none" w:sz="0" w:space="0" w:color="auto"/>
                            <w:left w:val="none" w:sz="0" w:space="0" w:color="auto"/>
                            <w:bottom w:val="none" w:sz="0" w:space="0" w:color="auto"/>
                            <w:right w:val="none" w:sz="0" w:space="0" w:color="auto"/>
                          </w:divBdr>
                        </w:div>
                        <w:div w:id="2087871145">
                          <w:marLeft w:val="0"/>
                          <w:marRight w:val="0"/>
                          <w:marTop w:val="0"/>
                          <w:marBottom w:val="0"/>
                          <w:divBdr>
                            <w:top w:val="none" w:sz="0" w:space="0" w:color="auto"/>
                            <w:left w:val="none" w:sz="0" w:space="0" w:color="auto"/>
                            <w:bottom w:val="none" w:sz="0" w:space="0" w:color="auto"/>
                            <w:right w:val="none" w:sz="0" w:space="0" w:color="auto"/>
                          </w:divBdr>
                        </w:div>
                        <w:div w:id="274018459">
                          <w:marLeft w:val="0"/>
                          <w:marRight w:val="0"/>
                          <w:marTop w:val="0"/>
                          <w:marBottom w:val="0"/>
                          <w:divBdr>
                            <w:top w:val="none" w:sz="0" w:space="0" w:color="auto"/>
                            <w:left w:val="none" w:sz="0" w:space="0" w:color="auto"/>
                            <w:bottom w:val="none" w:sz="0" w:space="0" w:color="auto"/>
                            <w:right w:val="none" w:sz="0" w:space="0" w:color="auto"/>
                          </w:divBdr>
                        </w:div>
                        <w:div w:id="962880266">
                          <w:marLeft w:val="0"/>
                          <w:marRight w:val="0"/>
                          <w:marTop w:val="0"/>
                          <w:marBottom w:val="0"/>
                          <w:divBdr>
                            <w:top w:val="none" w:sz="0" w:space="0" w:color="auto"/>
                            <w:left w:val="none" w:sz="0" w:space="0" w:color="auto"/>
                            <w:bottom w:val="none" w:sz="0" w:space="0" w:color="auto"/>
                            <w:right w:val="none" w:sz="0" w:space="0" w:color="auto"/>
                          </w:divBdr>
                        </w:div>
                        <w:div w:id="324360303">
                          <w:marLeft w:val="0"/>
                          <w:marRight w:val="0"/>
                          <w:marTop w:val="0"/>
                          <w:marBottom w:val="0"/>
                          <w:divBdr>
                            <w:top w:val="none" w:sz="0" w:space="0" w:color="auto"/>
                            <w:left w:val="none" w:sz="0" w:space="0" w:color="auto"/>
                            <w:bottom w:val="none" w:sz="0" w:space="0" w:color="auto"/>
                            <w:right w:val="none" w:sz="0" w:space="0" w:color="auto"/>
                          </w:divBdr>
                        </w:div>
                        <w:div w:id="795954262">
                          <w:marLeft w:val="0"/>
                          <w:marRight w:val="0"/>
                          <w:marTop w:val="0"/>
                          <w:marBottom w:val="0"/>
                          <w:divBdr>
                            <w:top w:val="none" w:sz="0" w:space="0" w:color="auto"/>
                            <w:left w:val="none" w:sz="0" w:space="0" w:color="auto"/>
                            <w:bottom w:val="none" w:sz="0" w:space="0" w:color="auto"/>
                            <w:right w:val="none" w:sz="0" w:space="0" w:color="auto"/>
                          </w:divBdr>
                        </w:div>
                        <w:div w:id="296105823">
                          <w:marLeft w:val="0"/>
                          <w:marRight w:val="0"/>
                          <w:marTop w:val="0"/>
                          <w:marBottom w:val="0"/>
                          <w:divBdr>
                            <w:top w:val="none" w:sz="0" w:space="0" w:color="auto"/>
                            <w:left w:val="none" w:sz="0" w:space="0" w:color="auto"/>
                            <w:bottom w:val="none" w:sz="0" w:space="0" w:color="auto"/>
                            <w:right w:val="none" w:sz="0" w:space="0" w:color="auto"/>
                          </w:divBdr>
                        </w:div>
                        <w:div w:id="1266037350">
                          <w:marLeft w:val="0"/>
                          <w:marRight w:val="0"/>
                          <w:marTop w:val="0"/>
                          <w:marBottom w:val="0"/>
                          <w:divBdr>
                            <w:top w:val="none" w:sz="0" w:space="0" w:color="auto"/>
                            <w:left w:val="none" w:sz="0" w:space="0" w:color="auto"/>
                            <w:bottom w:val="none" w:sz="0" w:space="0" w:color="auto"/>
                            <w:right w:val="none" w:sz="0" w:space="0" w:color="auto"/>
                          </w:divBdr>
                        </w:div>
                        <w:div w:id="2130587055">
                          <w:marLeft w:val="0"/>
                          <w:marRight w:val="0"/>
                          <w:marTop w:val="0"/>
                          <w:marBottom w:val="0"/>
                          <w:divBdr>
                            <w:top w:val="none" w:sz="0" w:space="0" w:color="auto"/>
                            <w:left w:val="none" w:sz="0" w:space="0" w:color="auto"/>
                            <w:bottom w:val="none" w:sz="0" w:space="0" w:color="auto"/>
                            <w:right w:val="none" w:sz="0" w:space="0" w:color="auto"/>
                          </w:divBdr>
                        </w:div>
                        <w:div w:id="458572539">
                          <w:marLeft w:val="0"/>
                          <w:marRight w:val="0"/>
                          <w:marTop w:val="0"/>
                          <w:marBottom w:val="0"/>
                          <w:divBdr>
                            <w:top w:val="none" w:sz="0" w:space="0" w:color="auto"/>
                            <w:left w:val="none" w:sz="0" w:space="0" w:color="auto"/>
                            <w:bottom w:val="none" w:sz="0" w:space="0" w:color="auto"/>
                            <w:right w:val="none" w:sz="0" w:space="0" w:color="auto"/>
                          </w:divBdr>
                        </w:div>
                        <w:div w:id="641275522">
                          <w:marLeft w:val="0"/>
                          <w:marRight w:val="0"/>
                          <w:marTop w:val="0"/>
                          <w:marBottom w:val="0"/>
                          <w:divBdr>
                            <w:top w:val="none" w:sz="0" w:space="0" w:color="auto"/>
                            <w:left w:val="none" w:sz="0" w:space="0" w:color="auto"/>
                            <w:bottom w:val="none" w:sz="0" w:space="0" w:color="auto"/>
                            <w:right w:val="none" w:sz="0" w:space="0" w:color="auto"/>
                          </w:divBdr>
                        </w:div>
                        <w:div w:id="169683050">
                          <w:marLeft w:val="0"/>
                          <w:marRight w:val="0"/>
                          <w:marTop w:val="0"/>
                          <w:marBottom w:val="0"/>
                          <w:divBdr>
                            <w:top w:val="none" w:sz="0" w:space="0" w:color="auto"/>
                            <w:left w:val="none" w:sz="0" w:space="0" w:color="auto"/>
                            <w:bottom w:val="none" w:sz="0" w:space="0" w:color="auto"/>
                            <w:right w:val="none" w:sz="0" w:space="0" w:color="auto"/>
                          </w:divBdr>
                        </w:div>
                        <w:div w:id="2115588373">
                          <w:marLeft w:val="0"/>
                          <w:marRight w:val="0"/>
                          <w:marTop w:val="0"/>
                          <w:marBottom w:val="0"/>
                          <w:divBdr>
                            <w:top w:val="none" w:sz="0" w:space="0" w:color="auto"/>
                            <w:left w:val="none" w:sz="0" w:space="0" w:color="auto"/>
                            <w:bottom w:val="none" w:sz="0" w:space="0" w:color="auto"/>
                            <w:right w:val="none" w:sz="0" w:space="0" w:color="auto"/>
                          </w:divBdr>
                        </w:div>
                        <w:div w:id="6451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85898">
      <w:bodyDiv w:val="1"/>
      <w:marLeft w:val="0"/>
      <w:marRight w:val="0"/>
      <w:marTop w:val="0"/>
      <w:marBottom w:val="0"/>
      <w:divBdr>
        <w:top w:val="none" w:sz="0" w:space="0" w:color="auto"/>
        <w:left w:val="none" w:sz="0" w:space="0" w:color="auto"/>
        <w:bottom w:val="none" w:sz="0" w:space="0" w:color="auto"/>
        <w:right w:val="none" w:sz="0" w:space="0" w:color="auto"/>
      </w:divBdr>
    </w:div>
    <w:div w:id="1191183899">
      <w:bodyDiv w:val="1"/>
      <w:marLeft w:val="0"/>
      <w:marRight w:val="0"/>
      <w:marTop w:val="0"/>
      <w:marBottom w:val="0"/>
      <w:divBdr>
        <w:top w:val="none" w:sz="0" w:space="0" w:color="auto"/>
        <w:left w:val="none" w:sz="0" w:space="0" w:color="auto"/>
        <w:bottom w:val="none" w:sz="0" w:space="0" w:color="auto"/>
        <w:right w:val="none" w:sz="0" w:space="0" w:color="auto"/>
      </w:divBdr>
    </w:div>
    <w:div w:id="1384208591">
      <w:bodyDiv w:val="1"/>
      <w:marLeft w:val="0"/>
      <w:marRight w:val="0"/>
      <w:marTop w:val="0"/>
      <w:marBottom w:val="0"/>
      <w:divBdr>
        <w:top w:val="none" w:sz="0" w:space="0" w:color="auto"/>
        <w:left w:val="none" w:sz="0" w:space="0" w:color="auto"/>
        <w:bottom w:val="none" w:sz="0" w:space="0" w:color="auto"/>
        <w:right w:val="none" w:sz="0" w:space="0" w:color="auto"/>
      </w:divBdr>
    </w:div>
    <w:div w:id="1514686850">
      <w:bodyDiv w:val="1"/>
      <w:marLeft w:val="0"/>
      <w:marRight w:val="0"/>
      <w:marTop w:val="0"/>
      <w:marBottom w:val="0"/>
      <w:divBdr>
        <w:top w:val="none" w:sz="0" w:space="0" w:color="auto"/>
        <w:left w:val="none" w:sz="0" w:space="0" w:color="auto"/>
        <w:bottom w:val="none" w:sz="0" w:space="0" w:color="auto"/>
        <w:right w:val="none" w:sz="0" w:space="0" w:color="auto"/>
      </w:divBdr>
      <w:divsChild>
        <w:div w:id="1803419966">
          <w:marLeft w:val="0"/>
          <w:marRight w:val="0"/>
          <w:marTop w:val="0"/>
          <w:marBottom w:val="0"/>
          <w:divBdr>
            <w:top w:val="none" w:sz="0" w:space="0" w:color="auto"/>
            <w:left w:val="none" w:sz="0" w:space="0" w:color="auto"/>
            <w:bottom w:val="none" w:sz="0" w:space="0" w:color="auto"/>
            <w:right w:val="none" w:sz="0" w:space="0" w:color="auto"/>
          </w:divBdr>
        </w:div>
        <w:div w:id="1792940750">
          <w:marLeft w:val="0"/>
          <w:marRight w:val="0"/>
          <w:marTop w:val="0"/>
          <w:marBottom w:val="0"/>
          <w:divBdr>
            <w:top w:val="none" w:sz="0" w:space="0" w:color="auto"/>
            <w:left w:val="none" w:sz="0" w:space="0" w:color="auto"/>
            <w:bottom w:val="none" w:sz="0" w:space="0" w:color="auto"/>
            <w:right w:val="none" w:sz="0" w:space="0" w:color="auto"/>
          </w:divBdr>
        </w:div>
        <w:div w:id="1504853389">
          <w:marLeft w:val="0"/>
          <w:marRight w:val="0"/>
          <w:marTop w:val="0"/>
          <w:marBottom w:val="0"/>
          <w:divBdr>
            <w:top w:val="none" w:sz="0" w:space="0" w:color="auto"/>
            <w:left w:val="none" w:sz="0" w:space="0" w:color="auto"/>
            <w:bottom w:val="none" w:sz="0" w:space="0" w:color="auto"/>
            <w:right w:val="none" w:sz="0" w:space="0" w:color="auto"/>
          </w:divBdr>
        </w:div>
        <w:div w:id="1921520517">
          <w:marLeft w:val="0"/>
          <w:marRight w:val="0"/>
          <w:marTop w:val="0"/>
          <w:marBottom w:val="0"/>
          <w:divBdr>
            <w:top w:val="none" w:sz="0" w:space="0" w:color="auto"/>
            <w:left w:val="none" w:sz="0" w:space="0" w:color="auto"/>
            <w:bottom w:val="none" w:sz="0" w:space="0" w:color="auto"/>
            <w:right w:val="none" w:sz="0" w:space="0" w:color="auto"/>
          </w:divBdr>
        </w:div>
        <w:div w:id="45685149">
          <w:marLeft w:val="0"/>
          <w:marRight w:val="0"/>
          <w:marTop w:val="0"/>
          <w:marBottom w:val="0"/>
          <w:divBdr>
            <w:top w:val="none" w:sz="0" w:space="0" w:color="auto"/>
            <w:left w:val="none" w:sz="0" w:space="0" w:color="auto"/>
            <w:bottom w:val="none" w:sz="0" w:space="0" w:color="auto"/>
            <w:right w:val="none" w:sz="0" w:space="0" w:color="auto"/>
          </w:divBdr>
        </w:div>
        <w:div w:id="507909855">
          <w:marLeft w:val="0"/>
          <w:marRight w:val="0"/>
          <w:marTop w:val="0"/>
          <w:marBottom w:val="0"/>
          <w:divBdr>
            <w:top w:val="none" w:sz="0" w:space="0" w:color="auto"/>
            <w:left w:val="none" w:sz="0" w:space="0" w:color="auto"/>
            <w:bottom w:val="none" w:sz="0" w:space="0" w:color="auto"/>
            <w:right w:val="none" w:sz="0" w:space="0" w:color="auto"/>
          </w:divBdr>
        </w:div>
        <w:div w:id="1975914628">
          <w:marLeft w:val="0"/>
          <w:marRight w:val="0"/>
          <w:marTop w:val="0"/>
          <w:marBottom w:val="0"/>
          <w:divBdr>
            <w:top w:val="none" w:sz="0" w:space="0" w:color="auto"/>
            <w:left w:val="none" w:sz="0" w:space="0" w:color="auto"/>
            <w:bottom w:val="none" w:sz="0" w:space="0" w:color="auto"/>
            <w:right w:val="none" w:sz="0" w:space="0" w:color="auto"/>
          </w:divBdr>
        </w:div>
        <w:div w:id="92557734">
          <w:marLeft w:val="0"/>
          <w:marRight w:val="0"/>
          <w:marTop w:val="0"/>
          <w:marBottom w:val="0"/>
          <w:divBdr>
            <w:top w:val="none" w:sz="0" w:space="0" w:color="auto"/>
            <w:left w:val="none" w:sz="0" w:space="0" w:color="auto"/>
            <w:bottom w:val="none" w:sz="0" w:space="0" w:color="auto"/>
            <w:right w:val="none" w:sz="0" w:space="0" w:color="auto"/>
          </w:divBdr>
        </w:div>
        <w:div w:id="1631399980">
          <w:marLeft w:val="0"/>
          <w:marRight w:val="0"/>
          <w:marTop w:val="0"/>
          <w:marBottom w:val="0"/>
          <w:divBdr>
            <w:top w:val="none" w:sz="0" w:space="0" w:color="auto"/>
            <w:left w:val="none" w:sz="0" w:space="0" w:color="auto"/>
            <w:bottom w:val="none" w:sz="0" w:space="0" w:color="auto"/>
            <w:right w:val="none" w:sz="0" w:space="0" w:color="auto"/>
          </w:divBdr>
        </w:div>
        <w:div w:id="371271669">
          <w:marLeft w:val="0"/>
          <w:marRight w:val="0"/>
          <w:marTop w:val="0"/>
          <w:marBottom w:val="0"/>
          <w:divBdr>
            <w:top w:val="none" w:sz="0" w:space="0" w:color="auto"/>
            <w:left w:val="none" w:sz="0" w:space="0" w:color="auto"/>
            <w:bottom w:val="none" w:sz="0" w:space="0" w:color="auto"/>
            <w:right w:val="none" w:sz="0" w:space="0" w:color="auto"/>
          </w:divBdr>
        </w:div>
        <w:div w:id="630785877">
          <w:marLeft w:val="0"/>
          <w:marRight w:val="0"/>
          <w:marTop w:val="0"/>
          <w:marBottom w:val="0"/>
          <w:divBdr>
            <w:top w:val="none" w:sz="0" w:space="0" w:color="auto"/>
            <w:left w:val="none" w:sz="0" w:space="0" w:color="auto"/>
            <w:bottom w:val="none" w:sz="0" w:space="0" w:color="auto"/>
            <w:right w:val="none" w:sz="0" w:space="0" w:color="auto"/>
          </w:divBdr>
          <w:divsChild>
            <w:div w:id="1151874153">
              <w:marLeft w:val="0"/>
              <w:marRight w:val="0"/>
              <w:marTop w:val="0"/>
              <w:marBottom w:val="0"/>
              <w:divBdr>
                <w:top w:val="none" w:sz="0" w:space="0" w:color="auto"/>
                <w:left w:val="none" w:sz="0" w:space="0" w:color="auto"/>
                <w:bottom w:val="none" w:sz="0" w:space="0" w:color="auto"/>
                <w:right w:val="none" w:sz="0" w:space="0" w:color="auto"/>
              </w:divBdr>
              <w:divsChild>
                <w:div w:id="1967733582">
                  <w:marLeft w:val="0"/>
                  <w:marRight w:val="0"/>
                  <w:marTop w:val="0"/>
                  <w:marBottom w:val="0"/>
                  <w:divBdr>
                    <w:top w:val="none" w:sz="0" w:space="0" w:color="auto"/>
                    <w:left w:val="none" w:sz="0" w:space="0" w:color="auto"/>
                    <w:bottom w:val="none" w:sz="0" w:space="0" w:color="auto"/>
                    <w:right w:val="none" w:sz="0" w:space="0" w:color="auto"/>
                  </w:divBdr>
                  <w:divsChild>
                    <w:div w:id="1838691358">
                      <w:marLeft w:val="0"/>
                      <w:marRight w:val="0"/>
                      <w:marTop w:val="0"/>
                      <w:marBottom w:val="0"/>
                      <w:divBdr>
                        <w:top w:val="none" w:sz="0" w:space="0" w:color="auto"/>
                        <w:left w:val="none" w:sz="0" w:space="0" w:color="auto"/>
                        <w:bottom w:val="none" w:sz="0" w:space="0" w:color="auto"/>
                        <w:right w:val="none" w:sz="0" w:space="0" w:color="auto"/>
                      </w:divBdr>
                      <w:divsChild>
                        <w:div w:id="1516920839">
                          <w:marLeft w:val="0"/>
                          <w:marRight w:val="0"/>
                          <w:marTop w:val="0"/>
                          <w:marBottom w:val="0"/>
                          <w:divBdr>
                            <w:top w:val="none" w:sz="0" w:space="0" w:color="auto"/>
                            <w:left w:val="none" w:sz="0" w:space="0" w:color="auto"/>
                            <w:bottom w:val="none" w:sz="0" w:space="0" w:color="auto"/>
                            <w:right w:val="none" w:sz="0" w:space="0" w:color="auto"/>
                          </w:divBdr>
                        </w:div>
                        <w:div w:id="114838976">
                          <w:marLeft w:val="0"/>
                          <w:marRight w:val="0"/>
                          <w:marTop w:val="0"/>
                          <w:marBottom w:val="0"/>
                          <w:divBdr>
                            <w:top w:val="none" w:sz="0" w:space="0" w:color="auto"/>
                            <w:left w:val="none" w:sz="0" w:space="0" w:color="auto"/>
                            <w:bottom w:val="none" w:sz="0" w:space="0" w:color="auto"/>
                            <w:right w:val="none" w:sz="0" w:space="0" w:color="auto"/>
                          </w:divBdr>
                        </w:div>
                        <w:div w:id="1769764188">
                          <w:marLeft w:val="0"/>
                          <w:marRight w:val="0"/>
                          <w:marTop w:val="0"/>
                          <w:marBottom w:val="0"/>
                          <w:divBdr>
                            <w:top w:val="none" w:sz="0" w:space="0" w:color="auto"/>
                            <w:left w:val="none" w:sz="0" w:space="0" w:color="auto"/>
                            <w:bottom w:val="none" w:sz="0" w:space="0" w:color="auto"/>
                            <w:right w:val="none" w:sz="0" w:space="0" w:color="auto"/>
                          </w:divBdr>
                        </w:div>
                        <w:div w:id="1808665602">
                          <w:marLeft w:val="0"/>
                          <w:marRight w:val="0"/>
                          <w:marTop w:val="0"/>
                          <w:marBottom w:val="0"/>
                          <w:divBdr>
                            <w:top w:val="none" w:sz="0" w:space="0" w:color="auto"/>
                            <w:left w:val="none" w:sz="0" w:space="0" w:color="auto"/>
                            <w:bottom w:val="none" w:sz="0" w:space="0" w:color="auto"/>
                            <w:right w:val="none" w:sz="0" w:space="0" w:color="auto"/>
                          </w:divBdr>
                        </w:div>
                        <w:div w:id="557978041">
                          <w:marLeft w:val="0"/>
                          <w:marRight w:val="0"/>
                          <w:marTop w:val="0"/>
                          <w:marBottom w:val="0"/>
                          <w:divBdr>
                            <w:top w:val="none" w:sz="0" w:space="0" w:color="auto"/>
                            <w:left w:val="none" w:sz="0" w:space="0" w:color="auto"/>
                            <w:bottom w:val="none" w:sz="0" w:space="0" w:color="auto"/>
                            <w:right w:val="none" w:sz="0" w:space="0" w:color="auto"/>
                          </w:divBdr>
                        </w:div>
                        <w:div w:id="1690642452">
                          <w:marLeft w:val="0"/>
                          <w:marRight w:val="0"/>
                          <w:marTop w:val="0"/>
                          <w:marBottom w:val="0"/>
                          <w:divBdr>
                            <w:top w:val="none" w:sz="0" w:space="0" w:color="auto"/>
                            <w:left w:val="none" w:sz="0" w:space="0" w:color="auto"/>
                            <w:bottom w:val="none" w:sz="0" w:space="0" w:color="auto"/>
                            <w:right w:val="none" w:sz="0" w:space="0" w:color="auto"/>
                          </w:divBdr>
                        </w:div>
                        <w:div w:id="402944961">
                          <w:marLeft w:val="0"/>
                          <w:marRight w:val="0"/>
                          <w:marTop w:val="0"/>
                          <w:marBottom w:val="0"/>
                          <w:divBdr>
                            <w:top w:val="none" w:sz="0" w:space="0" w:color="auto"/>
                            <w:left w:val="none" w:sz="0" w:space="0" w:color="auto"/>
                            <w:bottom w:val="none" w:sz="0" w:space="0" w:color="auto"/>
                            <w:right w:val="none" w:sz="0" w:space="0" w:color="auto"/>
                          </w:divBdr>
                        </w:div>
                        <w:div w:id="1463421180">
                          <w:marLeft w:val="0"/>
                          <w:marRight w:val="0"/>
                          <w:marTop w:val="0"/>
                          <w:marBottom w:val="0"/>
                          <w:divBdr>
                            <w:top w:val="none" w:sz="0" w:space="0" w:color="auto"/>
                            <w:left w:val="none" w:sz="0" w:space="0" w:color="auto"/>
                            <w:bottom w:val="none" w:sz="0" w:space="0" w:color="auto"/>
                            <w:right w:val="none" w:sz="0" w:space="0" w:color="auto"/>
                          </w:divBdr>
                        </w:div>
                        <w:div w:id="1204051572">
                          <w:marLeft w:val="0"/>
                          <w:marRight w:val="0"/>
                          <w:marTop w:val="0"/>
                          <w:marBottom w:val="0"/>
                          <w:divBdr>
                            <w:top w:val="none" w:sz="0" w:space="0" w:color="auto"/>
                            <w:left w:val="none" w:sz="0" w:space="0" w:color="auto"/>
                            <w:bottom w:val="none" w:sz="0" w:space="0" w:color="auto"/>
                            <w:right w:val="none" w:sz="0" w:space="0" w:color="auto"/>
                          </w:divBdr>
                        </w:div>
                        <w:div w:id="449788985">
                          <w:marLeft w:val="0"/>
                          <w:marRight w:val="0"/>
                          <w:marTop w:val="0"/>
                          <w:marBottom w:val="0"/>
                          <w:divBdr>
                            <w:top w:val="none" w:sz="0" w:space="0" w:color="auto"/>
                            <w:left w:val="none" w:sz="0" w:space="0" w:color="auto"/>
                            <w:bottom w:val="none" w:sz="0" w:space="0" w:color="auto"/>
                            <w:right w:val="none" w:sz="0" w:space="0" w:color="auto"/>
                          </w:divBdr>
                        </w:div>
                        <w:div w:id="1802574852">
                          <w:marLeft w:val="0"/>
                          <w:marRight w:val="0"/>
                          <w:marTop w:val="0"/>
                          <w:marBottom w:val="0"/>
                          <w:divBdr>
                            <w:top w:val="none" w:sz="0" w:space="0" w:color="auto"/>
                            <w:left w:val="none" w:sz="0" w:space="0" w:color="auto"/>
                            <w:bottom w:val="none" w:sz="0" w:space="0" w:color="auto"/>
                            <w:right w:val="none" w:sz="0" w:space="0" w:color="auto"/>
                          </w:divBdr>
                        </w:div>
                        <w:div w:id="1703676556">
                          <w:marLeft w:val="0"/>
                          <w:marRight w:val="0"/>
                          <w:marTop w:val="0"/>
                          <w:marBottom w:val="0"/>
                          <w:divBdr>
                            <w:top w:val="none" w:sz="0" w:space="0" w:color="auto"/>
                            <w:left w:val="none" w:sz="0" w:space="0" w:color="auto"/>
                            <w:bottom w:val="none" w:sz="0" w:space="0" w:color="auto"/>
                            <w:right w:val="none" w:sz="0" w:space="0" w:color="auto"/>
                          </w:divBdr>
                        </w:div>
                        <w:div w:id="815679995">
                          <w:marLeft w:val="0"/>
                          <w:marRight w:val="0"/>
                          <w:marTop w:val="0"/>
                          <w:marBottom w:val="0"/>
                          <w:divBdr>
                            <w:top w:val="none" w:sz="0" w:space="0" w:color="auto"/>
                            <w:left w:val="none" w:sz="0" w:space="0" w:color="auto"/>
                            <w:bottom w:val="none" w:sz="0" w:space="0" w:color="auto"/>
                            <w:right w:val="none" w:sz="0" w:space="0" w:color="auto"/>
                          </w:divBdr>
                        </w:div>
                        <w:div w:id="13538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10981">
      <w:bodyDiv w:val="1"/>
      <w:marLeft w:val="0"/>
      <w:marRight w:val="0"/>
      <w:marTop w:val="0"/>
      <w:marBottom w:val="0"/>
      <w:divBdr>
        <w:top w:val="none" w:sz="0" w:space="0" w:color="auto"/>
        <w:left w:val="none" w:sz="0" w:space="0" w:color="auto"/>
        <w:bottom w:val="none" w:sz="0" w:space="0" w:color="auto"/>
        <w:right w:val="none" w:sz="0" w:space="0" w:color="auto"/>
      </w:divBdr>
    </w:div>
    <w:div w:id="1861697032">
      <w:bodyDiv w:val="1"/>
      <w:marLeft w:val="0"/>
      <w:marRight w:val="0"/>
      <w:marTop w:val="0"/>
      <w:marBottom w:val="0"/>
      <w:divBdr>
        <w:top w:val="none" w:sz="0" w:space="0" w:color="auto"/>
        <w:left w:val="none" w:sz="0" w:space="0" w:color="auto"/>
        <w:bottom w:val="none" w:sz="0" w:space="0" w:color="auto"/>
        <w:right w:val="none" w:sz="0" w:space="0" w:color="auto"/>
      </w:divBdr>
      <w:divsChild>
        <w:div w:id="409274518">
          <w:marLeft w:val="0"/>
          <w:marRight w:val="0"/>
          <w:marTop w:val="0"/>
          <w:marBottom w:val="0"/>
          <w:divBdr>
            <w:top w:val="none" w:sz="0" w:space="0" w:color="auto"/>
            <w:left w:val="none" w:sz="0" w:space="0" w:color="auto"/>
            <w:bottom w:val="none" w:sz="0" w:space="0" w:color="auto"/>
            <w:right w:val="none" w:sz="0" w:space="0" w:color="auto"/>
          </w:divBdr>
        </w:div>
        <w:div w:id="1563979846">
          <w:marLeft w:val="0"/>
          <w:marRight w:val="0"/>
          <w:marTop w:val="0"/>
          <w:marBottom w:val="0"/>
          <w:divBdr>
            <w:top w:val="none" w:sz="0" w:space="0" w:color="auto"/>
            <w:left w:val="none" w:sz="0" w:space="0" w:color="auto"/>
            <w:bottom w:val="none" w:sz="0" w:space="0" w:color="auto"/>
            <w:right w:val="none" w:sz="0" w:space="0" w:color="auto"/>
          </w:divBdr>
        </w:div>
        <w:div w:id="1779717988">
          <w:marLeft w:val="0"/>
          <w:marRight w:val="0"/>
          <w:marTop w:val="0"/>
          <w:marBottom w:val="0"/>
          <w:divBdr>
            <w:top w:val="none" w:sz="0" w:space="0" w:color="auto"/>
            <w:left w:val="none" w:sz="0" w:space="0" w:color="auto"/>
            <w:bottom w:val="none" w:sz="0" w:space="0" w:color="auto"/>
            <w:right w:val="none" w:sz="0" w:space="0" w:color="auto"/>
          </w:divBdr>
        </w:div>
        <w:div w:id="793451568">
          <w:marLeft w:val="0"/>
          <w:marRight w:val="0"/>
          <w:marTop w:val="0"/>
          <w:marBottom w:val="0"/>
          <w:divBdr>
            <w:top w:val="none" w:sz="0" w:space="0" w:color="auto"/>
            <w:left w:val="none" w:sz="0" w:space="0" w:color="auto"/>
            <w:bottom w:val="none" w:sz="0" w:space="0" w:color="auto"/>
            <w:right w:val="none" w:sz="0" w:space="0" w:color="auto"/>
          </w:divBdr>
        </w:div>
        <w:div w:id="1943150212">
          <w:marLeft w:val="0"/>
          <w:marRight w:val="0"/>
          <w:marTop w:val="0"/>
          <w:marBottom w:val="0"/>
          <w:divBdr>
            <w:top w:val="none" w:sz="0" w:space="0" w:color="auto"/>
            <w:left w:val="none" w:sz="0" w:space="0" w:color="auto"/>
            <w:bottom w:val="none" w:sz="0" w:space="0" w:color="auto"/>
            <w:right w:val="none" w:sz="0" w:space="0" w:color="auto"/>
          </w:divBdr>
        </w:div>
        <w:div w:id="1012414726">
          <w:marLeft w:val="0"/>
          <w:marRight w:val="0"/>
          <w:marTop w:val="0"/>
          <w:marBottom w:val="0"/>
          <w:divBdr>
            <w:top w:val="none" w:sz="0" w:space="0" w:color="auto"/>
            <w:left w:val="none" w:sz="0" w:space="0" w:color="auto"/>
            <w:bottom w:val="none" w:sz="0" w:space="0" w:color="auto"/>
            <w:right w:val="none" w:sz="0" w:space="0" w:color="auto"/>
          </w:divBdr>
        </w:div>
        <w:div w:id="931553296">
          <w:marLeft w:val="0"/>
          <w:marRight w:val="0"/>
          <w:marTop w:val="0"/>
          <w:marBottom w:val="0"/>
          <w:divBdr>
            <w:top w:val="none" w:sz="0" w:space="0" w:color="auto"/>
            <w:left w:val="none" w:sz="0" w:space="0" w:color="auto"/>
            <w:bottom w:val="none" w:sz="0" w:space="0" w:color="auto"/>
            <w:right w:val="none" w:sz="0" w:space="0" w:color="auto"/>
          </w:divBdr>
        </w:div>
        <w:div w:id="1947031188">
          <w:marLeft w:val="0"/>
          <w:marRight w:val="0"/>
          <w:marTop w:val="0"/>
          <w:marBottom w:val="0"/>
          <w:divBdr>
            <w:top w:val="none" w:sz="0" w:space="0" w:color="auto"/>
            <w:left w:val="none" w:sz="0" w:space="0" w:color="auto"/>
            <w:bottom w:val="none" w:sz="0" w:space="0" w:color="auto"/>
            <w:right w:val="none" w:sz="0" w:space="0" w:color="auto"/>
          </w:divBdr>
        </w:div>
        <w:div w:id="446120420">
          <w:marLeft w:val="0"/>
          <w:marRight w:val="0"/>
          <w:marTop w:val="0"/>
          <w:marBottom w:val="0"/>
          <w:divBdr>
            <w:top w:val="none" w:sz="0" w:space="0" w:color="auto"/>
            <w:left w:val="none" w:sz="0" w:space="0" w:color="auto"/>
            <w:bottom w:val="none" w:sz="0" w:space="0" w:color="auto"/>
            <w:right w:val="none" w:sz="0" w:space="0" w:color="auto"/>
          </w:divBdr>
        </w:div>
        <w:div w:id="1482194256">
          <w:marLeft w:val="0"/>
          <w:marRight w:val="0"/>
          <w:marTop w:val="0"/>
          <w:marBottom w:val="0"/>
          <w:divBdr>
            <w:top w:val="none" w:sz="0" w:space="0" w:color="auto"/>
            <w:left w:val="none" w:sz="0" w:space="0" w:color="auto"/>
            <w:bottom w:val="none" w:sz="0" w:space="0" w:color="auto"/>
            <w:right w:val="none" w:sz="0" w:space="0" w:color="auto"/>
          </w:divBdr>
        </w:div>
        <w:div w:id="2131438074">
          <w:marLeft w:val="0"/>
          <w:marRight w:val="0"/>
          <w:marTop w:val="0"/>
          <w:marBottom w:val="0"/>
          <w:divBdr>
            <w:top w:val="none" w:sz="0" w:space="0" w:color="auto"/>
            <w:left w:val="none" w:sz="0" w:space="0" w:color="auto"/>
            <w:bottom w:val="none" w:sz="0" w:space="0" w:color="auto"/>
            <w:right w:val="none" w:sz="0" w:space="0" w:color="auto"/>
          </w:divBdr>
          <w:divsChild>
            <w:div w:id="1361391669">
              <w:marLeft w:val="0"/>
              <w:marRight w:val="0"/>
              <w:marTop w:val="0"/>
              <w:marBottom w:val="0"/>
              <w:divBdr>
                <w:top w:val="none" w:sz="0" w:space="0" w:color="auto"/>
                <w:left w:val="none" w:sz="0" w:space="0" w:color="auto"/>
                <w:bottom w:val="none" w:sz="0" w:space="0" w:color="auto"/>
                <w:right w:val="none" w:sz="0" w:space="0" w:color="auto"/>
              </w:divBdr>
              <w:divsChild>
                <w:div w:id="1936863898">
                  <w:marLeft w:val="0"/>
                  <w:marRight w:val="0"/>
                  <w:marTop w:val="0"/>
                  <w:marBottom w:val="0"/>
                  <w:divBdr>
                    <w:top w:val="none" w:sz="0" w:space="0" w:color="auto"/>
                    <w:left w:val="none" w:sz="0" w:space="0" w:color="auto"/>
                    <w:bottom w:val="none" w:sz="0" w:space="0" w:color="auto"/>
                    <w:right w:val="none" w:sz="0" w:space="0" w:color="auto"/>
                  </w:divBdr>
                  <w:divsChild>
                    <w:div w:id="136456665">
                      <w:marLeft w:val="0"/>
                      <w:marRight w:val="0"/>
                      <w:marTop w:val="0"/>
                      <w:marBottom w:val="0"/>
                      <w:divBdr>
                        <w:top w:val="none" w:sz="0" w:space="0" w:color="auto"/>
                        <w:left w:val="none" w:sz="0" w:space="0" w:color="auto"/>
                        <w:bottom w:val="none" w:sz="0" w:space="0" w:color="auto"/>
                        <w:right w:val="none" w:sz="0" w:space="0" w:color="auto"/>
                      </w:divBdr>
                      <w:divsChild>
                        <w:div w:id="548542337">
                          <w:marLeft w:val="0"/>
                          <w:marRight w:val="0"/>
                          <w:marTop w:val="0"/>
                          <w:marBottom w:val="0"/>
                          <w:divBdr>
                            <w:top w:val="none" w:sz="0" w:space="0" w:color="auto"/>
                            <w:left w:val="none" w:sz="0" w:space="0" w:color="auto"/>
                            <w:bottom w:val="none" w:sz="0" w:space="0" w:color="auto"/>
                            <w:right w:val="none" w:sz="0" w:space="0" w:color="auto"/>
                          </w:divBdr>
                        </w:div>
                        <w:div w:id="1000234195">
                          <w:marLeft w:val="0"/>
                          <w:marRight w:val="0"/>
                          <w:marTop w:val="0"/>
                          <w:marBottom w:val="0"/>
                          <w:divBdr>
                            <w:top w:val="none" w:sz="0" w:space="0" w:color="auto"/>
                            <w:left w:val="none" w:sz="0" w:space="0" w:color="auto"/>
                            <w:bottom w:val="none" w:sz="0" w:space="0" w:color="auto"/>
                            <w:right w:val="none" w:sz="0" w:space="0" w:color="auto"/>
                          </w:divBdr>
                        </w:div>
                        <w:div w:id="667288348">
                          <w:marLeft w:val="0"/>
                          <w:marRight w:val="0"/>
                          <w:marTop w:val="0"/>
                          <w:marBottom w:val="0"/>
                          <w:divBdr>
                            <w:top w:val="none" w:sz="0" w:space="0" w:color="auto"/>
                            <w:left w:val="none" w:sz="0" w:space="0" w:color="auto"/>
                            <w:bottom w:val="none" w:sz="0" w:space="0" w:color="auto"/>
                            <w:right w:val="none" w:sz="0" w:space="0" w:color="auto"/>
                          </w:divBdr>
                        </w:div>
                        <w:div w:id="1642613612">
                          <w:marLeft w:val="0"/>
                          <w:marRight w:val="0"/>
                          <w:marTop w:val="0"/>
                          <w:marBottom w:val="0"/>
                          <w:divBdr>
                            <w:top w:val="none" w:sz="0" w:space="0" w:color="auto"/>
                            <w:left w:val="none" w:sz="0" w:space="0" w:color="auto"/>
                            <w:bottom w:val="none" w:sz="0" w:space="0" w:color="auto"/>
                            <w:right w:val="none" w:sz="0" w:space="0" w:color="auto"/>
                          </w:divBdr>
                        </w:div>
                        <w:div w:id="2067989199">
                          <w:marLeft w:val="0"/>
                          <w:marRight w:val="0"/>
                          <w:marTop w:val="0"/>
                          <w:marBottom w:val="0"/>
                          <w:divBdr>
                            <w:top w:val="none" w:sz="0" w:space="0" w:color="auto"/>
                            <w:left w:val="none" w:sz="0" w:space="0" w:color="auto"/>
                            <w:bottom w:val="none" w:sz="0" w:space="0" w:color="auto"/>
                            <w:right w:val="none" w:sz="0" w:space="0" w:color="auto"/>
                          </w:divBdr>
                        </w:div>
                        <w:div w:id="1416054777">
                          <w:marLeft w:val="0"/>
                          <w:marRight w:val="0"/>
                          <w:marTop w:val="0"/>
                          <w:marBottom w:val="0"/>
                          <w:divBdr>
                            <w:top w:val="none" w:sz="0" w:space="0" w:color="auto"/>
                            <w:left w:val="none" w:sz="0" w:space="0" w:color="auto"/>
                            <w:bottom w:val="none" w:sz="0" w:space="0" w:color="auto"/>
                            <w:right w:val="none" w:sz="0" w:space="0" w:color="auto"/>
                          </w:divBdr>
                        </w:div>
                        <w:div w:id="1133714061">
                          <w:marLeft w:val="0"/>
                          <w:marRight w:val="0"/>
                          <w:marTop w:val="0"/>
                          <w:marBottom w:val="0"/>
                          <w:divBdr>
                            <w:top w:val="none" w:sz="0" w:space="0" w:color="auto"/>
                            <w:left w:val="none" w:sz="0" w:space="0" w:color="auto"/>
                            <w:bottom w:val="none" w:sz="0" w:space="0" w:color="auto"/>
                            <w:right w:val="none" w:sz="0" w:space="0" w:color="auto"/>
                          </w:divBdr>
                        </w:div>
                        <w:div w:id="483131670">
                          <w:marLeft w:val="0"/>
                          <w:marRight w:val="0"/>
                          <w:marTop w:val="0"/>
                          <w:marBottom w:val="0"/>
                          <w:divBdr>
                            <w:top w:val="none" w:sz="0" w:space="0" w:color="auto"/>
                            <w:left w:val="none" w:sz="0" w:space="0" w:color="auto"/>
                            <w:bottom w:val="none" w:sz="0" w:space="0" w:color="auto"/>
                            <w:right w:val="none" w:sz="0" w:space="0" w:color="auto"/>
                          </w:divBdr>
                        </w:div>
                        <w:div w:id="848521535">
                          <w:marLeft w:val="0"/>
                          <w:marRight w:val="0"/>
                          <w:marTop w:val="0"/>
                          <w:marBottom w:val="0"/>
                          <w:divBdr>
                            <w:top w:val="none" w:sz="0" w:space="0" w:color="auto"/>
                            <w:left w:val="none" w:sz="0" w:space="0" w:color="auto"/>
                            <w:bottom w:val="none" w:sz="0" w:space="0" w:color="auto"/>
                            <w:right w:val="none" w:sz="0" w:space="0" w:color="auto"/>
                          </w:divBdr>
                        </w:div>
                        <w:div w:id="1042023248">
                          <w:marLeft w:val="0"/>
                          <w:marRight w:val="0"/>
                          <w:marTop w:val="0"/>
                          <w:marBottom w:val="0"/>
                          <w:divBdr>
                            <w:top w:val="none" w:sz="0" w:space="0" w:color="auto"/>
                            <w:left w:val="none" w:sz="0" w:space="0" w:color="auto"/>
                            <w:bottom w:val="none" w:sz="0" w:space="0" w:color="auto"/>
                            <w:right w:val="none" w:sz="0" w:space="0" w:color="auto"/>
                          </w:divBdr>
                        </w:div>
                        <w:div w:id="681248186">
                          <w:marLeft w:val="0"/>
                          <w:marRight w:val="0"/>
                          <w:marTop w:val="0"/>
                          <w:marBottom w:val="0"/>
                          <w:divBdr>
                            <w:top w:val="none" w:sz="0" w:space="0" w:color="auto"/>
                            <w:left w:val="none" w:sz="0" w:space="0" w:color="auto"/>
                            <w:bottom w:val="none" w:sz="0" w:space="0" w:color="auto"/>
                            <w:right w:val="none" w:sz="0" w:space="0" w:color="auto"/>
                          </w:divBdr>
                        </w:div>
                        <w:div w:id="821390318">
                          <w:marLeft w:val="0"/>
                          <w:marRight w:val="0"/>
                          <w:marTop w:val="0"/>
                          <w:marBottom w:val="0"/>
                          <w:divBdr>
                            <w:top w:val="none" w:sz="0" w:space="0" w:color="auto"/>
                            <w:left w:val="none" w:sz="0" w:space="0" w:color="auto"/>
                            <w:bottom w:val="none" w:sz="0" w:space="0" w:color="auto"/>
                            <w:right w:val="none" w:sz="0" w:space="0" w:color="auto"/>
                          </w:divBdr>
                        </w:div>
                        <w:div w:id="1093821036">
                          <w:marLeft w:val="0"/>
                          <w:marRight w:val="0"/>
                          <w:marTop w:val="0"/>
                          <w:marBottom w:val="0"/>
                          <w:divBdr>
                            <w:top w:val="none" w:sz="0" w:space="0" w:color="auto"/>
                            <w:left w:val="none" w:sz="0" w:space="0" w:color="auto"/>
                            <w:bottom w:val="none" w:sz="0" w:space="0" w:color="auto"/>
                            <w:right w:val="none" w:sz="0" w:space="0" w:color="auto"/>
                          </w:divBdr>
                        </w:div>
                        <w:div w:id="279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641429">
      <w:bodyDiv w:val="1"/>
      <w:marLeft w:val="0"/>
      <w:marRight w:val="0"/>
      <w:marTop w:val="0"/>
      <w:marBottom w:val="0"/>
      <w:divBdr>
        <w:top w:val="none" w:sz="0" w:space="0" w:color="auto"/>
        <w:left w:val="none" w:sz="0" w:space="0" w:color="auto"/>
        <w:bottom w:val="none" w:sz="0" w:space="0" w:color="auto"/>
        <w:right w:val="none" w:sz="0" w:space="0" w:color="auto"/>
      </w:divBdr>
    </w:div>
    <w:div w:id="2054190555">
      <w:bodyDiv w:val="1"/>
      <w:marLeft w:val="0"/>
      <w:marRight w:val="0"/>
      <w:marTop w:val="0"/>
      <w:marBottom w:val="0"/>
      <w:divBdr>
        <w:top w:val="none" w:sz="0" w:space="0" w:color="auto"/>
        <w:left w:val="none" w:sz="0" w:space="0" w:color="auto"/>
        <w:bottom w:val="none" w:sz="0" w:space="0" w:color="auto"/>
        <w:right w:val="none" w:sz="0" w:space="0" w:color="auto"/>
      </w:divBdr>
      <w:divsChild>
        <w:div w:id="1483040964">
          <w:marLeft w:val="0"/>
          <w:marRight w:val="0"/>
          <w:marTop w:val="0"/>
          <w:marBottom w:val="0"/>
          <w:divBdr>
            <w:top w:val="none" w:sz="0" w:space="0" w:color="auto"/>
            <w:left w:val="none" w:sz="0" w:space="0" w:color="auto"/>
            <w:bottom w:val="none" w:sz="0" w:space="0" w:color="auto"/>
            <w:right w:val="none" w:sz="0" w:space="0" w:color="auto"/>
          </w:divBdr>
          <w:divsChild>
            <w:div w:id="1983922563">
              <w:marLeft w:val="0"/>
              <w:marRight w:val="0"/>
              <w:marTop w:val="0"/>
              <w:marBottom w:val="0"/>
              <w:divBdr>
                <w:top w:val="none" w:sz="0" w:space="0" w:color="auto"/>
                <w:left w:val="none" w:sz="0" w:space="0" w:color="auto"/>
                <w:bottom w:val="none" w:sz="0" w:space="0" w:color="auto"/>
                <w:right w:val="none" w:sz="0" w:space="0" w:color="auto"/>
              </w:divBdr>
            </w:div>
          </w:divsChild>
        </w:div>
        <w:div w:id="382287846">
          <w:marLeft w:val="0"/>
          <w:marRight w:val="0"/>
          <w:marTop w:val="0"/>
          <w:marBottom w:val="0"/>
          <w:divBdr>
            <w:top w:val="none" w:sz="0" w:space="0" w:color="auto"/>
            <w:left w:val="none" w:sz="0" w:space="0" w:color="auto"/>
            <w:bottom w:val="none" w:sz="0" w:space="0" w:color="auto"/>
            <w:right w:val="none" w:sz="0" w:space="0" w:color="auto"/>
          </w:divBdr>
          <w:divsChild>
            <w:div w:id="1214348461">
              <w:marLeft w:val="0"/>
              <w:marRight w:val="0"/>
              <w:marTop w:val="0"/>
              <w:marBottom w:val="0"/>
              <w:divBdr>
                <w:top w:val="none" w:sz="0" w:space="0" w:color="auto"/>
                <w:left w:val="none" w:sz="0" w:space="0" w:color="auto"/>
                <w:bottom w:val="none" w:sz="0" w:space="0" w:color="auto"/>
                <w:right w:val="none" w:sz="0" w:space="0" w:color="auto"/>
              </w:divBdr>
            </w:div>
          </w:divsChild>
        </w:div>
        <w:div w:id="552155237">
          <w:marLeft w:val="0"/>
          <w:marRight w:val="0"/>
          <w:marTop w:val="0"/>
          <w:marBottom w:val="0"/>
          <w:divBdr>
            <w:top w:val="none" w:sz="0" w:space="0" w:color="auto"/>
            <w:left w:val="none" w:sz="0" w:space="0" w:color="auto"/>
            <w:bottom w:val="none" w:sz="0" w:space="0" w:color="auto"/>
            <w:right w:val="none" w:sz="0" w:space="0" w:color="auto"/>
          </w:divBdr>
          <w:divsChild>
            <w:div w:id="1651590133">
              <w:marLeft w:val="0"/>
              <w:marRight w:val="0"/>
              <w:marTop w:val="0"/>
              <w:marBottom w:val="0"/>
              <w:divBdr>
                <w:top w:val="none" w:sz="0" w:space="0" w:color="auto"/>
                <w:left w:val="none" w:sz="0" w:space="0" w:color="auto"/>
                <w:bottom w:val="none" w:sz="0" w:space="0" w:color="auto"/>
                <w:right w:val="none" w:sz="0" w:space="0" w:color="auto"/>
              </w:divBdr>
            </w:div>
          </w:divsChild>
        </w:div>
        <w:div w:id="445733985">
          <w:marLeft w:val="0"/>
          <w:marRight w:val="0"/>
          <w:marTop w:val="0"/>
          <w:marBottom w:val="0"/>
          <w:divBdr>
            <w:top w:val="none" w:sz="0" w:space="0" w:color="auto"/>
            <w:left w:val="none" w:sz="0" w:space="0" w:color="auto"/>
            <w:bottom w:val="none" w:sz="0" w:space="0" w:color="auto"/>
            <w:right w:val="none" w:sz="0" w:space="0" w:color="auto"/>
          </w:divBdr>
          <w:divsChild>
            <w:div w:id="427045642">
              <w:marLeft w:val="0"/>
              <w:marRight w:val="0"/>
              <w:marTop w:val="0"/>
              <w:marBottom w:val="0"/>
              <w:divBdr>
                <w:top w:val="none" w:sz="0" w:space="0" w:color="auto"/>
                <w:left w:val="none" w:sz="0" w:space="0" w:color="auto"/>
                <w:bottom w:val="none" w:sz="0" w:space="0" w:color="auto"/>
                <w:right w:val="none" w:sz="0" w:space="0" w:color="auto"/>
              </w:divBdr>
            </w:div>
          </w:divsChild>
        </w:div>
        <w:div w:id="1064648274">
          <w:marLeft w:val="0"/>
          <w:marRight w:val="0"/>
          <w:marTop w:val="0"/>
          <w:marBottom w:val="0"/>
          <w:divBdr>
            <w:top w:val="none" w:sz="0" w:space="0" w:color="auto"/>
            <w:left w:val="none" w:sz="0" w:space="0" w:color="auto"/>
            <w:bottom w:val="none" w:sz="0" w:space="0" w:color="auto"/>
            <w:right w:val="none" w:sz="0" w:space="0" w:color="auto"/>
          </w:divBdr>
          <w:divsChild>
            <w:div w:id="1659580071">
              <w:marLeft w:val="0"/>
              <w:marRight w:val="0"/>
              <w:marTop w:val="0"/>
              <w:marBottom w:val="0"/>
              <w:divBdr>
                <w:top w:val="none" w:sz="0" w:space="0" w:color="auto"/>
                <w:left w:val="none" w:sz="0" w:space="0" w:color="auto"/>
                <w:bottom w:val="none" w:sz="0" w:space="0" w:color="auto"/>
                <w:right w:val="none" w:sz="0" w:space="0" w:color="auto"/>
              </w:divBdr>
            </w:div>
          </w:divsChild>
        </w:div>
        <w:div w:id="1862351845">
          <w:marLeft w:val="0"/>
          <w:marRight w:val="0"/>
          <w:marTop w:val="0"/>
          <w:marBottom w:val="0"/>
          <w:divBdr>
            <w:top w:val="none" w:sz="0" w:space="0" w:color="auto"/>
            <w:left w:val="none" w:sz="0" w:space="0" w:color="auto"/>
            <w:bottom w:val="none" w:sz="0" w:space="0" w:color="auto"/>
            <w:right w:val="none" w:sz="0" w:space="0" w:color="auto"/>
          </w:divBdr>
          <w:divsChild>
            <w:div w:id="1718968713">
              <w:marLeft w:val="0"/>
              <w:marRight w:val="0"/>
              <w:marTop w:val="0"/>
              <w:marBottom w:val="0"/>
              <w:divBdr>
                <w:top w:val="none" w:sz="0" w:space="0" w:color="auto"/>
                <w:left w:val="none" w:sz="0" w:space="0" w:color="auto"/>
                <w:bottom w:val="none" w:sz="0" w:space="0" w:color="auto"/>
                <w:right w:val="none" w:sz="0" w:space="0" w:color="auto"/>
              </w:divBdr>
            </w:div>
          </w:divsChild>
        </w:div>
        <w:div w:id="122307274">
          <w:marLeft w:val="0"/>
          <w:marRight w:val="0"/>
          <w:marTop w:val="0"/>
          <w:marBottom w:val="0"/>
          <w:divBdr>
            <w:top w:val="none" w:sz="0" w:space="0" w:color="auto"/>
            <w:left w:val="none" w:sz="0" w:space="0" w:color="auto"/>
            <w:bottom w:val="none" w:sz="0" w:space="0" w:color="auto"/>
            <w:right w:val="none" w:sz="0" w:space="0" w:color="auto"/>
          </w:divBdr>
          <w:divsChild>
            <w:div w:id="1542206908">
              <w:marLeft w:val="0"/>
              <w:marRight w:val="0"/>
              <w:marTop w:val="0"/>
              <w:marBottom w:val="0"/>
              <w:divBdr>
                <w:top w:val="none" w:sz="0" w:space="0" w:color="auto"/>
                <w:left w:val="none" w:sz="0" w:space="0" w:color="auto"/>
                <w:bottom w:val="none" w:sz="0" w:space="0" w:color="auto"/>
                <w:right w:val="none" w:sz="0" w:space="0" w:color="auto"/>
              </w:divBdr>
            </w:div>
          </w:divsChild>
        </w:div>
        <w:div w:id="218445932">
          <w:marLeft w:val="0"/>
          <w:marRight w:val="0"/>
          <w:marTop w:val="0"/>
          <w:marBottom w:val="0"/>
          <w:divBdr>
            <w:top w:val="none" w:sz="0" w:space="0" w:color="auto"/>
            <w:left w:val="none" w:sz="0" w:space="0" w:color="auto"/>
            <w:bottom w:val="none" w:sz="0" w:space="0" w:color="auto"/>
            <w:right w:val="none" w:sz="0" w:space="0" w:color="auto"/>
          </w:divBdr>
          <w:divsChild>
            <w:div w:id="1256015941">
              <w:marLeft w:val="0"/>
              <w:marRight w:val="0"/>
              <w:marTop w:val="0"/>
              <w:marBottom w:val="0"/>
              <w:divBdr>
                <w:top w:val="none" w:sz="0" w:space="0" w:color="auto"/>
                <w:left w:val="none" w:sz="0" w:space="0" w:color="auto"/>
                <w:bottom w:val="none" w:sz="0" w:space="0" w:color="auto"/>
                <w:right w:val="none" w:sz="0" w:space="0" w:color="auto"/>
              </w:divBdr>
            </w:div>
          </w:divsChild>
        </w:div>
        <w:div w:id="1928882748">
          <w:marLeft w:val="0"/>
          <w:marRight w:val="0"/>
          <w:marTop w:val="0"/>
          <w:marBottom w:val="0"/>
          <w:divBdr>
            <w:top w:val="none" w:sz="0" w:space="0" w:color="auto"/>
            <w:left w:val="none" w:sz="0" w:space="0" w:color="auto"/>
            <w:bottom w:val="none" w:sz="0" w:space="0" w:color="auto"/>
            <w:right w:val="none" w:sz="0" w:space="0" w:color="auto"/>
          </w:divBdr>
          <w:divsChild>
            <w:div w:id="1716662649">
              <w:marLeft w:val="0"/>
              <w:marRight w:val="0"/>
              <w:marTop w:val="0"/>
              <w:marBottom w:val="0"/>
              <w:divBdr>
                <w:top w:val="none" w:sz="0" w:space="0" w:color="auto"/>
                <w:left w:val="none" w:sz="0" w:space="0" w:color="auto"/>
                <w:bottom w:val="none" w:sz="0" w:space="0" w:color="auto"/>
                <w:right w:val="none" w:sz="0" w:space="0" w:color="auto"/>
              </w:divBdr>
            </w:div>
          </w:divsChild>
        </w:div>
        <w:div w:id="1652369195">
          <w:marLeft w:val="0"/>
          <w:marRight w:val="0"/>
          <w:marTop w:val="0"/>
          <w:marBottom w:val="0"/>
          <w:divBdr>
            <w:top w:val="none" w:sz="0" w:space="0" w:color="auto"/>
            <w:left w:val="none" w:sz="0" w:space="0" w:color="auto"/>
            <w:bottom w:val="none" w:sz="0" w:space="0" w:color="auto"/>
            <w:right w:val="none" w:sz="0" w:space="0" w:color="auto"/>
          </w:divBdr>
          <w:divsChild>
            <w:div w:id="450247396">
              <w:marLeft w:val="0"/>
              <w:marRight w:val="0"/>
              <w:marTop w:val="0"/>
              <w:marBottom w:val="0"/>
              <w:divBdr>
                <w:top w:val="none" w:sz="0" w:space="0" w:color="auto"/>
                <w:left w:val="none" w:sz="0" w:space="0" w:color="auto"/>
                <w:bottom w:val="none" w:sz="0" w:space="0" w:color="auto"/>
                <w:right w:val="none" w:sz="0" w:space="0" w:color="auto"/>
              </w:divBdr>
            </w:div>
          </w:divsChild>
        </w:div>
        <w:div w:id="268506689">
          <w:marLeft w:val="0"/>
          <w:marRight w:val="0"/>
          <w:marTop w:val="0"/>
          <w:marBottom w:val="0"/>
          <w:divBdr>
            <w:top w:val="none" w:sz="0" w:space="0" w:color="auto"/>
            <w:left w:val="none" w:sz="0" w:space="0" w:color="auto"/>
            <w:bottom w:val="none" w:sz="0" w:space="0" w:color="auto"/>
            <w:right w:val="none" w:sz="0" w:space="0" w:color="auto"/>
          </w:divBdr>
          <w:divsChild>
            <w:div w:id="836379634">
              <w:marLeft w:val="0"/>
              <w:marRight w:val="0"/>
              <w:marTop w:val="0"/>
              <w:marBottom w:val="0"/>
              <w:divBdr>
                <w:top w:val="none" w:sz="0" w:space="0" w:color="auto"/>
                <w:left w:val="none" w:sz="0" w:space="0" w:color="auto"/>
                <w:bottom w:val="none" w:sz="0" w:space="0" w:color="auto"/>
                <w:right w:val="none" w:sz="0" w:space="0" w:color="auto"/>
              </w:divBdr>
            </w:div>
          </w:divsChild>
        </w:div>
        <w:div w:id="1765567587">
          <w:marLeft w:val="0"/>
          <w:marRight w:val="0"/>
          <w:marTop w:val="0"/>
          <w:marBottom w:val="0"/>
          <w:divBdr>
            <w:top w:val="none" w:sz="0" w:space="0" w:color="auto"/>
            <w:left w:val="none" w:sz="0" w:space="0" w:color="auto"/>
            <w:bottom w:val="none" w:sz="0" w:space="0" w:color="auto"/>
            <w:right w:val="none" w:sz="0" w:space="0" w:color="auto"/>
          </w:divBdr>
          <w:divsChild>
            <w:div w:id="980307806">
              <w:marLeft w:val="0"/>
              <w:marRight w:val="0"/>
              <w:marTop w:val="0"/>
              <w:marBottom w:val="0"/>
              <w:divBdr>
                <w:top w:val="none" w:sz="0" w:space="0" w:color="auto"/>
                <w:left w:val="none" w:sz="0" w:space="0" w:color="auto"/>
                <w:bottom w:val="none" w:sz="0" w:space="0" w:color="auto"/>
                <w:right w:val="none" w:sz="0" w:space="0" w:color="auto"/>
              </w:divBdr>
            </w:div>
          </w:divsChild>
        </w:div>
        <w:div w:id="1403068273">
          <w:marLeft w:val="0"/>
          <w:marRight w:val="0"/>
          <w:marTop w:val="0"/>
          <w:marBottom w:val="0"/>
          <w:divBdr>
            <w:top w:val="none" w:sz="0" w:space="0" w:color="auto"/>
            <w:left w:val="none" w:sz="0" w:space="0" w:color="auto"/>
            <w:bottom w:val="none" w:sz="0" w:space="0" w:color="auto"/>
            <w:right w:val="none" w:sz="0" w:space="0" w:color="auto"/>
          </w:divBdr>
          <w:divsChild>
            <w:div w:id="1357925140">
              <w:marLeft w:val="0"/>
              <w:marRight w:val="0"/>
              <w:marTop w:val="0"/>
              <w:marBottom w:val="0"/>
              <w:divBdr>
                <w:top w:val="none" w:sz="0" w:space="0" w:color="auto"/>
                <w:left w:val="none" w:sz="0" w:space="0" w:color="auto"/>
                <w:bottom w:val="none" w:sz="0" w:space="0" w:color="auto"/>
                <w:right w:val="none" w:sz="0" w:space="0" w:color="auto"/>
              </w:divBdr>
            </w:div>
          </w:divsChild>
        </w:div>
        <w:div w:id="888303738">
          <w:marLeft w:val="0"/>
          <w:marRight w:val="0"/>
          <w:marTop w:val="0"/>
          <w:marBottom w:val="0"/>
          <w:divBdr>
            <w:top w:val="none" w:sz="0" w:space="0" w:color="auto"/>
            <w:left w:val="none" w:sz="0" w:space="0" w:color="auto"/>
            <w:bottom w:val="none" w:sz="0" w:space="0" w:color="auto"/>
            <w:right w:val="none" w:sz="0" w:space="0" w:color="auto"/>
          </w:divBdr>
          <w:divsChild>
            <w:div w:id="1002008432">
              <w:marLeft w:val="0"/>
              <w:marRight w:val="0"/>
              <w:marTop w:val="0"/>
              <w:marBottom w:val="0"/>
              <w:divBdr>
                <w:top w:val="none" w:sz="0" w:space="0" w:color="auto"/>
                <w:left w:val="none" w:sz="0" w:space="0" w:color="auto"/>
                <w:bottom w:val="none" w:sz="0" w:space="0" w:color="auto"/>
                <w:right w:val="none" w:sz="0" w:space="0" w:color="auto"/>
              </w:divBdr>
            </w:div>
          </w:divsChild>
        </w:div>
        <w:div w:id="1391156011">
          <w:marLeft w:val="0"/>
          <w:marRight w:val="0"/>
          <w:marTop w:val="0"/>
          <w:marBottom w:val="0"/>
          <w:divBdr>
            <w:top w:val="none" w:sz="0" w:space="0" w:color="auto"/>
            <w:left w:val="none" w:sz="0" w:space="0" w:color="auto"/>
            <w:bottom w:val="none" w:sz="0" w:space="0" w:color="auto"/>
            <w:right w:val="none" w:sz="0" w:space="0" w:color="auto"/>
          </w:divBdr>
          <w:divsChild>
            <w:div w:id="275253130">
              <w:marLeft w:val="0"/>
              <w:marRight w:val="0"/>
              <w:marTop w:val="0"/>
              <w:marBottom w:val="0"/>
              <w:divBdr>
                <w:top w:val="none" w:sz="0" w:space="0" w:color="auto"/>
                <w:left w:val="none" w:sz="0" w:space="0" w:color="auto"/>
                <w:bottom w:val="none" w:sz="0" w:space="0" w:color="auto"/>
                <w:right w:val="none" w:sz="0" w:space="0" w:color="auto"/>
              </w:divBdr>
            </w:div>
          </w:divsChild>
        </w:div>
        <w:div w:id="1210992555">
          <w:marLeft w:val="0"/>
          <w:marRight w:val="0"/>
          <w:marTop w:val="0"/>
          <w:marBottom w:val="0"/>
          <w:divBdr>
            <w:top w:val="none" w:sz="0" w:space="0" w:color="auto"/>
            <w:left w:val="none" w:sz="0" w:space="0" w:color="auto"/>
            <w:bottom w:val="none" w:sz="0" w:space="0" w:color="auto"/>
            <w:right w:val="none" w:sz="0" w:space="0" w:color="auto"/>
          </w:divBdr>
          <w:divsChild>
            <w:div w:id="552621871">
              <w:marLeft w:val="0"/>
              <w:marRight w:val="0"/>
              <w:marTop w:val="0"/>
              <w:marBottom w:val="0"/>
              <w:divBdr>
                <w:top w:val="none" w:sz="0" w:space="0" w:color="auto"/>
                <w:left w:val="none" w:sz="0" w:space="0" w:color="auto"/>
                <w:bottom w:val="none" w:sz="0" w:space="0" w:color="auto"/>
                <w:right w:val="none" w:sz="0" w:space="0" w:color="auto"/>
              </w:divBdr>
            </w:div>
          </w:divsChild>
        </w:div>
        <w:div w:id="1014451904">
          <w:marLeft w:val="0"/>
          <w:marRight w:val="0"/>
          <w:marTop w:val="0"/>
          <w:marBottom w:val="0"/>
          <w:divBdr>
            <w:top w:val="none" w:sz="0" w:space="0" w:color="auto"/>
            <w:left w:val="none" w:sz="0" w:space="0" w:color="auto"/>
            <w:bottom w:val="none" w:sz="0" w:space="0" w:color="auto"/>
            <w:right w:val="none" w:sz="0" w:space="0" w:color="auto"/>
          </w:divBdr>
          <w:divsChild>
            <w:div w:id="581064822">
              <w:marLeft w:val="0"/>
              <w:marRight w:val="0"/>
              <w:marTop w:val="0"/>
              <w:marBottom w:val="0"/>
              <w:divBdr>
                <w:top w:val="none" w:sz="0" w:space="0" w:color="auto"/>
                <w:left w:val="none" w:sz="0" w:space="0" w:color="auto"/>
                <w:bottom w:val="none" w:sz="0" w:space="0" w:color="auto"/>
                <w:right w:val="none" w:sz="0" w:space="0" w:color="auto"/>
              </w:divBdr>
            </w:div>
          </w:divsChild>
        </w:div>
        <w:div w:id="1821188319">
          <w:marLeft w:val="0"/>
          <w:marRight w:val="0"/>
          <w:marTop w:val="0"/>
          <w:marBottom w:val="0"/>
          <w:divBdr>
            <w:top w:val="none" w:sz="0" w:space="0" w:color="auto"/>
            <w:left w:val="none" w:sz="0" w:space="0" w:color="auto"/>
            <w:bottom w:val="none" w:sz="0" w:space="0" w:color="auto"/>
            <w:right w:val="none" w:sz="0" w:space="0" w:color="auto"/>
          </w:divBdr>
          <w:divsChild>
            <w:div w:id="772283390">
              <w:marLeft w:val="0"/>
              <w:marRight w:val="0"/>
              <w:marTop w:val="0"/>
              <w:marBottom w:val="0"/>
              <w:divBdr>
                <w:top w:val="none" w:sz="0" w:space="0" w:color="auto"/>
                <w:left w:val="none" w:sz="0" w:space="0" w:color="auto"/>
                <w:bottom w:val="none" w:sz="0" w:space="0" w:color="auto"/>
                <w:right w:val="none" w:sz="0" w:space="0" w:color="auto"/>
              </w:divBdr>
            </w:div>
          </w:divsChild>
        </w:div>
        <w:div w:id="866023632">
          <w:marLeft w:val="0"/>
          <w:marRight w:val="0"/>
          <w:marTop w:val="0"/>
          <w:marBottom w:val="0"/>
          <w:divBdr>
            <w:top w:val="none" w:sz="0" w:space="0" w:color="auto"/>
            <w:left w:val="none" w:sz="0" w:space="0" w:color="auto"/>
            <w:bottom w:val="none" w:sz="0" w:space="0" w:color="auto"/>
            <w:right w:val="none" w:sz="0" w:space="0" w:color="auto"/>
          </w:divBdr>
          <w:divsChild>
            <w:div w:id="4106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Wells</dc:creator>
  <cp:keywords/>
  <dc:description/>
  <cp:lastModifiedBy>Terry Wells</cp:lastModifiedBy>
  <cp:revision>2</cp:revision>
  <dcterms:created xsi:type="dcterms:W3CDTF">2026-08-02T04:56:00Z</dcterms:created>
  <dcterms:modified xsi:type="dcterms:W3CDTF">2026-08-02T04:56:00Z</dcterms:modified>
</cp:coreProperties>
</file>