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5DBC2" w14:textId="0F7CE636" w:rsidR="00B14A95" w:rsidRPr="00AD2170" w:rsidRDefault="0028706A" w:rsidP="00B14A95">
      <w:pPr>
        <w:ind w:left="90"/>
        <w:jc w:val="center"/>
        <w:rPr>
          <w:rFonts w:ascii="Edwardian Script ITC" w:eastAsia="CG Times" w:hAnsi="Edwardian Script ITC" w:cs="CG Times"/>
          <w:b/>
          <w:color w:val="000000" w:themeColor="text1"/>
          <w:sz w:val="72"/>
          <w:szCs w:val="72"/>
          <w:u w:val="single"/>
        </w:rPr>
      </w:pPr>
      <w:r w:rsidRPr="00AD2170">
        <w:rPr>
          <w:rFonts w:ascii="Edwardian Script ITC" w:eastAsia="CG Times" w:hAnsi="Edwardian Script ITC" w:cs="CG Times"/>
          <w:b/>
          <w:color w:val="000000" w:themeColor="text1"/>
          <w:sz w:val="72"/>
          <w:szCs w:val="72"/>
          <w:u w:val="single"/>
        </w:rPr>
        <w:t>Church Covenant</w:t>
      </w:r>
    </w:p>
    <w:p w14:paraId="133C5FBF" w14:textId="77777777" w:rsidR="00B14A95" w:rsidRPr="00DC7421" w:rsidRDefault="00B14A95" w:rsidP="00B14A95">
      <w:pPr>
        <w:ind w:left="90"/>
        <w:jc w:val="both"/>
        <w:rPr>
          <w:rFonts w:ascii="Agency FB" w:hAnsi="Agency FB" w:cs="CG Times"/>
          <w:sz w:val="36"/>
          <w:szCs w:val="36"/>
        </w:rPr>
      </w:pPr>
      <w:r w:rsidRPr="00DC7421">
        <w:rPr>
          <w:rFonts w:ascii="Agency FB" w:eastAsia="CG Times" w:hAnsi="Agency FB" w:cs="CG Times"/>
          <w:i/>
          <w:sz w:val="36"/>
          <w:szCs w:val="36"/>
        </w:rPr>
        <w:t xml:space="preserve">      </w:t>
      </w:r>
      <w:r w:rsidRPr="00DC7421">
        <w:rPr>
          <w:rFonts w:ascii="Agency FB" w:hAnsi="Agency FB" w:cs="CG Times"/>
          <w:sz w:val="36"/>
          <w:szCs w:val="36"/>
        </w:rPr>
        <w:t xml:space="preserve">Having been led, as we believe, by the Spirit of GOD, to receive the Lord Jesus Christ as our </w:t>
      </w:r>
      <w:proofErr w:type="spellStart"/>
      <w:r w:rsidRPr="00DC7421">
        <w:rPr>
          <w:rFonts w:ascii="Agency FB" w:hAnsi="Agency FB" w:cs="CG Times"/>
          <w:sz w:val="36"/>
          <w:szCs w:val="36"/>
        </w:rPr>
        <w:t>Saviour</w:t>
      </w:r>
      <w:proofErr w:type="spellEnd"/>
      <w:r w:rsidRPr="00DC7421">
        <w:rPr>
          <w:rFonts w:ascii="Agency FB" w:hAnsi="Agency FB" w:cs="CG Times"/>
          <w:sz w:val="36"/>
          <w:szCs w:val="36"/>
        </w:rPr>
        <w:t>; and on the profession of our faith, having been baptized in the name of the Father, and of the Son, and of the Holy Ghost, we do now in the presence of GOD, Angels, and this assembly, most solemnly and joyfully enter into covenant with one another, as one body in Christ.</w:t>
      </w:r>
    </w:p>
    <w:p w14:paraId="0E31D3B1" w14:textId="77777777" w:rsidR="00B14A95" w:rsidRPr="00DC7421" w:rsidRDefault="00B14A95" w:rsidP="00B14A95">
      <w:pPr>
        <w:ind w:left="90"/>
        <w:jc w:val="both"/>
        <w:rPr>
          <w:rFonts w:ascii="Agency FB" w:hAnsi="Agency FB" w:cs="CG Times"/>
          <w:sz w:val="36"/>
          <w:szCs w:val="36"/>
        </w:rPr>
      </w:pPr>
    </w:p>
    <w:p w14:paraId="2892F4B6" w14:textId="77777777" w:rsidR="00B14A95" w:rsidRPr="00DC7421" w:rsidRDefault="00B14A95" w:rsidP="00B14A95">
      <w:pPr>
        <w:ind w:left="90"/>
        <w:jc w:val="both"/>
        <w:rPr>
          <w:rFonts w:ascii="Agency FB" w:hAnsi="Agency FB" w:cs="CG Times"/>
          <w:sz w:val="36"/>
          <w:szCs w:val="36"/>
        </w:rPr>
      </w:pPr>
      <w:r w:rsidRPr="00DC7421">
        <w:rPr>
          <w:rFonts w:ascii="Agency FB" w:eastAsia="CG Times" w:hAnsi="Agency FB" w:cs="CG Times"/>
          <w:sz w:val="36"/>
          <w:szCs w:val="36"/>
        </w:rPr>
        <w:t xml:space="preserve">     </w:t>
      </w:r>
      <w:r w:rsidRPr="00DC7421">
        <w:rPr>
          <w:rFonts w:ascii="Agency FB" w:hAnsi="Agency FB" w:cs="CG Times"/>
          <w:sz w:val="36"/>
          <w:szCs w:val="36"/>
        </w:rPr>
        <w:t>We engage, therefore, by the aid of the Holy Spirit, to walk together in Christian love; to strive for the advancement of this church, in knowledge, holiness, and comfort; to promote its prosperity and spirituality; to sustain its worship, ordinances, discipline and doctrines; to contribute cheerfully and regularly, to the support of the ministry, the expenses of the church, the relief of the poor, and the spread of the Gospel through all nations.</w:t>
      </w:r>
    </w:p>
    <w:p w14:paraId="28C2A191" w14:textId="77777777" w:rsidR="00B14A95" w:rsidRPr="00DC7421" w:rsidRDefault="00B14A95" w:rsidP="00B14A95">
      <w:pPr>
        <w:ind w:left="90"/>
        <w:jc w:val="both"/>
        <w:rPr>
          <w:rFonts w:ascii="Agency FB" w:hAnsi="Agency FB" w:cs="CG Times"/>
          <w:sz w:val="36"/>
          <w:szCs w:val="36"/>
        </w:rPr>
      </w:pPr>
    </w:p>
    <w:p w14:paraId="4388C040" w14:textId="115F2028" w:rsidR="00AC583A" w:rsidRDefault="00B14A95" w:rsidP="00AC583A">
      <w:pPr>
        <w:ind w:left="90"/>
        <w:jc w:val="both"/>
        <w:rPr>
          <w:rFonts w:ascii="Agency FB" w:hAnsi="Agency FB" w:cs="CG Times"/>
          <w:sz w:val="36"/>
          <w:szCs w:val="36"/>
        </w:rPr>
      </w:pPr>
      <w:r w:rsidRPr="00DC7421">
        <w:rPr>
          <w:rFonts w:ascii="Agency FB" w:eastAsia="CG Times" w:hAnsi="Agency FB" w:cs="CG Times"/>
          <w:sz w:val="36"/>
          <w:szCs w:val="36"/>
        </w:rPr>
        <w:t xml:space="preserve">      </w:t>
      </w:r>
      <w:r w:rsidRPr="00DC7421">
        <w:rPr>
          <w:rFonts w:ascii="Agency FB" w:hAnsi="Agency FB" w:cs="CG Times"/>
          <w:sz w:val="36"/>
          <w:szCs w:val="36"/>
        </w:rPr>
        <w:t xml:space="preserve">We also engage to maintain family and secret devotion; to religiously educate our children; to seek the salvation of our kindred and acquaintances; to walk circumspectly in the world; to be just in our dealings, faithful in our engagements, and exemplary in our deportment; to avoid </w:t>
      </w:r>
    </w:p>
    <w:p w14:paraId="4DBCFB09" w14:textId="1365CD7C" w:rsidR="00B14A95" w:rsidRPr="00DC7421" w:rsidRDefault="00B14A95" w:rsidP="00B14A95">
      <w:pPr>
        <w:ind w:left="90"/>
        <w:jc w:val="both"/>
        <w:rPr>
          <w:rFonts w:ascii="Agency FB" w:hAnsi="Agency FB" w:cs="CG Times"/>
          <w:sz w:val="36"/>
          <w:szCs w:val="36"/>
        </w:rPr>
      </w:pPr>
      <w:r w:rsidRPr="00DC7421">
        <w:rPr>
          <w:rFonts w:ascii="Agency FB" w:hAnsi="Agency FB" w:cs="CG Times"/>
          <w:sz w:val="36"/>
          <w:szCs w:val="36"/>
        </w:rPr>
        <w:t xml:space="preserve">all tattling, backbiting, and excessive anger; to abstain from the sale and use of intoxicating drink as a beverage, and to be zealous in our efforts to advance the kingdom of our </w:t>
      </w:r>
      <w:proofErr w:type="spellStart"/>
      <w:r w:rsidRPr="00DC7421">
        <w:rPr>
          <w:rFonts w:ascii="Agency FB" w:hAnsi="Agency FB" w:cs="CG Times"/>
          <w:sz w:val="36"/>
          <w:szCs w:val="36"/>
        </w:rPr>
        <w:t>Saviour</w:t>
      </w:r>
      <w:proofErr w:type="spellEnd"/>
      <w:r w:rsidRPr="00DC7421">
        <w:rPr>
          <w:rFonts w:ascii="Agency FB" w:hAnsi="Agency FB" w:cs="CG Times"/>
          <w:sz w:val="36"/>
          <w:szCs w:val="36"/>
        </w:rPr>
        <w:t>.</w:t>
      </w:r>
    </w:p>
    <w:p w14:paraId="65F76D6C" w14:textId="77777777" w:rsidR="00B14A95" w:rsidRPr="00DC7421" w:rsidRDefault="00B14A95" w:rsidP="00B14A95">
      <w:pPr>
        <w:ind w:left="90"/>
        <w:jc w:val="both"/>
        <w:rPr>
          <w:rFonts w:ascii="Agency FB" w:hAnsi="Agency FB" w:cs="CG Times"/>
          <w:sz w:val="36"/>
          <w:szCs w:val="36"/>
        </w:rPr>
      </w:pPr>
    </w:p>
    <w:p w14:paraId="602DAA50" w14:textId="77777777" w:rsidR="00B14A95" w:rsidRPr="00DC7421" w:rsidRDefault="00B14A95" w:rsidP="00B14A95">
      <w:pPr>
        <w:ind w:left="90"/>
        <w:jc w:val="both"/>
        <w:rPr>
          <w:rFonts w:ascii="Agency FB" w:hAnsi="Agency FB" w:cs="CG Times"/>
          <w:sz w:val="36"/>
          <w:szCs w:val="36"/>
        </w:rPr>
      </w:pPr>
      <w:r w:rsidRPr="00DC7421">
        <w:rPr>
          <w:rFonts w:ascii="Agency FB" w:eastAsia="CG Times" w:hAnsi="Agency FB" w:cs="CG Times"/>
          <w:sz w:val="36"/>
          <w:szCs w:val="36"/>
        </w:rPr>
        <w:t xml:space="preserve">        </w:t>
      </w:r>
      <w:r w:rsidRPr="00DC7421">
        <w:rPr>
          <w:rFonts w:ascii="Agency FB" w:hAnsi="Agency FB" w:cs="CG Times"/>
          <w:sz w:val="36"/>
          <w:szCs w:val="36"/>
        </w:rPr>
        <w:t xml:space="preserve">We further engage to watch over one another in brotherly love; to remember each other in prayer; to aid each other in sickness and distress; to cultivate Christian sympathy in feeling and courtesy in speech; to be slow to take offense, but always ready for reconciliation, and mindful of the rules of our </w:t>
      </w:r>
      <w:proofErr w:type="spellStart"/>
      <w:r w:rsidRPr="00DC7421">
        <w:rPr>
          <w:rFonts w:ascii="Agency FB" w:hAnsi="Agency FB" w:cs="CG Times"/>
          <w:sz w:val="36"/>
          <w:szCs w:val="36"/>
        </w:rPr>
        <w:t>Saviour</w:t>
      </w:r>
      <w:proofErr w:type="spellEnd"/>
      <w:r w:rsidRPr="00DC7421">
        <w:rPr>
          <w:rFonts w:ascii="Agency FB" w:hAnsi="Agency FB" w:cs="CG Times"/>
          <w:sz w:val="36"/>
          <w:szCs w:val="36"/>
        </w:rPr>
        <w:t>, to secure it without delay.</w:t>
      </w:r>
    </w:p>
    <w:p w14:paraId="52EBB659" w14:textId="77777777" w:rsidR="00B14A95" w:rsidRPr="00DC7421" w:rsidRDefault="00B14A95" w:rsidP="00B14A95">
      <w:pPr>
        <w:ind w:left="90"/>
        <w:jc w:val="both"/>
        <w:rPr>
          <w:rFonts w:ascii="Agency FB" w:hAnsi="Agency FB" w:cs="CG Times"/>
          <w:sz w:val="36"/>
          <w:szCs w:val="36"/>
        </w:rPr>
      </w:pPr>
    </w:p>
    <w:p w14:paraId="0CD5D141" w14:textId="3A19BE56" w:rsidR="005E6217" w:rsidRPr="00C7632A" w:rsidRDefault="00B14A95" w:rsidP="00C7632A">
      <w:pPr>
        <w:ind w:left="90"/>
        <w:jc w:val="both"/>
        <w:rPr>
          <w:rFonts w:ascii="Garamond" w:hAnsi="Garamond"/>
          <w:bCs/>
          <w:color w:val="000000"/>
          <w:kern w:val="24"/>
          <w:sz w:val="36"/>
          <w:szCs w:val="36"/>
          <w:lang w:eastAsia="en-US"/>
        </w:rPr>
      </w:pPr>
      <w:r w:rsidRPr="00DC7421">
        <w:rPr>
          <w:rFonts w:ascii="Agency FB" w:eastAsia="CG Times" w:hAnsi="Agency FB" w:cs="CG Times"/>
          <w:sz w:val="36"/>
          <w:szCs w:val="36"/>
        </w:rPr>
        <w:t xml:space="preserve">          </w:t>
      </w:r>
      <w:r w:rsidRPr="00DC7421">
        <w:rPr>
          <w:rFonts w:ascii="Agency FB" w:hAnsi="Agency FB" w:cs="CG Times"/>
          <w:sz w:val="36"/>
          <w:szCs w:val="36"/>
        </w:rPr>
        <w:t>We moreover engage that, when we remove from this place, we will as soon as possible unite with some other Church where we can carry out the spirit of this covenant and the principl</w:t>
      </w:r>
      <w:r w:rsidR="00763DE2">
        <w:rPr>
          <w:rFonts w:ascii="Agency FB" w:hAnsi="Agency FB" w:cs="CG Times"/>
          <w:sz w:val="36"/>
          <w:szCs w:val="36"/>
        </w:rPr>
        <w:t>e</w:t>
      </w:r>
      <w:r w:rsidRPr="00DC7421">
        <w:rPr>
          <w:rFonts w:ascii="Agency FB" w:hAnsi="Agency FB" w:cs="CG Times"/>
          <w:sz w:val="36"/>
          <w:szCs w:val="36"/>
        </w:rPr>
        <w:t>s of God’s Word.</w:t>
      </w:r>
    </w:p>
    <w:p w14:paraId="68D66224" w14:textId="07C39F23" w:rsidR="005E6217" w:rsidRPr="00AD2170" w:rsidRDefault="005E6217" w:rsidP="00DC7421">
      <w:pPr>
        <w:jc w:val="center"/>
        <w:rPr>
          <w:rFonts w:ascii="Edwardian Script ITC" w:eastAsia="Hiragino Kaku Gothic Pro W3" w:hAnsi="Edwardian Script ITC"/>
          <w:b/>
          <w:bCs/>
          <w:iCs/>
          <w:color w:val="000000" w:themeColor="text1"/>
          <w:sz w:val="72"/>
          <w:szCs w:val="72"/>
          <w:u w:val="single"/>
        </w:rPr>
      </w:pPr>
      <w:r w:rsidRPr="00AD2170">
        <w:rPr>
          <w:rFonts w:ascii="Edwardian Script ITC" w:eastAsia="Hiragino Kaku Gothic Pro W3" w:hAnsi="Edwardian Script ITC"/>
          <w:b/>
          <w:bCs/>
          <w:iCs/>
          <w:color w:val="000000" w:themeColor="text1"/>
          <w:sz w:val="72"/>
          <w:szCs w:val="72"/>
          <w:u w:val="single"/>
        </w:rPr>
        <w:t>Affirmation of Faith</w:t>
      </w:r>
    </w:p>
    <w:p w14:paraId="4B98A9F1" w14:textId="667A31CA" w:rsidR="00473292" w:rsidRPr="00473292" w:rsidRDefault="00473292" w:rsidP="00473292">
      <w:pPr>
        <w:jc w:val="center"/>
        <w:rPr>
          <w:rFonts w:ascii="Palatino Linotype" w:eastAsia="SimSun" w:hAnsi="Palatino Linotype"/>
          <w:iCs/>
          <w:sz w:val="36"/>
          <w:szCs w:val="36"/>
        </w:rPr>
      </w:pPr>
      <w:r w:rsidRPr="00473292">
        <w:rPr>
          <w:rFonts w:ascii="Palatino Linotype" w:eastAsia="SimSun" w:hAnsi="Palatino Linotype"/>
          <w:iCs/>
          <w:sz w:val="36"/>
          <w:szCs w:val="36"/>
        </w:rPr>
        <w:t>I am reaping what I have sown of God’s Word. I am striving to bear much spiritual fruit in my character, conduct and conversion.</w:t>
      </w:r>
      <w:r>
        <w:rPr>
          <w:rFonts w:ascii="Palatino Linotype" w:eastAsia="SimSun" w:hAnsi="Palatino Linotype"/>
          <w:iCs/>
          <w:sz w:val="36"/>
          <w:szCs w:val="36"/>
        </w:rPr>
        <w:t xml:space="preserve"> </w:t>
      </w:r>
      <w:r w:rsidRPr="00473292">
        <w:rPr>
          <w:rFonts w:ascii="Palatino Linotype" w:eastAsia="SimSun" w:hAnsi="Palatino Linotype"/>
          <w:iCs/>
          <w:sz w:val="36"/>
          <w:szCs w:val="36"/>
        </w:rPr>
        <w:t xml:space="preserve">Herein is My Father Glorified. </w:t>
      </w:r>
    </w:p>
    <w:p w14:paraId="21050934" w14:textId="62AD47F0" w:rsidR="00A24AB5" w:rsidRPr="00174C48" w:rsidRDefault="00CE06FA" w:rsidP="006370E0">
      <w:pPr>
        <w:jc w:val="center"/>
        <w:rPr>
          <w:rFonts w:ascii="Edwardian Script ITC" w:eastAsia="SimSun" w:hAnsi="Edwardian Script ITC"/>
          <w:color w:val="000000" w:themeColor="text1"/>
          <w:sz w:val="96"/>
          <w:szCs w:val="96"/>
          <w:u w:val="single"/>
        </w:rPr>
      </w:pPr>
      <w:r w:rsidRPr="00174C48">
        <w:rPr>
          <w:rFonts w:ascii="Palatino Linotype" w:eastAsia="SimSun" w:hAnsi="Palatino Linotype"/>
          <w:noProof/>
          <w:color w:val="000000" w:themeColor="text1"/>
          <w:sz w:val="96"/>
          <w:szCs w:val="96"/>
        </w:rPr>
        <w:lastRenderedPageBreak/>
        <w:drawing>
          <wp:anchor distT="0" distB="0" distL="114300" distR="114300" simplePos="0" relativeHeight="251658240" behindDoc="1" locked="0" layoutInCell="1" allowOverlap="1" wp14:anchorId="4673E74A" wp14:editId="3D4B1C45">
            <wp:simplePos x="0" y="0"/>
            <wp:positionH relativeFrom="column">
              <wp:posOffset>-140328</wp:posOffset>
            </wp:positionH>
            <wp:positionV relativeFrom="paragraph">
              <wp:posOffset>-122221</wp:posOffset>
            </wp:positionV>
            <wp:extent cx="1122630" cy="1122630"/>
            <wp:effectExtent l="0" t="0" r="0" b="0"/>
            <wp:wrapNone/>
            <wp:docPr id="2109250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50315" name="Picture 210925031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38380" cy="1138380"/>
                    </a:xfrm>
                    <a:prstGeom prst="rect">
                      <a:avLst/>
                    </a:prstGeom>
                  </pic:spPr>
                </pic:pic>
              </a:graphicData>
            </a:graphic>
            <wp14:sizeRelH relativeFrom="page">
              <wp14:pctWidth>0</wp14:pctWidth>
            </wp14:sizeRelH>
            <wp14:sizeRelV relativeFrom="page">
              <wp14:pctHeight>0</wp14:pctHeight>
            </wp14:sizeRelV>
          </wp:anchor>
        </w:drawing>
      </w:r>
      <w:r w:rsidR="00D366C1">
        <w:rPr>
          <w:rFonts w:ascii="Edwardian Script ITC" w:eastAsia="SimSun" w:hAnsi="Edwardian Script ITC"/>
          <w:color w:val="000000" w:themeColor="text1"/>
          <w:sz w:val="96"/>
          <w:szCs w:val="96"/>
          <w:u w:val="single"/>
        </w:rPr>
        <w:t>August</w:t>
      </w:r>
    </w:p>
    <w:p w14:paraId="799D690B" w14:textId="058FA2EE" w:rsidR="00D54C09" w:rsidRPr="00174C48" w:rsidRDefault="001F55C1" w:rsidP="006370E0">
      <w:pPr>
        <w:jc w:val="center"/>
        <w:rPr>
          <w:rFonts w:ascii="Palatino Linotype" w:eastAsia="SimSun" w:hAnsi="Palatino Linotype"/>
          <w:color w:val="806000" w:themeColor="accent4" w:themeShade="80"/>
          <w:sz w:val="40"/>
          <w:szCs w:val="40"/>
        </w:rPr>
      </w:pPr>
      <w:r w:rsidRPr="00174C48">
        <w:rPr>
          <w:rFonts w:ascii="Palatino Linotype" w:eastAsia="SimSun" w:hAnsi="Palatino Linotype"/>
          <w:color w:val="806000" w:themeColor="accent4" w:themeShade="80"/>
          <w:sz w:val="40"/>
          <w:szCs w:val="40"/>
        </w:rPr>
        <w:t xml:space="preserve">     </w:t>
      </w:r>
      <w:r w:rsidR="00B14A95" w:rsidRPr="00174C48">
        <w:rPr>
          <w:rFonts w:ascii="Palatino Linotype" w:eastAsia="SimSun" w:hAnsi="Palatino Linotype"/>
          <w:color w:val="000000" w:themeColor="text1"/>
          <w:sz w:val="40"/>
          <w:szCs w:val="40"/>
        </w:rPr>
        <w:t>Announcements &amp; Activities</w:t>
      </w:r>
    </w:p>
    <w:p w14:paraId="0D77564C" w14:textId="10B9B995" w:rsidR="00174C48" w:rsidRPr="003F3109" w:rsidRDefault="00174C48" w:rsidP="003F3109">
      <w:pPr>
        <w:rPr>
          <w:rFonts w:ascii="Palatino Linotype" w:eastAsia="SimSun" w:hAnsi="Palatino Linotype"/>
          <w:i/>
          <w:iCs/>
          <w:color w:val="000000" w:themeColor="text1"/>
        </w:rPr>
      </w:pPr>
    </w:p>
    <w:p w14:paraId="4DDA0023" w14:textId="45AAA1D9" w:rsidR="00DD5159" w:rsidRDefault="00B36FB1" w:rsidP="00F84D00">
      <w:pPr>
        <w:jc w:val="center"/>
        <w:rPr>
          <w:rFonts w:ascii="Palatino Linotype" w:eastAsia="SimSun" w:hAnsi="Palatino Linotype"/>
          <w:i/>
          <w:iCs/>
          <w:color w:val="000000" w:themeColor="text1"/>
          <w:sz w:val="28"/>
          <w:szCs w:val="28"/>
        </w:rPr>
      </w:pPr>
      <w:r w:rsidRPr="00B36FB1">
        <w:rPr>
          <w:rFonts w:ascii="Palatino Linotype" w:eastAsia="SimSun" w:hAnsi="Palatino Linotype"/>
          <w:i/>
          <w:iCs/>
          <w:color w:val="000000" w:themeColor="text1"/>
          <w:sz w:val="28"/>
          <w:szCs w:val="28"/>
        </w:rPr>
        <w:t xml:space="preserve">Happy Birthday &amp; Anniversary to all celebrating the month of </w:t>
      </w:r>
      <w:r w:rsidR="00D366C1">
        <w:rPr>
          <w:rFonts w:ascii="Palatino Linotype" w:eastAsia="SimSun" w:hAnsi="Palatino Linotype"/>
          <w:i/>
          <w:iCs/>
          <w:color w:val="000000" w:themeColor="text1"/>
          <w:sz w:val="28"/>
          <w:szCs w:val="28"/>
        </w:rPr>
        <w:t>August</w:t>
      </w:r>
    </w:p>
    <w:p w14:paraId="26ACC5E5" w14:textId="77777777" w:rsidR="006F1385" w:rsidRPr="006F1385" w:rsidRDefault="006F1385" w:rsidP="006F1385">
      <w:pPr>
        <w:jc w:val="center"/>
        <w:rPr>
          <w:rFonts w:ascii="Palatino Linotype" w:eastAsia="SimSun" w:hAnsi="Palatino Linotype"/>
          <w:i/>
          <w:iCs/>
          <w:color w:val="000000" w:themeColor="text1"/>
          <w:sz w:val="24"/>
          <w:szCs w:val="24"/>
        </w:rPr>
      </w:pPr>
    </w:p>
    <w:p w14:paraId="20E7FAF6" w14:textId="77777777" w:rsidR="00216229" w:rsidRPr="00616406" w:rsidRDefault="00216229" w:rsidP="00D366C1">
      <w:pPr>
        <w:rPr>
          <w:rFonts w:ascii="Palatino Linotype" w:eastAsia="SimSun" w:hAnsi="Palatino Linotype"/>
          <w:color w:val="000000" w:themeColor="text1"/>
          <w:sz w:val="28"/>
          <w:szCs w:val="28"/>
        </w:rPr>
      </w:pPr>
    </w:p>
    <w:p w14:paraId="04897114" w14:textId="4ADE0DEF" w:rsidR="006F1385" w:rsidRPr="006F1385" w:rsidRDefault="006F1385" w:rsidP="006F1385">
      <w:pPr>
        <w:jc w:val="center"/>
        <w:rPr>
          <w:rFonts w:ascii="Palatino Linotype" w:eastAsia="SimSun" w:hAnsi="Palatino Linotype"/>
          <w:b/>
          <w:bCs/>
          <w:color w:val="000000" w:themeColor="text1"/>
          <w:sz w:val="28"/>
          <w:szCs w:val="28"/>
          <w:u w:val="single"/>
        </w:rPr>
      </w:pPr>
      <w:r w:rsidRPr="006F1385">
        <w:rPr>
          <w:rFonts w:ascii="Palatino Linotype" w:eastAsia="SimSun" w:hAnsi="Palatino Linotype"/>
          <w:b/>
          <w:bCs/>
          <w:color w:val="000000" w:themeColor="text1"/>
          <w:sz w:val="28"/>
          <w:szCs w:val="28"/>
          <w:u w:val="single"/>
        </w:rPr>
        <w:t xml:space="preserve">FBC Youth Back to School Worship </w:t>
      </w:r>
      <w:r w:rsidR="00D366C1">
        <w:rPr>
          <w:rFonts w:ascii="Palatino Linotype" w:eastAsia="SimSun" w:hAnsi="Palatino Linotype"/>
          <w:b/>
          <w:bCs/>
          <w:color w:val="000000" w:themeColor="text1"/>
          <w:sz w:val="28"/>
          <w:szCs w:val="28"/>
          <w:u w:val="single"/>
        </w:rPr>
        <w:t xml:space="preserve">&amp; Prayer </w:t>
      </w:r>
      <w:r w:rsidRPr="006F1385">
        <w:rPr>
          <w:rFonts w:ascii="Palatino Linotype" w:eastAsia="SimSun" w:hAnsi="Palatino Linotype"/>
          <w:b/>
          <w:bCs/>
          <w:color w:val="000000" w:themeColor="text1"/>
          <w:sz w:val="28"/>
          <w:szCs w:val="28"/>
          <w:u w:val="single"/>
        </w:rPr>
        <w:t>Service</w:t>
      </w:r>
    </w:p>
    <w:p w14:paraId="27C3BE52" w14:textId="78D2E9E4" w:rsidR="006F1385" w:rsidRPr="006F1385" w:rsidRDefault="006F1385" w:rsidP="006F1385">
      <w:pPr>
        <w:jc w:val="center"/>
        <w:rPr>
          <w:rFonts w:ascii="Palatino Linotype" w:eastAsia="SimSun" w:hAnsi="Palatino Linotype"/>
          <w:color w:val="000000" w:themeColor="text1"/>
          <w:sz w:val="28"/>
          <w:szCs w:val="28"/>
        </w:rPr>
      </w:pPr>
      <w:r w:rsidRPr="006F1385">
        <w:rPr>
          <w:rFonts w:ascii="Palatino Linotype" w:eastAsia="SimSun" w:hAnsi="Palatino Linotype"/>
          <w:color w:val="000000" w:themeColor="text1"/>
          <w:sz w:val="28"/>
          <w:szCs w:val="28"/>
        </w:rPr>
        <w:t xml:space="preserve">Sunday, August </w:t>
      </w:r>
      <w:r w:rsidR="00BC294F">
        <w:rPr>
          <w:rFonts w:ascii="Palatino Linotype" w:eastAsia="SimSun" w:hAnsi="Palatino Linotype"/>
          <w:color w:val="000000" w:themeColor="text1"/>
          <w:sz w:val="28"/>
          <w:szCs w:val="28"/>
        </w:rPr>
        <w:t>2</w:t>
      </w:r>
      <w:r w:rsidRPr="006F1385">
        <w:rPr>
          <w:rFonts w:ascii="Palatino Linotype" w:eastAsia="SimSun" w:hAnsi="Palatino Linotype"/>
          <w:color w:val="000000" w:themeColor="text1"/>
          <w:sz w:val="28"/>
          <w:szCs w:val="28"/>
        </w:rPr>
        <w:t>, 202</w:t>
      </w:r>
      <w:r w:rsidR="00BC294F">
        <w:rPr>
          <w:rFonts w:ascii="Palatino Linotype" w:eastAsia="SimSun" w:hAnsi="Palatino Linotype"/>
          <w:color w:val="000000" w:themeColor="text1"/>
          <w:sz w:val="28"/>
          <w:szCs w:val="28"/>
        </w:rPr>
        <w:t>6</w:t>
      </w:r>
      <w:r w:rsidRPr="006F1385">
        <w:rPr>
          <w:rFonts w:ascii="Palatino Linotype" w:eastAsia="SimSun" w:hAnsi="Palatino Linotype"/>
          <w:color w:val="000000" w:themeColor="text1"/>
          <w:sz w:val="28"/>
          <w:szCs w:val="28"/>
        </w:rPr>
        <w:t xml:space="preserve"> @ 10:00 a.m.</w:t>
      </w:r>
    </w:p>
    <w:p w14:paraId="638EA683" w14:textId="4E849586" w:rsidR="00D366C1" w:rsidRDefault="00D366C1" w:rsidP="00063D9C">
      <w:pPr>
        <w:jc w:val="center"/>
        <w:rPr>
          <w:rFonts w:ascii="Palatino Linotype" w:eastAsia="SimSun" w:hAnsi="Palatino Linotype"/>
          <w:color w:val="000000" w:themeColor="text1"/>
          <w:sz w:val="28"/>
          <w:szCs w:val="28"/>
        </w:rPr>
      </w:pPr>
      <w:r>
        <w:rPr>
          <w:rFonts w:ascii="Palatino Linotype" w:eastAsia="SimSun" w:hAnsi="Palatino Linotype"/>
          <w:color w:val="000000" w:themeColor="text1"/>
          <w:sz w:val="28"/>
          <w:szCs w:val="28"/>
        </w:rPr>
        <w:t>We are asking everyone to i</w:t>
      </w:r>
      <w:r w:rsidR="006F1385" w:rsidRPr="006F1385">
        <w:rPr>
          <w:rFonts w:ascii="Palatino Linotype" w:eastAsia="SimSun" w:hAnsi="Palatino Linotype"/>
          <w:color w:val="000000" w:themeColor="text1"/>
          <w:sz w:val="28"/>
          <w:szCs w:val="28"/>
        </w:rPr>
        <w:t>nvite a Youth to Church!</w:t>
      </w:r>
      <w:r>
        <w:rPr>
          <w:rFonts w:ascii="Palatino Linotype" w:eastAsia="SimSun" w:hAnsi="Palatino Linotype"/>
          <w:color w:val="000000" w:themeColor="text1"/>
          <w:sz w:val="28"/>
          <w:szCs w:val="28"/>
        </w:rPr>
        <w:t xml:space="preserve"> Free Hair Cuts…Food &amp; Fellowship following our morning worship</w:t>
      </w:r>
      <w:r w:rsidR="005453E1">
        <w:rPr>
          <w:rFonts w:ascii="Palatino Linotype" w:eastAsia="SimSun" w:hAnsi="Palatino Linotype"/>
          <w:color w:val="000000" w:themeColor="text1"/>
          <w:sz w:val="28"/>
          <w:szCs w:val="28"/>
        </w:rPr>
        <w:t xml:space="preserve"> service</w:t>
      </w:r>
      <w:r>
        <w:rPr>
          <w:rFonts w:ascii="Palatino Linotype" w:eastAsia="SimSun" w:hAnsi="Palatino Linotype"/>
          <w:color w:val="000000" w:themeColor="text1"/>
          <w:sz w:val="28"/>
          <w:szCs w:val="28"/>
        </w:rPr>
        <w:t>.</w:t>
      </w:r>
    </w:p>
    <w:p w14:paraId="03765356" w14:textId="77777777" w:rsidR="008474EB" w:rsidRDefault="008474EB" w:rsidP="00063D9C">
      <w:pPr>
        <w:jc w:val="center"/>
        <w:rPr>
          <w:rFonts w:ascii="Palatino Linotype" w:eastAsia="SimSun" w:hAnsi="Palatino Linotype"/>
          <w:color w:val="000000" w:themeColor="text1"/>
          <w:sz w:val="28"/>
          <w:szCs w:val="28"/>
        </w:rPr>
      </w:pPr>
    </w:p>
    <w:p w14:paraId="107886C5" w14:textId="2CB547D0" w:rsidR="00063D9C" w:rsidRDefault="008474EB" w:rsidP="00063D9C">
      <w:pPr>
        <w:jc w:val="center"/>
        <w:rPr>
          <w:rFonts w:ascii="Palatino Linotype" w:eastAsia="SimSun" w:hAnsi="Palatino Linotype"/>
          <w:b/>
          <w:bCs/>
          <w:color w:val="000000" w:themeColor="text1"/>
          <w:sz w:val="28"/>
          <w:szCs w:val="28"/>
          <w:u w:val="single"/>
        </w:rPr>
      </w:pPr>
      <w:r w:rsidRPr="008474EB">
        <w:rPr>
          <w:rFonts w:ascii="Palatino Linotype" w:eastAsia="SimSun" w:hAnsi="Palatino Linotype"/>
          <w:b/>
          <w:bCs/>
          <w:color w:val="000000" w:themeColor="text1"/>
          <w:sz w:val="28"/>
          <w:szCs w:val="28"/>
          <w:u w:val="single"/>
        </w:rPr>
        <w:t>New Member Orientation</w:t>
      </w:r>
      <w:r w:rsidR="00063D9C" w:rsidRPr="008474EB">
        <w:rPr>
          <w:rFonts w:ascii="Palatino Linotype" w:eastAsia="SimSun" w:hAnsi="Palatino Linotype"/>
          <w:b/>
          <w:bCs/>
          <w:color w:val="000000" w:themeColor="text1"/>
          <w:sz w:val="28"/>
          <w:szCs w:val="28"/>
          <w:u w:val="single"/>
        </w:rPr>
        <w:t xml:space="preserve"> </w:t>
      </w:r>
    </w:p>
    <w:p w14:paraId="771415A0" w14:textId="4D750AD7" w:rsidR="008474EB" w:rsidRDefault="008474EB" w:rsidP="00063D9C">
      <w:pPr>
        <w:jc w:val="center"/>
        <w:rPr>
          <w:rFonts w:ascii="Palatino Linotype" w:eastAsia="SimSun" w:hAnsi="Palatino Linotype"/>
          <w:color w:val="000000" w:themeColor="text1"/>
          <w:sz w:val="28"/>
          <w:szCs w:val="28"/>
        </w:rPr>
      </w:pPr>
      <w:r>
        <w:rPr>
          <w:rFonts w:ascii="Palatino Linotype" w:eastAsia="SimSun" w:hAnsi="Palatino Linotype"/>
          <w:color w:val="000000" w:themeColor="text1"/>
          <w:sz w:val="28"/>
          <w:szCs w:val="28"/>
        </w:rPr>
        <w:t>Saturday,</w:t>
      </w:r>
      <w:r w:rsidR="000E12CC">
        <w:rPr>
          <w:rFonts w:ascii="Palatino Linotype" w:eastAsia="SimSun" w:hAnsi="Palatino Linotype"/>
          <w:color w:val="000000" w:themeColor="text1"/>
          <w:sz w:val="28"/>
          <w:szCs w:val="28"/>
        </w:rPr>
        <w:t xml:space="preserve"> August</w:t>
      </w:r>
      <w:r>
        <w:rPr>
          <w:rFonts w:ascii="Palatino Linotype" w:eastAsia="SimSun" w:hAnsi="Palatino Linotype"/>
          <w:color w:val="000000" w:themeColor="text1"/>
          <w:sz w:val="28"/>
          <w:szCs w:val="28"/>
        </w:rPr>
        <w:t xml:space="preserve"> 15, </w:t>
      </w:r>
      <w:proofErr w:type="gramStart"/>
      <w:r>
        <w:rPr>
          <w:rFonts w:ascii="Palatino Linotype" w:eastAsia="SimSun" w:hAnsi="Palatino Linotype"/>
          <w:color w:val="000000" w:themeColor="text1"/>
          <w:sz w:val="28"/>
          <w:szCs w:val="28"/>
        </w:rPr>
        <w:t>2026  10</w:t>
      </w:r>
      <w:proofErr w:type="gramEnd"/>
      <w:r>
        <w:rPr>
          <w:rFonts w:ascii="Palatino Linotype" w:eastAsia="SimSun" w:hAnsi="Palatino Linotype"/>
          <w:color w:val="000000" w:themeColor="text1"/>
          <w:sz w:val="28"/>
          <w:szCs w:val="28"/>
        </w:rPr>
        <w:t xml:space="preserve">am-12pm </w:t>
      </w:r>
    </w:p>
    <w:p w14:paraId="747873F4" w14:textId="4FD2F294" w:rsidR="008474EB" w:rsidRDefault="008474EB" w:rsidP="00063D9C">
      <w:pPr>
        <w:jc w:val="center"/>
        <w:rPr>
          <w:rFonts w:ascii="Palatino Linotype" w:eastAsia="SimSun" w:hAnsi="Palatino Linotype"/>
          <w:color w:val="000000" w:themeColor="text1"/>
          <w:sz w:val="28"/>
          <w:szCs w:val="28"/>
        </w:rPr>
      </w:pPr>
      <w:r>
        <w:rPr>
          <w:rFonts w:ascii="Palatino Linotype" w:eastAsia="SimSun" w:hAnsi="Palatino Linotype"/>
          <w:color w:val="000000" w:themeColor="text1"/>
          <w:sz w:val="28"/>
          <w:szCs w:val="28"/>
        </w:rPr>
        <w:t xml:space="preserve"> Connor Robinson Jr Fellowship Hall</w:t>
      </w:r>
    </w:p>
    <w:p w14:paraId="21CCD200" w14:textId="5E35ECFE" w:rsidR="008474EB" w:rsidRDefault="008474EB" w:rsidP="00063D9C">
      <w:pPr>
        <w:jc w:val="center"/>
        <w:rPr>
          <w:rFonts w:ascii="Palatino Linotype" w:eastAsia="SimSun" w:hAnsi="Palatino Linotype"/>
          <w:color w:val="000000" w:themeColor="text1"/>
          <w:sz w:val="28"/>
          <w:szCs w:val="28"/>
        </w:rPr>
      </w:pPr>
      <w:r>
        <w:rPr>
          <w:rFonts w:ascii="Palatino Linotype" w:eastAsia="SimSun" w:hAnsi="Palatino Linotype"/>
          <w:color w:val="000000" w:themeColor="text1"/>
          <w:sz w:val="28"/>
          <w:szCs w:val="28"/>
        </w:rPr>
        <w:t xml:space="preserve">All members who </w:t>
      </w:r>
      <w:r w:rsidR="000E12CC">
        <w:rPr>
          <w:rFonts w:ascii="Palatino Linotype" w:eastAsia="SimSun" w:hAnsi="Palatino Linotype"/>
          <w:color w:val="000000" w:themeColor="text1"/>
          <w:sz w:val="28"/>
          <w:szCs w:val="28"/>
        </w:rPr>
        <w:t>have not yet completed this class please see Lady Wells to register.</w:t>
      </w:r>
    </w:p>
    <w:p w14:paraId="6A95ED66" w14:textId="0A89048A" w:rsidR="000E12CC" w:rsidRDefault="000E12CC" w:rsidP="00063D9C">
      <w:pPr>
        <w:jc w:val="center"/>
        <w:rPr>
          <w:rFonts w:ascii="Palatino Linotype" w:eastAsia="SimSun" w:hAnsi="Palatino Linotype"/>
          <w:color w:val="000000" w:themeColor="text1"/>
          <w:sz w:val="28"/>
          <w:szCs w:val="28"/>
        </w:rPr>
      </w:pPr>
      <w:r>
        <w:rPr>
          <w:rFonts w:ascii="Palatino Linotype" w:eastAsia="SimSun" w:hAnsi="Palatino Linotype"/>
          <w:color w:val="000000" w:themeColor="text1"/>
          <w:sz w:val="28"/>
          <w:szCs w:val="28"/>
        </w:rPr>
        <w:t>Refreshments will be served</w:t>
      </w:r>
    </w:p>
    <w:p w14:paraId="1E5CA63C" w14:textId="77777777" w:rsidR="00EB62BF" w:rsidRPr="008474EB" w:rsidRDefault="00EB62BF" w:rsidP="00063D9C">
      <w:pPr>
        <w:jc w:val="center"/>
        <w:rPr>
          <w:rFonts w:ascii="Palatino Linotype" w:eastAsia="SimSun" w:hAnsi="Palatino Linotype"/>
          <w:color w:val="000000" w:themeColor="text1"/>
          <w:sz w:val="28"/>
          <w:szCs w:val="28"/>
        </w:rPr>
      </w:pPr>
    </w:p>
    <w:p w14:paraId="289D8322" w14:textId="77777777" w:rsidR="006F1385" w:rsidRPr="006F1385" w:rsidRDefault="006F1385" w:rsidP="00DD6FE2">
      <w:pPr>
        <w:rPr>
          <w:rFonts w:ascii="Palatino Linotype" w:eastAsia="SimSun" w:hAnsi="Palatino Linotype"/>
          <w:i/>
          <w:iCs/>
          <w:color w:val="000000" w:themeColor="text1"/>
          <w:sz w:val="28"/>
          <w:szCs w:val="28"/>
        </w:rPr>
      </w:pPr>
    </w:p>
    <w:p w14:paraId="3DBC7675" w14:textId="77777777" w:rsidR="006F1385" w:rsidRPr="00616406" w:rsidRDefault="006F1385" w:rsidP="006F1385">
      <w:pPr>
        <w:jc w:val="center"/>
        <w:rPr>
          <w:rFonts w:ascii="Palatino Linotype" w:eastAsia="SimSun" w:hAnsi="Palatino Linotype"/>
          <w:b/>
          <w:bCs/>
          <w:color w:val="000000" w:themeColor="text1"/>
          <w:sz w:val="28"/>
          <w:szCs w:val="28"/>
          <w:u w:val="single"/>
        </w:rPr>
      </w:pPr>
      <w:r w:rsidRPr="006F1385">
        <w:rPr>
          <w:rFonts w:ascii="Palatino Linotype" w:eastAsia="SimSun" w:hAnsi="Palatino Linotype"/>
          <w:b/>
          <w:bCs/>
          <w:color w:val="000000" w:themeColor="text1"/>
          <w:sz w:val="28"/>
          <w:szCs w:val="28"/>
          <w:u w:val="single"/>
        </w:rPr>
        <w:t>FBC Women’s Ministry Women in White Annual Day</w:t>
      </w:r>
    </w:p>
    <w:p w14:paraId="25830DB6" w14:textId="213D1762" w:rsidR="00216229" w:rsidRDefault="00216229" w:rsidP="006F1385">
      <w:pPr>
        <w:jc w:val="center"/>
        <w:rPr>
          <w:rFonts w:ascii="Palatino Linotype" w:eastAsia="SimSun" w:hAnsi="Palatino Linotype"/>
          <w:color w:val="000000" w:themeColor="text1"/>
          <w:sz w:val="28"/>
          <w:szCs w:val="28"/>
        </w:rPr>
      </w:pPr>
      <w:r w:rsidRPr="00616406">
        <w:rPr>
          <w:rFonts w:ascii="Palatino Linotype" w:eastAsia="SimSun" w:hAnsi="Palatino Linotype"/>
          <w:color w:val="000000" w:themeColor="text1"/>
          <w:sz w:val="28"/>
          <w:szCs w:val="28"/>
        </w:rPr>
        <w:t>“The Power of Sisterhood” Ecclesiastes 4: 9-10</w:t>
      </w:r>
    </w:p>
    <w:p w14:paraId="20435F75" w14:textId="4B26D7AE" w:rsidR="00D366C1" w:rsidRDefault="006F1385" w:rsidP="006F1385">
      <w:pPr>
        <w:jc w:val="center"/>
        <w:rPr>
          <w:rFonts w:ascii="Palatino Linotype" w:eastAsia="SimSun" w:hAnsi="Palatino Linotype"/>
          <w:color w:val="000000" w:themeColor="text1"/>
          <w:sz w:val="28"/>
          <w:szCs w:val="28"/>
        </w:rPr>
      </w:pPr>
      <w:r w:rsidRPr="006F1385">
        <w:rPr>
          <w:rFonts w:ascii="Palatino Linotype" w:eastAsia="SimSun" w:hAnsi="Palatino Linotype"/>
          <w:color w:val="000000" w:themeColor="text1"/>
          <w:sz w:val="28"/>
          <w:szCs w:val="28"/>
        </w:rPr>
        <w:t>Sunday, August 1</w:t>
      </w:r>
      <w:r w:rsidR="00BC294F">
        <w:rPr>
          <w:rFonts w:ascii="Palatino Linotype" w:eastAsia="SimSun" w:hAnsi="Palatino Linotype"/>
          <w:color w:val="000000" w:themeColor="text1"/>
          <w:sz w:val="28"/>
          <w:szCs w:val="28"/>
        </w:rPr>
        <w:t>6</w:t>
      </w:r>
      <w:r w:rsidRPr="006F1385">
        <w:rPr>
          <w:rFonts w:ascii="Palatino Linotype" w:eastAsia="SimSun" w:hAnsi="Palatino Linotype"/>
          <w:color w:val="000000" w:themeColor="text1"/>
          <w:sz w:val="28"/>
          <w:szCs w:val="28"/>
        </w:rPr>
        <w:t>, 202</w:t>
      </w:r>
      <w:r w:rsidR="00BC294F">
        <w:rPr>
          <w:rFonts w:ascii="Palatino Linotype" w:eastAsia="SimSun" w:hAnsi="Palatino Linotype"/>
          <w:color w:val="000000" w:themeColor="text1"/>
          <w:sz w:val="28"/>
          <w:szCs w:val="28"/>
        </w:rPr>
        <w:t>6</w:t>
      </w:r>
      <w:r w:rsidRPr="006F1385">
        <w:rPr>
          <w:rFonts w:ascii="Palatino Linotype" w:eastAsia="SimSun" w:hAnsi="Palatino Linotype"/>
          <w:color w:val="000000" w:themeColor="text1"/>
          <w:sz w:val="28"/>
          <w:szCs w:val="28"/>
        </w:rPr>
        <w:t>@ 10:00 a.m.</w:t>
      </w:r>
      <w:r w:rsidR="00216229" w:rsidRPr="00616406">
        <w:rPr>
          <w:rFonts w:ascii="Palatino Linotype" w:eastAsia="SimSun" w:hAnsi="Palatino Linotype"/>
          <w:color w:val="000000" w:themeColor="text1"/>
          <w:sz w:val="28"/>
          <w:szCs w:val="28"/>
        </w:rPr>
        <w:t xml:space="preserve"> </w:t>
      </w:r>
      <w:r w:rsidR="00BC294F">
        <w:rPr>
          <w:rFonts w:ascii="Palatino Linotype" w:eastAsia="SimSun" w:hAnsi="Palatino Linotype"/>
          <w:color w:val="000000" w:themeColor="text1"/>
          <w:sz w:val="28"/>
          <w:szCs w:val="28"/>
        </w:rPr>
        <w:t>Deaconess Talia Franklin</w:t>
      </w:r>
    </w:p>
    <w:p w14:paraId="591E8F6D" w14:textId="0B551815" w:rsidR="00BC294F" w:rsidRDefault="00BC294F" w:rsidP="006F1385">
      <w:pPr>
        <w:jc w:val="center"/>
        <w:rPr>
          <w:rFonts w:ascii="Palatino Linotype" w:eastAsia="SimSun" w:hAnsi="Palatino Linotype"/>
          <w:color w:val="000000" w:themeColor="text1"/>
          <w:sz w:val="28"/>
          <w:szCs w:val="28"/>
        </w:rPr>
      </w:pPr>
      <w:r>
        <w:rPr>
          <w:rFonts w:ascii="Palatino Linotype" w:eastAsia="SimSun" w:hAnsi="Palatino Linotype"/>
          <w:color w:val="000000" w:themeColor="text1"/>
          <w:sz w:val="28"/>
          <w:szCs w:val="28"/>
        </w:rPr>
        <w:t>3:00 p.m. Lady Angela Croom- First Baptist Palm Springs</w:t>
      </w:r>
    </w:p>
    <w:p w14:paraId="57D38CF0" w14:textId="4CEE2B1C" w:rsidR="005168B0" w:rsidRPr="005168B0" w:rsidRDefault="00BC294F" w:rsidP="005168B0">
      <w:pPr>
        <w:jc w:val="center"/>
        <w:rPr>
          <w:rFonts w:ascii="Palatino Linotype" w:eastAsia="SimSun" w:hAnsi="Palatino Linotype"/>
          <w:i/>
          <w:iCs/>
          <w:color w:val="000000" w:themeColor="text1"/>
          <w:sz w:val="28"/>
          <w:szCs w:val="28"/>
        </w:rPr>
      </w:pPr>
      <w:r>
        <w:rPr>
          <w:rFonts w:ascii="Palatino Linotype" w:eastAsia="SimSun" w:hAnsi="Palatino Linotype"/>
          <w:color w:val="000000" w:themeColor="text1"/>
          <w:sz w:val="28"/>
          <w:szCs w:val="28"/>
        </w:rPr>
        <w:t>(</w:t>
      </w:r>
      <w:r w:rsidR="005168B0">
        <w:rPr>
          <w:rFonts w:ascii="Palatino Linotype" w:eastAsia="SimSun" w:hAnsi="Palatino Linotype"/>
          <w:color w:val="000000" w:themeColor="text1"/>
          <w:sz w:val="28"/>
          <w:szCs w:val="28"/>
        </w:rPr>
        <w:t>Requested</w:t>
      </w:r>
      <w:r>
        <w:rPr>
          <w:rFonts w:ascii="Palatino Linotype" w:eastAsia="SimSun" w:hAnsi="Palatino Linotype"/>
          <w:color w:val="000000" w:themeColor="text1"/>
          <w:sz w:val="28"/>
          <w:szCs w:val="28"/>
        </w:rPr>
        <w:t xml:space="preserve"> donation of $</w:t>
      </w:r>
      <w:r w:rsidR="008474EB">
        <w:rPr>
          <w:rFonts w:ascii="Palatino Linotype" w:eastAsia="SimSun" w:hAnsi="Palatino Linotype"/>
          <w:color w:val="000000" w:themeColor="text1"/>
          <w:sz w:val="28"/>
          <w:szCs w:val="28"/>
        </w:rPr>
        <w:t>25</w:t>
      </w:r>
      <w:r>
        <w:rPr>
          <w:rFonts w:ascii="Palatino Linotype" w:eastAsia="SimSun" w:hAnsi="Palatino Linotype"/>
          <w:color w:val="000000" w:themeColor="text1"/>
          <w:sz w:val="28"/>
          <w:szCs w:val="28"/>
        </w:rPr>
        <w:t>)</w:t>
      </w:r>
      <w:r w:rsidR="005168B0" w:rsidRPr="005168B0">
        <w:rPr>
          <w:rFonts w:ascii="Palatino Linotype" w:eastAsia="SimSun" w:hAnsi="Palatino Linotype"/>
          <w:i/>
          <w:iCs/>
          <w:color w:val="000000" w:themeColor="text1"/>
          <w:sz w:val="28"/>
          <w:szCs w:val="28"/>
        </w:rPr>
        <w:t xml:space="preserve"> </w:t>
      </w:r>
      <w:r w:rsidR="005168B0" w:rsidRPr="005168B0">
        <w:rPr>
          <w:rFonts w:ascii="Palatino Linotype" w:eastAsia="SimSun" w:hAnsi="Palatino Linotype"/>
          <w:i/>
          <w:iCs/>
          <w:color w:val="000000" w:themeColor="text1"/>
          <w:sz w:val="28"/>
          <w:szCs w:val="28"/>
        </w:rPr>
        <w:t>white w/pink accessories</w:t>
      </w:r>
    </w:p>
    <w:p w14:paraId="67F23295" w14:textId="77777777" w:rsidR="00D366C1" w:rsidRDefault="00D366C1" w:rsidP="00E943A6">
      <w:pPr>
        <w:rPr>
          <w:rFonts w:ascii="Palatino Linotype" w:eastAsia="SimSun" w:hAnsi="Palatino Linotype"/>
          <w:color w:val="000000" w:themeColor="text1"/>
          <w:sz w:val="28"/>
          <w:szCs w:val="28"/>
        </w:rPr>
      </w:pPr>
    </w:p>
    <w:p w14:paraId="321081EC" w14:textId="77777777" w:rsidR="00EB62BF" w:rsidRDefault="00EB62BF" w:rsidP="00E943A6">
      <w:pPr>
        <w:rPr>
          <w:rFonts w:ascii="Palatino Linotype" w:eastAsia="SimSun" w:hAnsi="Palatino Linotype"/>
          <w:color w:val="000000" w:themeColor="text1"/>
          <w:sz w:val="28"/>
          <w:szCs w:val="28"/>
        </w:rPr>
      </w:pPr>
    </w:p>
    <w:p w14:paraId="61A9D592" w14:textId="77777777" w:rsidR="00EB62BF" w:rsidRDefault="00EB62BF" w:rsidP="00E943A6">
      <w:pPr>
        <w:rPr>
          <w:rFonts w:ascii="Palatino Linotype" w:eastAsia="SimSun" w:hAnsi="Palatino Linotype"/>
          <w:color w:val="000000" w:themeColor="text1"/>
          <w:sz w:val="28"/>
          <w:szCs w:val="28"/>
        </w:rPr>
      </w:pPr>
    </w:p>
    <w:p w14:paraId="00952C39" w14:textId="6FEB0086" w:rsidR="006B14D1" w:rsidRDefault="00BC294F" w:rsidP="006F1385">
      <w:pPr>
        <w:jc w:val="center"/>
        <w:rPr>
          <w:rFonts w:ascii="Palatino Linotype" w:eastAsia="SimSun" w:hAnsi="Palatino Linotype"/>
          <w:color w:val="000000" w:themeColor="text1"/>
          <w:sz w:val="28"/>
          <w:szCs w:val="28"/>
        </w:rPr>
      </w:pPr>
      <w:r>
        <w:rPr>
          <w:rFonts w:ascii="Palatino Linotype" w:eastAsia="SimSun" w:hAnsi="Palatino Linotype"/>
          <w:b/>
          <w:bCs/>
          <w:color w:val="000000" w:themeColor="text1"/>
          <w:sz w:val="28"/>
          <w:szCs w:val="28"/>
          <w:u w:val="single"/>
        </w:rPr>
        <w:t>2026-2027 Sunday School Commentaries</w:t>
      </w:r>
    </w:p>
    <w:p w14:paraId="2B2FE6E9" w14:textId="7F193C21" w:rsidR="00BC294F" w:rsidRDefault="00BC294F" w:rsidP="0007629E">
      <w:pPr>
        <w:jc w:val="center"/>
        <w:rPr>
          <w:rFonts w:ascii="Palatino Linotype" w:eastAsia="SimSun" w:hAnsi="Palatino Linotype"/>
          <w:color w:val="000000" w:themeColor="text1"/>
          <w:sz w:val="28"/>
          <w:szCs w:val="28"/>
        </w:rPr>
      </w:pPr>
      <w:r>
        <w:rPr>
          <w:rFonts w:ascii="Palatino Linotype" w:eastAsia="SimSun" w:hAnsi="Palatino Linotype"/>
          <w:color w:val="000000" w:themeColor="text1"/>
          <w:sz w:val="28"/>
          <w:szCs w:val="28"/>
        </w:rPr>
        <w:t xml:space="preserve">The 2026-2027 Commentaries are in.  </w:t>
      </w:r>
    </w:p>
    <w:p w14:paraId="743A42A3" w14:textId="73F48595" w:rsidR="006B14D1" w:rsidRDefault="00BC294F" w:rsidP="0007629E">
      <w:pPr>
        <w:jc w:val="center"/>
        <w:rPr>
          <w:rFonts w:ascii="Palatino Linotype" w:eastAsia="SimSun" w:hAnsi="Palatino Linotype"/>
          <w:color w:val="000000" w:themeColor="text1"/>
          <w:sz w:val="28"/>
          <w:szCs w:val="28"/>
        </w:rPr>
      </w:pPr>
      <w:r>
        <w:rPr>
          <w:rFonts w:ascii="Palatino Linotype" w:eastAsia="SimSun" w:hAnsi="Palatino Linotype"/>
          <w:color w:val="000000" w:themeColor="text1"/>
          <w:sz w:val="28"/>
          <w:szCs w:val="28"/>
        </w:rPr>
        <w:t>Large Print $2</w:t>
      </w:r>
      <w:r w:rsidR="008474EB">
        <w:rPr>
          <w:rFonts w:ascii="Palatino Linotype" w:eastAsia="SimSun" w:hAnsi="Palatino Linotype"/>
          <w:color w:val="000000" w:themeColor="text1"/>
          <w:sz w:val="28"/>
          <w:szCs w:val="28"/>
        </w:rPr>
        <w:t>5   Regular $22</w:t>
      </w:r>
      <w:r w:rsidR="00DD6FE2">
        <w:rPr>
          <w:rFonts w:ascii="Palatino Linotype" w:eastAsia="SimSun" w:hAnsi="Palatino Linotype"/>
          <w:color w:val="000000" w:themeColor="text1"/>
          <w:sz w:val="28"/>
          <w:szCs w:val="28"/>
        </w:rPr>
        <w:t xml:space="preserve"> </w:t>
      </w:r>
    </w:p>
    <w:p w14:paraId="446B8F8B" w14:textId="2C21780D" w:rsidR="008474EB" w:rsidRDefault="008474EB" w:rsidP="008474EB">
      <w:pPr>
        <w:jc w:val="center"/>
        <w:rPr>
          <w:rFonts w:ascii="Palatino Linotype" w:eastAsia="SimSun" w:hAnsi="Palatino Linotype"/>
          <w:color w:val="000000" w:themeColor="text1"/>
          <w:sz w:val="28"/>
          <w:szCs w:val="28"/>
        </w:rPr>
      </w:pPr>
      <w:r>
        <w:rPr>
          <w:rFonts w:ascii="Palatino Linotype" w:eastAsia="SimSun" w:hAnsi="Palatino Linotype"/>
          <w:color w:val="000000" w:themeColor="text1"/>
          <w:sz w:val="28"/>
          <w:szCs w:val="28"/>
        </w:rPr>
        <w:t xml:space="preserve">Please see Lady </w:t>
      </w:r>
      <w:r>
        <w:rPr>
          <w:rFonts w:ascii="Palatino Linotype" w:eastAsia="SimSun" w:hAnsi="Palatino Linotype"/>
          <w:color w:val="000000" w:themeColor="text1"/>
          <w:sz w:val="28"/>
          <w:szCs w:val="28"/>
        </w:rPr>
        <w:t>W</w:t>
      </w:r>
      <w:r>
        <w:rPr>
          <w:rFonts w:ascii="Palatino Linotype" w:eastAsia="SimSun" w:hAnsi="Palatino Linotype"/>
          <w:color w:val="000000" w:themeColor="text1"/>
          <w:sz w:val="28"/>
          <w:szCs w:val="28"/>
        </w:rPr>
        <w:t xml:space="preserve">ells </w:t>
      </w:r>
      <w:r>
        <w:rPr>
          <w:rFonts w:ascii="Palatino Linotype" w:eastAsia="SimSun" w:hAnsi="Palatino Linotype"/>
          <w:color w:val="000000" w:themeColor="text1"/>
          <w:sz w:val="28"/>
          <w:szCs w:val="28"/>
        </w:rPr>
        <w:t>for</w:t>
      </w:r>
      <w:r>
        <w:rPr>
          <w:rFonts w:ascii="Palatino Linotype" w:eastAsia="SimSun" w:hAnsi="Palatino Linotype"/>
          <w:color w:val="000000" w:themeColor="text1"/>
          <w:sz w:val="28"/>
          <w:szCs w:val="28"/>
        </w:rPr>
        <w:t xml:space="preserve"> your copy.</w:t>
      </w:r>
    </w:p>
    <w:p w14:paraId="7A9853B3" w14:textId="77777777" w:rsidR="00E943A6" w:rsidRDefault="00E943A6" w:rsidP="008474EB">
      <w:pPr>
        <w:jc w:val="center"/>
        <w:rPr>
          <w:rFonts w:ascii="Palatino Linotype" w:eastAsia="SimSun" w:hAnsi="Palatino Linotype"/>
          <w:b/>
          <w:bCs/>
          <w:color w:val="000000" w:themeColor="text1"/>
          <w:sz w:val="28"/>
          <w:szCs w:val="28"/>
          <w:u w:val="single"/>
        </w:rPr>
      </w:pPr>
    </w:p>
    <w:p w14:paraId="604A960C" w14:textId="77777777" w:rsidR="00EB62BF" w:rsidRDefault="00EB62BF" w:rsidP="008474EB">
      <w:pPr>
        <w:jc w:val="center"/>
        <w:rPr>
          <w:rFonts w:ascii="Palatino Linotype" w:eastAsia="SimSun" w:hAnsi="Palatino Linotype"/>
          <w:color w:val="000000" w:themeColor="text1"/>
          <w:sz w:val="28"/>
          <w:szCs w:val="28"/>
        </w:rPr>
      </w:pPr>
    </w:p>
    <w:p w14:paraId="05F9E10A" w14:textId="77777777" w:rsidR="006B14D1" w:rsidRPr="006F1385" w:rsidRDefault="006B14D1" w:rsidP="00616406">
      <w:pPr>
        <w:rPr>
          <w:rFonts w:ascii="Palatino Linotype" w:eastAsia="SimSun" w:hAnsi="Palatino Linotype"/>
          <w:color w:val="000000" w:themeColor="text1"/>
          <w:sz w:val="24"/>
          <w:szCs w:val="24"/>
        </w:rPr>
      </w:pPr>
    </w:p>
    <w:p w14:paraId="66AAB578" w14:textId="19EC0390" w:rsidR="0007629E" w:rsidRPr="00EB62BF" w:rsidRDefault="006F1385" w:rsidP="00EB62BF">
      <w:pPr>
        <w:jc w:val="center"/>
        <w:rPr>
          <w:rFonts w:ascii="Palatino Linotype" w:eastAsia="SimSun" w:hAnsi="Palatino Linotype"/>
          <w:i/>
          <w:iCs/>
          <w:color w:val="000000" w:themeColor="text1"/>
          <w:sz w:val="24"/>
          <w:szCs w:val="24"/>
        </w:rPr>
      </w:pPr>
      <w:r w:rsidRPr="006F1385">
        <w:rPr>
          <w:rFonts w:ascii="Palatino Linotype" w:eastAsia="SimSun" w:hAnsi="Palatino Linotype"/>
          <w:i/>
          <w:iCs/>
          <w:color w:val="000000" w:themeColor="text1"/>
          <w:sz w:val="24"/>
          <w:szCs w:val="24"/>
        </w:rPr>
        <w:t xml:space="preserve">Casual Dress Attire:  Due to the extreme temperatures during the upcoming summer months (June </w:t>
      </w:r>
      <w:r w:rsidR="00D62521">
        <w:rPr>
          <w:rFonts w:ascii="Palatino Linotype" w:eastAsia="SimSun" w:hAnsi="Palatino Linotype"/>
          <w:i/>
          <w:iCs/>
          <w:color w:val="000000" w:themeColor="text1"/>
          <w:sz w:val="24"/>
          <w:szCs w:val="24"/>
        </w:rPr>
        <w:t>1st</w:t>
      </w:r>
      <w:r w:rsidRPr="006F1385">
        <w:rPr>
          <w:rFonts w:ascii="Palatino Linotype" w:eastAsia="SimSun" w:hAnsi="Palatino Linotype"/>
          <w:i/>
          <w:iCs/>
          <w:color w:val="000000" w:themeColor="text1"/>
          <w:sz w:val="24"/>
          <w:szCs w:val="24"/>
        </w:rPr>
        <w:t xml:space="preserve"> – September </w:t>
      </w:r>
      <w:r w:rsidR="00D62521">
        <w:rPr>
          <w:rFonts w:ascii="Palatino Linotype" w:eastAsia="SimSun" w:hAnsi="Palatino Linotype"/>
          <w:i/>
          <w:iCs/>
          <w:color w:val="000000" w:themeColor="text1"/>
          <w:sz w:val="24"/>
          <w:szCs w:val="24"/>
        </w:rPr>
        <w:t>7th</w:t>
      </w:r>
      <w:r w:rsidRPr="006F1385">
        <w:rPr>
          <w:rFonts w:ascii="Palatino Linotype" w:eastAsia="SimSun" w:hAnsi="Palatino Linotype"/>
          <w:i/>
          <w:iCs/>
          <w:color w:val="000000" w:themeColor="text1"/>
          <w:sz w:val="24"/>
          <w:szCs w:val="24"/>
        </w:rPr>
        <w:t xml:space="preserve">) Casual Dress attire for the congregation will be implemented.  Remember this is Gods house and we are His people; so please let our dress reflect as such.  </w:t>
      </w:r>
    </w:p>
    <w:p w14:paraId="43A9FFD5" w14:textId="77777777" w:rsidR="001356C9" w:rsidRDefault="001356C9" w:rsidP="00063D9C">
      <w:pPr>
        <w:rPr>
          <w:rFonts w:ascii="Palatino Linotype" w:hAnsi="Palatino Linotype"/>
          <w:i/>
          <w:iCs/>
          <w:color w:val="000000" w:themeColor="text1"/>
          <w:sz w:val="28"/>
          <w:szCs w:val="28"/>
        </w:rPr>
      </w:pPr>
    </w:p>
    <w:p w14:paraId="547FC477" w14:textId="617FA476" w:rsidR="000E12CC" w:rsidRPr="000E12CC" w:rsidRDefault="000E12CC" w:rsidP="000E12CC">
      <w:pPr>
        <w:jc w:val="center"/>
        <w:rPr>
          <w:rFonts w:ascii="Palatino Linotype" w:hAnsi="Palatino Linotype"/>
          <w:b/>
          <w:bCs/>
          <w:i/>
          <w:iCs/>
          <w:color w:val="000000" w:themeColor="text1"/>
          <w:sz w:val="28"/>
          <w:szCs w:val="28"/>
        </w:rPr>
      </w:pPr>
      <w:r w:rsidRPr="000E12CC">
        <w:rPr>
          <w:rFonts w:ascii="Palatino Linotype" w:hAnsi="Palatino Linotype"/>
          <w:b/>
          <w:bCs/>
          <w:i/>
          <w:iCs/>
          <w:color w:val="000000" w:themeColor="text1"/>
          <w:sz w:val="28"/>
          <w:szCs w:val="28"/>
        </w:rPr>
        <w:t>TOPICAL STUDY OF THE MONTH</w:t>
      </w:r>
    </w:p>
    <w:p w14:paraId="44A0DE0D"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b/>
          <w:bCs/>
          <w:i/>
          <w:iCs/>
          <w:color w:val="000000" w:themeColor="text1"/>
          <w:sz w:val="24"/>
          <w:szCs w:val="24"/>
        </w:rPr>
        <w:t>Topic of the Month—Faithful Witnesses Spread the Good News</w:t>
      </w:r>
    </w:p>
    <w:p w14:paraId="6A7363E0"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i/>
          <w:iCs/>
          <w:color w:val="000000" w:themeColor="text1"/>
          <w:sz w:val="24"/>
          <w:szCs w:val="24"/>
        </w:rPr>
        <w:t>The third unit of the quarter highlights the courageous witness of five individuals from the New Testament: Thomas, Stephen, Paul, Timothy, and Lydia.</w:t>
      </w:r>
    </w:p>
    <w:p w14:paraId="67CB6955" w14:textId="77777777" w:rsidR="000E12CC" w:rsidRPr="000E12CC" w:rsidRDefault="000E12CC" w:rsidP="000E12CC">
      <w:pPr>
        <w:jc w:val="center"/>
        <w:rPr>
          <w:rFonts w:ascii="Palatino Linotype" w:hAnsi="Palatino Linotype"/>
          <w:i/>
          <w:iCs/>
          <w:color w:val="000000" w:themeColor="text1"/>
          <w:sz w:val="24"/>
          <w:szCs w:val="24"/>
        </w:rPr>
      </w:pPr>
    </w:p>
    <w:p w14:paraId="0194BD5F"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i/>
          <w:iCs/>
          <w:color w:val="000000" w:themeColor="text1"/>
          <w:sz w:val="24"/>
          <w:szCs w:val="24"/>
        </w:rPr>
        <w:t>Each uniquely demonstrates that confessing Jesus as Lord and believing in His resurrection leads to salvation (compare Romans 10:9). These disciples committed to obeying God and serving His kingdom, no matter the cost.</w:t>
      </w:r>
    </w:p>
    <w:p w14:paraId="423190AC"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i/>
          <w:iCs/>
          <w:color w:val="000000" w:themeColor="text1"/>
          <w:sz w:val="24"/>
          <w:szCs w:val="24"/>
        </w:rPr>
        <w:t> </w:t>
      </w:r>
    </w:p>
    <w:p w14:paraId="0287E1F1"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b/>
          <w:bCs/>
          <w:i/>
          <w:iCs/>
          <w:color w:val="000000" w:themeColor="text1"/>
          <w:sz w:val="24"/>
          <w:szCs w:val="24"/>
        </w:rPr>
        <w:t>August 2—Thomas, the Reluctant Believer- Mother Gladys Moorer</w:t>
      </w:r>
    </w:p>
    <w:p w14:paraId="31F3961F"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i/>
          <w:iCs/>
          <w:color w:val="000000" w:themeColor="text1"/>
          <w:sz w:val="24"/>
          <w:szCs w:val="24"/>
        </w:rPr>
        <w:t>As one of the Twelve, Thomas courageously rallies the others to follow Jesus, even to the point of death. He seeks specific, concrete directions to following Jesus. However, he is not present the first time Jesus reveals Himself to the disciples after the resurrection. The apostle declares that he will not believe without first touching Jesus. When Jesus appears a second time, Thomas gets all the evidence he needs.</w:t>
      </w:r>
    </w:p>
    <w:p w14:paraId="68D2E63F" w14:textId="77777777" w:rsidR="000E12CC" w:rsidRPr="000E12CC" w:rsidRDefault="000E12CC" w:rsidP="000E12CC">
      <w:pPr>
        <w:jc w:val="center"/>
        <w:rPr>
          <w:rFonts w:ascii="Palatino Linotype" w:hAnsi="Palatino Linotype"/>
          <w:i/>
          <w:iCs/>
          <w:color w:val="000000" w:themeColor="text1"/>
          <w:sz w:val="24"/>
          <w:szCs w:val="24"/>
        </w:rPr>
      </w:pPr>
    </w:p>
    <w:p w14:paraId="7DD7FE90"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b/>
          <w:bCs/>
          <w:i/>
          <w:iCs/>
          <w:color w:val="000000" w:themeColor="text1"/>
          <w:sz w:val="24"/>
          <w:szCs w:val="24"/>
        </w:rPr>
        <w:t>August 9—Stephen, the Unwavering Martyr- Evangelist Carolyn Jackson</w:t>
      </w:r>
    </w:p>
    <w:p w14:paraId="624DC7EE"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i/>
          <w:iCs/>
          <w:color w:val="000000" w:themeColor="text1"/>
          <w:sz w:val="24"/>
          <w:szCs w:val="24"/>
        </w:rPr>
        <w:t>Stephen, a leader in the Jerusalem church, performs miracles that display God’s grace and power. During a debate with the Sanhedrin, his speaks with wisdom from the Holy Spirit, testifying to God’s dealings with Israel. His account culminates with a vision of Jesus standing at the right hand of God. This declaration infuriates the crowd, who stones him. As his last words, Stephen prays for the forgiveness of his executioners.</w:t>
      </w:r>
    </w:p>
    <w:p w14:paraId="5CFBEBC5" w14:textId="77777777" w:rsidR="000E12CC" w:rsidRPr="000E12CC" w:rsidRDefault="000E12CC" w:rsidP="000E12CC">
      <w:pPr>
        <w:jc w:val="center"/>
        <w:rPr>
          <w:rFonts w:ascii="Palatino Linotype" w:hAnsi="Palatino Linotype"/>
          <w:i/>
          <w:iCs/>
          <w:color w:val="000000" w:themeColor="text1"/>
          <w:sz w:val="24"/>
          <w:szCs w:val="24"/>
        </w:rPr>
      </w:pPr>
    </w:p>
    <w:p w14:paraId="4790DD80"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b/>
          <w:bCs/>
          <w:i/>
          <w:iCs/>
          <w:color w:val="000000" w:themeColor="text1"/>
          <w:sz w:val="24"/>
          <w:szCs w:val="24"/>
        </w:rPr>
        <w:t>August 16—Saul of Tarsus, the Unlikely Apostle- Bro Raymond Roberson</w:t>
      </w:r>
    </w:p>
    <w:p w14:paraId="1B8E57C9"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i/>
          <w:iCs/>
          <w:color w:val="000000" w:themeColor="text1"/>
          <w:sz w:val="24"/>
          <w:szCs w:val="24"/>
        </w:rPr>
        <w:t xml:space="preserve">At the end of his third missionary journey, Paul returns to Jerusalem and reports on his ministry. A </w:t>
      </w:r>
      <w:proofErr w:type="gramStart"/>
      <w:r w:rsidRPr="000E12CC">
        <w:rPr>
          <w:rFonts w:ascii="Palatino Linotype" w:hAnsi="Palatino Linotype"/>
          <w:i/>
          <w:iCs/>
          <w:color w:val="000000" w:themeColor="text1"/>
          <w:sz w:val="24"/>
          <w:szCs w:val="24"/>
        </w:rPr>
        <w:t>misunderstanding leads</w:t>
      </w:r>
      <w:proofErr w:type="gramEnd"/>
      <w:r w:rsidRPr="000E12CC">
        <w:rPr>
          <w:rFonts w:ascii="Palatino Linotype" w:hAnsi="Palatino Linotype"/>
          <w:i/>
          <w:iCs/>
          <w:color w:val="000000" w:themeColor="text1"/>
          <w:sz w:val="24"/>
          <w:szCs w:val="24"/>
        </w:rPr>
        <w:t xml:space="preserve"> to his arrest, but he is permitted to address the crowd. Paul recounts his encounter with the resurrected Jesus. On the road to Damascus, Paul met Jesus and became blind from the light of heaven. In obedience, he entered the city and had his sight restored by Ananias, who declared that Paul would witness to Jesus, “the Righteous One” and God’s own Son.</w:t>
      </w:r>
    </w:p>
    <w:p w14:paraId="3ECA7D28"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i/>
          <w:iCs/>
          <w:color w:val="000000" w:themeColor="text1"/>
          <w:sz w:val="24"/>
          <w:szCs w:val="24"/>
        </w:rPr>
        <w:t> </w:t>
      </w:r>
    </w:p>
    <w:p w14:paraId="793037C7" w14:textId="77777777" w:rsidR="000E12CC" w:rsidRPr="000E12CC" w:rsidRDefault="000E12CC" w:rsidP="000E12CC">
      <w:pPr>
        <w:jc w:val="center"/>
        <w:rPr>
          <w:rFonts w:ascii="Palatino Linotype" w:hAnsi="Palatino Linotype"/>
          <w:b/>
          <w:bCs/>
          <w:i/>
          <w:iCs/>
          <w:color w:val="000000" w:themeColor="text1"/>
          <w:sz w:val="24"/>
          <w:szCs w:val="24"/>
        </w:rPr>
      </w:pPr>
    </w:p>
    <w:p w14:paraId="49D8BBBD"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b/>
          <w:bCs/>
          <w:i/>
          <w:iCs/>
          <w:color w:val="000000" w:themeColor="text1"/>
          <w:sz w:val="24"/>
          <w:szCs w:val="24"/>
        </w:rPr>
        <w:t xml:space="preserve">August 23—Timothy, the Leader with a Legacy -   Minister </w:t>
      </w:r>
      <w:proofErr w:type="spellStart"/>
      <w:r w:rsidRPr="000E12CC">
        <w:rPr>
          <w:rFonts w:ascii="Palatino Linotype" w:hAnsi="Palatino Linotype"/>
          <w:b/>
          <w:bCs/>
          <w:i/>
          <w:iCs/>
          <w:color w:val="000000" w:themeColor="text1"/>
          <w:sz w:val="24"/>
          <w:szCs w:val="24"/>
        </w:rPr>
        <w:t>Sharine</w:t>
      </w:r>
      <w:proofErr w:type="spellEnd"/>
      <w:r w:rsidRPr="000E12CC">
        <w:rPr>
          <w:rFonts w:ascii="Palatino Linotype" w:hAnsi="Palatino Linotype"/>
          <w:b/>
          <w:bCs/>
          <w:i/>
          <w:iCs/>
          <w:color w:val="000000" w:themeColor="text1"/>
          <w:sz w:val="24"/>
          <w:szCs w:val="24"/>
        </w:rPr>
        <w:t xml:space="preserve"> Hill</w:t>
      </w:r>
    </w:p>
    <w:p w14:paraId="1AA71176"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i/>
          <w:iCs/>
          <w:color w:val="000000" w:themeColor="text1"/>
          <w:sz w:val="24"/>
          <w:szCs w:val="24"/>
        </w:rPr>
        <w:t>Timothy, a young man of Greek background, first meets Paul in Lystra. Later, Paul writes to commend Timothy and inspire his faith. From a young age, Timothy was trained in Scripture and the message of God’s work through Israel. His legacy of faith was further strengthened by his Jewish mother and grandmother. Paul encourages Timothy to tend his faith like a fire by remaining devoted to what he has learned from God through Scripture.</w:t>
      </w:r>
    </w:p>
    <w:p w14:paraId="1655A081"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i/>
          <w:iCs/>
          <w:color w:val="000000" w:themeColor="text1"/>
          <w:sz w:val="24"/>
          <w:szCs w:val="24"/>
        </w:rPr>
        <w:t> </w:t>
      </w:r>
    </w:p>
    <w:p w14:paraId="6DFB3706" w14:textId="77777777" w:rsidR="000E12CC" w:rsidRPr="000E12CC" w:rsidRDefault="000E12CC" w:rsidP="000E12CC">
      <w:pPr>
        <w:jc w:val="center"/>
        <w:rPr>
          <w:rFonts w:ascii="Palatino Linotype" w:hAnsi="Palatino Linotype"/>
          <w:b/>
          <w:bCs/>
          <w:i/>
          <w:iCs/>
          <w:color w:val="000000" w:themeColor="text1"/>
          <w:sz w:val="24"/>
          <w:szCs w:val="24"/>
        </w:rPr>
      </w:pPr>
    </w:p>
    <w:p w14:paraId="597AC9EE" w14:textId="77777777" w:rsidR="000E12CC"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b/>
          <w:bCs/>
          <w:i/>
          <w:iCs/>
          <w:color w:val="000000" w:themeColor="text1"/>
          <w:sz w:val="24"/>
          <w:szCs w:val="24"/>
        </w:rPr>
        <w:t>August 30—Lydia, the Generous Hostess – Rev &amp; Sis Ralph</w:t>
      </w:r>
    </w:p>
    <w:p w14:paraId="34B26F38" w14:textId="3967A1EB" w:rsidR="001B2858" w:rsidRPr="000E12CC" w:rsidRDefault="000E12CC" w:rsidP="000E12CC">
      <w:pPr>
        <w:jc w:val="center"/>
        <w:rPr>
          <w:rFonts w:ascii="Palatino Linotype" w:hAnsi="Palatino Linotype"/>
          <w:i/>
          <w:iCs/>
          <w:color w:val="000000" w:themeColor="text1"/>
          <w:sz w:val="24"/>
          <w:szCs w:val="24"/>
        </w:rPr>
      </w:pPr>
      <w:r w:rsidRPr="000E12CC">
        <w:rPr>
          <w:rFonts w:ascii="Palatino Linotype" w:hAnsi="Palatino Linotype"/>
          <w:i/>
          <w:iCs/>
          <w:color w:val="000000" w:themeColor="text1"/>
          <w:sz w:val="24"/>
          <w:szCs w:val="24"/>
        </w:rPr>
        <w:t>In the city of Philippi, Lydia extends hospitality to Paul and his companions during their missionary travels. Paul has been preaching in the synagogues, but on the Sabbath, he and his group visit the banks of a local river. There they preach the gospel to Lydia, a seller of purple cloth. Lydia embraces their message and invites them to stay in her home. Later, she houses them after they have been released from prison.</w:t>
      </w:r>
    </w:p>
    <w:sectPr w:rsidR="001B2858" w:rsidRPr="000E12CC" w:rsidSect="0036384A">
      <w:footerReference w:type="even" r:id="rId7"/>
      <w:footerReference w:type="default" r:id="rId8"/>
      <w:pgSz w:w="12240" w:h="15840"/>
      <w:pgMar w:top="720" w:right="720" w:bottom="720" w:left="72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2D3B7" w14:textId="77777777" w:rsidR="003665FD" w:rsidRDefault="003665FD" w:rsidP="005D70C7">
      <w:r>
        <w:separator/>
      </w:r>
    </w:p>
  </w:endnote>
  <w:endnote w:type="continuationSeparator" w:id="0">
    <w:p w14:paraId="72CFFDB3" w14:textId="77777777" w:rsidR="003665FD" w:rsidRDefault="003665FD" w:rsidP="005D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4D"/>
    <w:family w:val="script"/>
    <w:pitch w:val="variable"/>
    <w:sig w:usb0="00000003" w:usb1="00000000" w:usb2="00000000" w:usb3="00000000" w:csb0="00000001" w:csb1="00000000"/>
  </w:font>
  <w:font w:name="CG Times">
    <w:altName w:val="Times New Roman"/>
    <w:panose1 w:val="020B0604020202020204"/>
    <w:charset w:val="00"/>
    <w:family w:val="roman"/>
    <w:pitch w:val="variable"/>
  </w:font>
  <w:font w:name="Agency FB">
    <w:panose1 w:val="020B0503020202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Hiragino Kaku Gothic Pro W3">
    <w:panose1 w:val="020B0300000000000000"/>
    <w:charset w:val="80"/>
    <w:family w:val="swiss"/>
    <w:pitch w:val="variable"/>
    <w:sig w:usb0="E00002FF" w:usb1="7AC7FFFF" w:usb2="00000012" w:usb3="00000000" w:csb0="0002000D"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2944944"/>
      <w:docPartObj>
        <w:docPartGallery w:val="Page Numbers (Bottom of Page)"/>
        <w:docPartUnique/>
      </w:docPartObj>
    </w:sdtPr>
    <w:sdtContent>
      <w:p w14:paraId="6F429C13" w14:textId="31CCC4AB" w:rsidR="005D70C7" w:rsidRDefault="005D70C7" w:rsidP="00FB7D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F4CBFD" w14:textId="77777777" w:rsidR="005D70C7" w:rsidRDefault="005D70C7" w:rsidP="005D70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9359625"/>
      <w:docPartObj>
        <w:docPartGallery w:val="Page Numbers (Bottom of Page)"/>
        <w:docPartUnique/>
      </w:docPartObj>
    </w:sdtPr>
    <w:sdtContent>
      <w:p w14:paraId="3B70773E" w14:textId="70E7D42A" w:rsidR="005D70C7" w:rsidRDefault="005D70C7" w:rsidP="00FB7D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B38135" w14:textId="77777777" w:rsidR="005D70C7" w:rsidRDefault="005D70C7" w:rsidP="005D70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E2BD6" w14:textId="77777777" w:rsidR="003665FD" w:rsidRDefault="003665FD" w:rsidP="005D70C7">
      <w:r>
        <w:separator/>
      </w:r>
    </w:p>
  </w:footnote>
  <w:footnote w:type="continuationSeparator" w:id="0">
    <w:p w14:paraId="181CA20A" w14:textId="77777777" w:rsidR="003665FD" w:rsidRDefault="003665FD" w:rsidP="005D70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95"/>
    <w:rsid w:val="000003AB"/>
    <w:rsid w:val="000138A2"/>
    <w:rsid w:val="00014537"/>
    <w:rsid w:val="000264D3"/>
    <w:rsid w:val="00031FEF"/>
    <w:rsid w:val="000355D0"/>
    <w:rsid w:val="00041389"/>
    <w:rsid w:val="0004503E"/>
    <w:rsid w:val="00046ADF"/>
    <w:rsid w:val="00050281"/>
    <w:rsid w:val="00063D9C"/>
    <w:rsid w:val="00065FD4"/>
    <w:rsid w:val="0007629E"/>
    <w:rsid w:val="00082B73"/>
    <w:rsid w:val="00090C59"/>
    <w:rsid w:val="000B76F9"/>
    <w:rsid w:val="000C7023"/>
    <w:rsid w:val="000D03B3"/>
    <w:rsid w:val="000D45A0"/>
    <w:rsid w:val="000E12CC"/>
    <w:rsid w:val="000E3107"/>
    <w:rsid w:val="000E5077"/>
    <w:rsid w:val="000E7989"/>
    <w:rsid w:val="000F5D85"/>
    <w:rsid w:val="001053A2"/>
    <w:rsid w:val="0011489B"/>
    <w:rsid w:val="00117FD8"/>
    <w:rsid w:val="00120D8E"/>
    <w:rsid w:val="00130EA3"/>
    <w:rsid w:val="00131EDE"/>
    <w:rsid w:val="001356C9"/>
    <w:rsid w:val="00153840"/>
    <w:rsid w:val="001547B7"/>
    <w:rsid w:val="00154B6D"/>
    <w:rsid w:val="00156315"/>
    <w:rsid w:val="00160BFE"/>
    <w:rsid w:val="00174C48"/>
    <w:rsid w:val="00175090"/>
    <w:rsid w:val="00180E57"/>
    <w:rsid w:val="00193215"/>
    <w:rsid w:val="00194583"/>
    <w:rsid w:val="001B2858"/>
    <w:rsid w:val="001C2EE7"/>
    <w:rsid w:val="001F1082"/>
    <w:rsid w:val="001F1E71"/>
    <w:rsid w:val="001F55C1"/>
    <w:rsid w:val="00204DE9"/>
    <w:rsid w:val="0021259B"/>
    <w:rsid w:val="00216229"/>
    <w:rsid w:val="00220C3B"/>
    <w:rsid w:val="00221EBE"/>
    <w:rsid w:val="00223715"/>
    <w:rsid w:val="0022508D"/>
    <w:rsid w:val="00225920"/>
    <w:rsid w:val="00225995"/>
    <w:rsid w:val="00250ECE"/>
    <w:rsid w:val="002514A3"/>
    <w:rsid w:val="0025371E"/>
    <w:rsid w:val="0025406C"/>
    <w:rsid w:val="00264A33"/>
    <w:rsid w:val="00267761"/>
    <w:rsid w:val="002769F9"/>
    <w:rsid w:val="00281470"/>
    <w:rsid w:val="002863E6"/>
    <w:rsid w:val="0028706A"/>
    <w:rsid w:val="002A7A60"/>
    <w:rsid w:val="002B5AFD"/>
    <w:rsid w:val="002C231E"/>
    <w:rsid w:val="002D21FF"/>
    <w:rsid w:val="002F6A94"/>
    <w:rsid w:val="003003D0"/>
    <w:rsid w:val="00304BBD"/>
    <w:rsid w:val="00307386"/>
    <w:rsid w:val="003170D4"/>
    <w:rsid w:val="00332375"/>
    <w:rsid w:val="00344E62"/>
    <w:rsid w:val="00347086"/>
    <w:rsid w:val="00350633"/>
    <w:rsid w:val="00353696"/>
    <w:rsid w:val="0036384A"/>
    <w:rsid w:val="003643CB"/>
    <w:rsid w:val="003665FD"/>
    <w:rsid w:val="00367933"/>
    <w:rsid w:val="003736F2"/>
    <w:rsid w:val="00374B6F"/>
    <w:rsid w:val="00376BCE"/>
    <w:rsid w:val="00383565"/>
    <w:rsid w:val="00385A5B"/>
    <w:rsid w:val="003865D3"/>
    <w:rsid w:val="00387D3C"/>
    <w:rsid w:val="00394E11"/>
    <w:rsid w:val="003A0A5F"/>
    <w:rsid w:val="003A249F"/>
    <w:rsid w:val="003A358E"/>
    <w:rsid w:val="003A6D27"/>
    <w:rsid w:val="003D6085"/>
    <w:rsid w:val="003D6AB6"/>
    <w:rsid w:val="003F3109"/>
    <w:rsid w:val="004048F3"/>
    <w:rsid w:val="00406E37"/>
    <w:rsid w:val="00410975"/>
    <w:rsid w:val="00417974"/>
    <w:rsid w:val="00444DF8"/>
    <w:rsid w:val="00462E32"/>
    <w:rsid w:val="00473292"/>
    <w:rsid w:val="004812D3"/>
    <w:rsid w:val="00494E24"/>
    <w:rsid w:val="004A5146"/>
    <w:rsid w:val="004B59C6"/>
    <w:rsid w:val="004C146C"/>
    <w:rsid w:val="004E6D6E"/>
    <w:rsid w:val="004E6DA7"/>
    <w:rsid w:val="004F7D92"/>
    <w:rsid w:val="00503C3E"/>
    <w:rsid w:val="00504B09"/>
    <w:rsid w:val="0051298E"/>
    <w:rsid w:val="005168B0"/>
    <w:rsid w:val="005361A5"/>
    <w:rsid w:val="005453E1"/>
    <w:rsid w:val="00556ED9"/>
    <w:rsid w:val="00560031"/>
    <w:rsid w:val="00571D7A"/>
    <w:rsid w:val="00571F5F"/>
    <w:rsid w:val="00584150"/>
    <w:rsid w:val="00586D35"/>
    <w:rsid w:val="00594828"/>
    <w:rsid w:val="005A17E7"/>
    <w:rsid w:val="005B3058"/>
    <w:rsid w:val="005B6B0A"/>
    <w:rsid w:val="005C7403"/>
    <w:rsid w:val="005D70C7"/>
    <w:rsid w:val="005E0685"/>
    <w:rsid w:val="005E0F47"/>
    <w:rsid w:val="005E6217"/>
    <w:rsid w:val="005E7AF0"/>
    <w:rsid w:val="00601948"/>
    <w:rsid w:val="006023DC"/>
    <w:rsid w:val="00610BA5"/>
    <w:rsid w:val="00616406"/>
    <w:rsid w:val="00623DF4"/>
    <w:rsid w:val="006370E0"/>
    <w:rsid w:val="00664236"/>
    <w:rsid w:val="0067206A"/>
    <w:rsid w:val="00675AE8"/>
    <w:rsid w:val="0068394F"/>
    <w:rsid w:val="006952B8"/>
    <w:rsid w:val="006A21B0"/>
    <w:rsid w:val="006A3A00"/>
    <w:rsid w:val="006B14D1"/>
    <w:rsid w:val="006B18F6"/>
    <w:rsid w:val="006B7A50"/>
    <w:rsid w:val="006C0FFC"/>
    <w:rsid w:val="006D2C92"/>
    <w:rsid w:val="006D4B9F"/>
    <w:rsid w:val="006F0FA6"/>
    <w:rsid w:val="006F1385"/>
    <w:rsid w:val="006F3294"/>
    <w:rsid w:val="006F7716"/>
    <w:rsid w:val="00704876"/>
    <w:rsid w:val="00713807"/>
    <w:rsid w:val="00727E8D"/>
    <w:rsid w:val="00733C63"/>
    <w:rsid w:val="00742CE9"/>
    <w:rsid w:val="0075465C"/>
    <w:rsid w:val="00760A38"/>
    <w:rsid w:val="00763DE2"/>
    <w:rsid w:val="00792947"/>
    <w:rsid w:val="00794363"/>
    <w:rsid w:val="007A6A89"/>
    <w:rsid w:val="007D05FE"/>
    <w:rsid w:val="007D517A"/>
    <w:rsid w:val="007F36EB"/>
    <w:rsid w:val="007F799B"/>
    <w:rsid w:val="007F7DFD"/>
    <w:rsid w:val="00814743"/>
    <w:rsid w:val="008255A5"/>
    <w:rsid w:val="008258DF"/>
    <w:rsid w:val="00830CE5"/>
    <w:rsid w:val="00833C6D"/>
    <w:rsid w:val="008474EB"/>
    <w:rsid w:val="008531AB"/>
    <w:rsid w:val="008545DD"/>
    <w:rsid w:val="00864AAC"/>
    <w:rsid w:val="00865846"/>
    <w:rsid w:val="00872F29"/>
    <w:rsid w:val="00874E67"/>
    <w:rsid w:val="00891EAF"/>
    <w:rsid w:val="00891FE3"/>
    <w:rsid w:val="008A273D"/>
    <w:rsid w:val="008A2826"/>
    <w:rsid w:val="008B44A9"/>
    <w:rsid w:val="008B772F"/>
    <w:rsid w:val="008C0164"/>
    <w:rsid w:val="008D55F4"/>
    <w:rsid w:val="008F01B0"/>
    <w:rsid w:val="008F0600"/>
    <w:rsid w:val="008F7EE4"/>
    <w:rsid w:val="009117E5"/>
    <w:rsid w:val="009140F9"/>
    <w:rsid w:val="00914BBB"/>
    <w:rsid w:val="00925D9A"/>
    <w:rsid w:val="00926871"/>
    <w:rsid w:val="0093340B"/>
    <w:rsid w:val="00945E19"/>
    <w:rsid w:val="00951E60"/>
    <w:rsid w:val="0096408E"/>
    <w:rsid w:val="00985496"/>
    <w:rsid w:val="0099141B"/>
    <w:rsid w:val="00992C9C"/>
    <w:rsid w:val="009A40C5"/>
    <w:rsid w:val="00A00EFF"/>
    <w:rsid w:val="00A11DFA"/>
    <w:rsid w:val="00A141DD"/>
    <w:rsid w:val="00A20223"/>
    <w:rsid w:val="00A20652"/>
    <w:rsid w:val="00A24AB5"/>
    <w:rsid w:val="00A3190A"/>
    <w:rsid w:val="00A407C6"/>
    <w:rsid w:val="00A45459"/>
    <w:rsid w:val="00A4789E"/>
    <w:rsid w:val="00A542AE"/>
    <w:rsid w:val="00A55DA6"/>
    <w:rsid w:val="00A56BE2"/>
    <w:rsid w:val="00A651C3"/>
    <w:rsid w:val="00A7332D"/>
    <w:rsid w:val="00A81A23"/>
    <w:rsid w:val="00A86D86"/>
    <w:rsid w:val="00A91A6E"/>
    <w:rsid w:val="00AA43EC"/>
    <w:rsid w:val="00AB0AD1"/>
    <w:rsid w:val="00AB247C"/>
    <w:rsid w:val="00AB4634"/>
    <w:rsid w:val="00AB4F53"/>
    <w:rsid w:val="00AB5C52"/>
    <w:rsid w:val="00AB6C13"/>
    <w:rsid w:val="00AB6C46"/>
    <w:rsid w:val="00AC4AB9"/>
    <w:rsid w:val="00AC583A"/>
    <w:rsid w:val="00AD2170"/>
    <w:rsid w:val="00AD2444"/>
    <w:rsid w:val="00AE1EDC"/>
    <w:rsid w:val="00AE7C67"/>
    <w:rsid w:val="00B0540E"/>
    <w:rsid w:val="00B067D1"/>
    <w:rsid w:val="00B121CC"/>
    <w:rsid w:val="00B14A95"/>
    <w:rsid w:val="00B21FE2"/>
    <w:rsid w:val="00B23DA0"/>
    <w:rsid w:val="00B36FB1"/>
    <w:rsid w:val="00B46F78"/>
    <w:rsid w:val="00B5062D"/>
    <w:rsid w:val="00B74570"/>
    <w:rsid w:val="00B841CD"/>
    <w:rsid w:val="00B855FB"/>
    <w:rsid w:val="00B94A38"/>
    <w:rsid w:val="00B95E07"/>
    <w:rsid w:val="00BA3B68"/>
    <w:rsid w:val="00BA75E6"/>
    <w:rsid w:val="00BC294F"/>
    <w:rsid w:val="00BD1240"/>
    <w:rsid w:val="00BD6A38"/>
    <w:rsid w:val="00BF0910"/>
    <w:rsid w:val="00BF78EA"/>
    <w:rsid w:val="00C00974"/>
    <w:rsid w:val="00C05247"/>
    <w:rsid w:val="00C13F91"/>
    <w:rsid w:val="00C33DE3"/>
    <w:rsid w:val="00C4339D"/>
    <w:rsid w:val="00C5422A"/>
    <w:rsid w:val="00C57CDC"/>
    <w:rsid w:val="00C6158C"/>
    <w:rsid w:val="00C6554B"/>
    <w:rsid w:val="00C65C0F"/>
    <w:rsid w:val="00C73338"/>
    <w:rsid w:val="00C76050"/>
    <w:rsid w:val="00C7632A"/>
    <w:rsid w:val="00CA132F"/>
    <w:rsid w:val="00CD5886"/>
    <w:rsid w:val="00CE06FA"/>
    <w:rsid w:val="00CE4A27"/>
    <w:rsid w:val="00D12D34"/>
    <w:rsid w:val="00D149F5"/>
    <w:rsid w:val="00D20828"/>
    <w:rsid w:val="00D24DD2"/>
    <w:rsid w:val="00D345D9"/>
    <w:rsid w:val="00D366C1"/>
    <w:rsid w:val="00D54C09"/>
    <w:rsid w:val="00D62521"/>
    <w:rsid w:val="00D62A15"/>
    <w:rsid w:val="00D71246"/>
    <w:rsid w:val="00D715AC"/>
    <w:rsid w:val="00D77EDA"/>
    <w:rsid w:val="00D91011"/>
    <w:rsid w:val="00DB53A2"/>
    <w:rsid w:val="00DC7421"/>
    <w:rsid w:val="00DD3DB5"/>
    <w:rsid w:val="00DD5159"/>
    <w:rsid w:val="00DD6FE2"/>
    <w:rsid w:val="00DE00C6"/>
    <w:rsid w:val="00DF0316"/>
    <w:rsid w:val="00DF08AF"/>
    <w:rsid w:val="00E0170F"/>
    <w:rsid w:val="00E15682"/>
    <w:rsid w:val="00E22A81"/>
    <w:rsid w:val="00E34368"/>
    <w:rsid w:val="00E343EA"/>
    <w:rsid w:val="00E37807"/>
    <w:rsid w:val="00E40640"/>
    <w:rsid w:val="00E41710"/>
    <w:rsid w:val="00E42282"/>
    <w:rsid w:val="00E522B0"/>
    <w:rsid w:val="00E70B0D"/>
    <w:rsid w:val="00E7233D"/>
    <w:rsid w:val="00E80E6E"/>
    <w:rsid w:val="00E943A6"/>
    <w:rsid w:val="00E957B1"/>
    <w:rsid w:val="00EA0393"/>
    <w:rsid w:val="00EA208A"/>
    <w:rsid w:val="00EA7D6F"/>
    <w:rsid w:val="00EB2D6D"/>
    <w:rsid w:val="00EB62BF"/>
    <w:rsid w:val="00EB6EA1"/>
    <w:rsid w:val="00EC2BAC"/>
    <w:rsid w:val="00ED0557"/>
    <w:rsid w:val="00EE12C3"/>
    <w:rsid w:val="00EF4225"/>
    <w:rsid w:val="00EF5F94"/>
    <w:rsid w:val="00EF6473"/>
    <w:rsid w:val="00EF7B71"/>
    <w:rsid w:val="00F0278A"/>
    <w:rsid w:val="00F20F6C"/>
    <w:rsid w:val="00F32D13"/>
    <w:rsid w:val="00F3443D"/>
    <w:rsid w:val="00F353BF"/>
    <w:rsid w:val="00F54B09"/>
    <w:rsid w:val="00F56C55"/>
    <w:rsid w:val="00F6456F"/>
    <w:rsid w:val="00F67DAA"/>
    <w:rsid w:val="00F70D5A"/>
    <w:rsid w:val="00F84D00"/>
    <w:rsid w:val="00F97AE9"/>
    <w:rsid w:val="00FA1FB4"/>
    <w:rsid w:val="00FA2810"/>
    <w:rsid w:val="00FA4A9E"/>
    <w:rsid w:val="00FB3E22"/>
    <w:rsid w:val="00FB55A8"/>
    <w:rsid w:val="00FB60E4"/>
    <w:rsid w:val="00FC018A"/>
    <w:rsid w:val="00FC6FF8"/>
    <w:rsid w:val="00FD7461"/>
    <w:rsid w:val="00FE0384"/>
    <w:rsid w:val="00FF4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FC0D8"/>
  <w15:chartTrackingRefBased/>
  <w15:docId w15:val="{5CEED8B3-4AB8-B54C-830B-04B650C5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989"/>
    <w:pPr>
      <w:suppressAutoHyphens/>
    </w:pPr>
    <w:rPr>
      <w:rFonts w:ascii="Times New Roman" w:eastAsia="Times New Roman" w:hAnsi="Times New Roman" w:cs="Times New Roman"/>
      <w:sz w:val="20"/>
      <w:szCs w:val="20"/>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2F29"/>
    <w:rPr>
      <w:color w:val="0563C1" w:themeColor="hyperlink"/>
      <w:u w:val="single"/>
    </w:rPr>
  </w:style>
  <w:style w:type="character" w:styleId="UnresolvedMention">
    <w:name w:val="Unresolved Mention"/>
    <w:basedOn w:val="DefaultParagraphFont"/>
    <w:uiPriority w:val="99"/>
    <w:semiHidden/>
    <w:unhideWhenUsed/>
    <w:rsid w:val="00872F29"/>
    <w:rPr>
      <w:color w:val="605E5C"/>
      <w:shd w:val="clear" w:color="auto" w:fill="E1DFDD"/>
    </w:rPr>
  </w:style>
  <w:style w:type="paragraph" w:styleId="NormalWeb">
    <w:name w:val="Normal (Web)"/>
    <w:basedOn w:val="Normal"/>
    <w:uiPriority w:val="99"/>
    <w:unhideWhenUsed/>
    <w:rsid w:val="00046ADF"/>
    <w:pPr>
      <w:suppressAutoHyphens w:val="0"/>
      <w:spacing w:before="100" w:beforeAutospacing="1" w:after="100" w:afterAutospacing="1"/>
    </w:pPr>
    <w:rPr>
      <w:sz w:val="24"/>
      <w:szCs w:val="24"/>
      <w:lang w:eastAsia="en-US"/>
    </w:rPr>
  </w:style>
  <w:style w:type="character" w:customStyle="1" w:styleId="apple-converted-space">
    <w:name w:val="apple-converted-space"/>
    <w:basedOn w:val="DefaultParagraphFont"/>
    <w:rsid w:val="00046ADF"/>
  </w:style>
  <w:style w:type="paragraph" w:styleId="Footer">
    <w:name w:val="footer"/>
    <w:basedOn w:val="Normal"/>
    <w:link w:val="FooterChar"/>
    <w:uiPriority w:val="99"/>
    <w:unhideWhenUsed/>
    <w:rsid w:val="005D70C7"/>
    <w:pPr>
      <w:tabs>
        <w:tab w:val="center" w:pos="4680"/>
        <w:tab w:val="right" w:pos="9360"/>
      </w:tabs>
    </w:pPr>
  </w:style>
  <w:style w:type="character" w:customStyle="1" w:styleId="FooterChar">
    <w:name w:val="Footer Char"/>
    <w:basedOn w:val="DefaultParagraphFont"/>
    <w:link w:val="Footer"/>
    <w:uiPriority w:val="99"/>
    <w:rsid w:val="005D70C7"/>
    <w:rPr>
      <w:rFonts w:ascii="Times New Roman" w:eastAsia="Times New Roman" w:hAnsi="Times New Roman" w:cs="Times New Roman"/>
      <w:sz w:val="20"/>
      <w:szCs w:val="20"/>
      <w:lang w:eastAsia="zh-CN"/>
    </w:rPr>
  </w:style>
  <w:style w:type="character" w:styleId="PageNumber">
    <w:name w:val="page number"/>
    <w:basedOn w:val="DefaultParagraphFont"/>
    <w:uiPriority w:val="99"/>
    <w:semiHidden/>
    <w:unhideWhenUsed/>
    <w:rsid w:val="005D70C7"/>
  </w:style>
  <w:style w:type="paragraph" w:customStyle="1" w:styleId="cvgsua">
    <w:name w:val="cvgsua"/>
    <w:basedOn w:val="Normal"/>
    <w:rsid w:val="00250ECE"/>
    <w:pPr>
      <w:suppressAutoHyphens w:val="0"/>
      <w:spacing w:before="100" w:beforeAutospacing="1" w:after="100" w:afterAutospacing="1"/>
    </w:pPr>
    <w:rPr>
      <w:sz w:val="24"/>
      <w:szCs w:val="24"/>
      <w:lang w:eastAsia="en-US"/>
    </w:rPr>
  </w:style>
  <w:style w:type="character" w:customStyle="1" w:styleId="oypena">
    <w:name w:val="oypena"/>
    <w:basedOn w:val="DefaultParagraphFont"/>
    <w:rsid w:val="00250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22478">
      <w:bodyDiv w:val="1"/>
      <w:marLeft w:val="0"/>
      <w:marRight w:val="0"/>
      <w:marTop w:val="0"/>
      <w:marBottom w:val="0"/>
      <w:divBdr>
        <w:top w:val="none" w:sz="0" w:space="0" w:color="auto"/>
        <w:left w:val="none" w:sz="0" w:space="0" w:color="auto"/>
        <w:bottom w:val="none" w:sz="0" w:space="0" w:color="auto"/>
        <w:right w:val="none" w:sz="0" w:space="0" w:color="auto"/>
      </w:divBdr>
      <w:divsChild>
        <w:div w:id="804543848">
          <w:marLeft w:val="0"/>
          <w:marRight w:val="0"/>
          <w:marTop w:val="0"/>
          <w:marBottom w:val="0"/>
          <w:divBdr>
            <w:top w:val="none" w:sz="0" w:space="0" w:color="auto"/>
            <w:left w:val="none" w:sz="0" w:space="0" w:color="auto"/>
            <w:bottom w:val="none" w:sz="0" w:space="0" w:color="auto"/>
            <w:right w:val="none" w:sz="0" w:space="0" w:color="auto"/>
          </w:divBdr>
        </w:div>
      </w:divsChild>
    </w:div>
    <w:div w:id="416051026">
      <w:bodyDiv w:val="1"/>
      <w:marLeft w:val="0"/>
      <w:marRight w:val="0"/>
      <w:marTop w:val="0"/>
      <w:marBottom w:val="0"/>
      <w:divBdr>
        <w:top w:val="none" w:sz="0" w:space="0" w:color="auto"/>
        <w:left w:val="none" w:sz="0" w:space="0" w:color="auto"/>
        <w:bottom w:val="none" w:sz="0" w:space="0" w:color="auto"/>
        <w:right w:val="none" w:sz="0" w:space="0" w:color="auto"/>
      </w:divBdr>
      <w:divsChild>
        <w:div w:id="503128297">
          <w:marLeft w:val="0"/>
          <w:marRight w:val="0"/>
          <w:marTop w:val="0"/>
          <w:marBottom w:val="0"/>
          <w:divBdr>
            <w:top w:val="none" w:sz="0" w:space="0" w:color="auto"/>
            <w:left w:val="none" w:sz="0" w:space="0" w:color="auto"/>
            <w:bottom w:val="none" w:sz="0" w:space="0" w:color="auto"/>
            <w:right w:val="none" w:sz="0" w:space="0" w:color="auto"/>
          </w:divBdr>
        </w:div>
      </w:divsChild>
    </w:div>
    <w:div w:id="469053596">
      <w:bodyDiv w:val="1"/>
      <w:marLeft w:val="0"/>
      <w:marRight w:val="0"/>
      <w:marTop w:val="0"/>
      <w:marBottom w:val="0"/>
      <w:divBdr>
        <w:top w:val="none" w:sz="0" w:space="0" w:color="auto"/>
        <w:left w:val="none" w:sz="0" w:space="0" w:color="auto"/>
        <w:bottom w:val="none" w:sz="0" w:space="0" w:color="auto"/>
        <w:right w:val="none" w:sz="0" w:space="0" w:color="auto"/>
      </w:divBdr>
      <w:divsChild>
        <w:div w:id="1294554529">
          <w:marLeft w:val="0"/>
          <w:marRight w:val="0"/>
          <w:marTop w:val="0"/>
          <w:marBottom w:val="0"/>
          <w:divBdr>
            <w:top w:val="none" w:sz="0" w:space="0" w:color="auto"/>
            <w:left w:val="none" w:sz="0" w:space="0" w:color="auto"/>
            <w:bottom w:val="none" w:sz="0" w:space="0" w:color="auto"/>
            <w:right w:val="none" w:sz="0" w:space="0" w:color="auto"/>
          </w:divBdr>
        </w:div>
      </w:divsChild>
    </w:div>
    <w:div w:id="563570459">
      <w:bodyDiv w:val="1"/>
      <w:marLeft w:val="0"/>
      <w:marRight w:val="0"/>
      <w:marTop w:val="0"/>
      <w:marBottom w:val="0"/>
      <w:divBdr>
        <w:top w:val="none" w:sz="0" w:space="0" w:color="auto"/>
        <w:left w:val="none" w:sz="0" w:space="0" w:color="auto"/>
        <w:bottom w:val="none" w:sz="0" w:space="0" w:color="auto"/>
        <w:right w:val="none" w:sz="0" w:space="0" w:color="auto"/>
      </w:divBdr>
      <w:divsChild>
        <w:div w:id="1720208203">
          <w:marLeft w:val="0"/>
          <w:marRight w:val="0"/>
          <w:marTop w:val="0"/>
          <w:marBottom w:val="0"/>
          <w:divBdr>
            <w:top w:val="none" w:sz="0" w:space="0" w:color="auto"/>
            <w:left w:val="none" w:sz="0" w:space="0" w:color="auto"/>
            <w:bottom w:val="none" w:sz="0" w:space="0" w:color="auto"/>
            <w:right w:val="none" w:sz="0" w:space="0" w:color="auto"/>
          </w:divBdr>
        </w:div>
      </w:divsChild>
    </w:div>
    <w:div w:id="868185250">
      <w:bodyDiv w:val="1"/>
      <w:marLeft w:val="0"/>
      <w:marRight w:val="0"/>
      <w:marTop w:val="0"/>
      <w:marBottom w:val="0"/>
      <w:divBdr>
        <w:top w:val="none" w:sz="0" w:space="0" w:color="auto"/>
        <w:left w:val="none" w:sz="0" w:space="0" w:color="auto"/>
        <w:bottom w:val="none" w:sz="0" w:space="0" w:color="auto"/>
        <w:right w:val="none" w:sz="0" w:space="0" w:color="auto"/>
      </w:divBdr>
      <w:divsChild>
        <w:div w:id="494609188">
          <w:marLeft w:val="0"/>
          <w:marRight w:val="0"/>
          <w:marTop w:val="0"/>
          <w:marBottom w:val="0"/>
          <w:divBdr>
            <w:top w:val="none" w:sz="0" w:space="0" w:color="auto"/>
            <w:left w:val="none" w:sz="0" w:space="0" w:color="auto"/>
            <w:bottom w:val="none" w:sz="0" w:space="0" w:color="auto"/>
            <w:right w:val="none" w:sz="0" w:space="0" w:color="auto"/>
          </w:divBdr>
        </w:div>
      </w:divsChild>
    </w:div>
    <w:div w:id="1396515376">
      <w:bodyDiv w:val="1"/>
      <w:marLeft w:val="0"/>
      <w:marRight w:val="0"/>
      <w:marTop w:val="0"/>
      <w:marBottom w:val="0"/>
      <w:divBdr>
        <w:top w:val="none" w:sz="0" w:space="0" w:color="auto"/>
        <w:left w:val="none" w:sz="0" w:space="0" w:color="auto"/>
        <w:bottom w:val="none" w:sz="0" w:space="0" w:color="auto"/>
        <w:right w:val="none" w:sz="0" w:space="0" w:color="auto"/>
      </w:divBdr>
    </w:div>
    <w:div w:id="1418553385">
      <w:bodyDiv w:val="1"/>
      <w:marLeft w:val="0"/>
      <w:marRight w:val="0"/>
      <w:marTop w:val="0"/>
      <w:marBottom w:val="0"/>
      <w:divBdr>
        <w:top w:val="none" w:sz="0" w:space="0" w:color="auto"/>
        <w:left w:val="none" w:sz="0" w:space="0" w:color="auto"/>
        <w:bottom w:val="none" w:sz="0" w:space="0" w:color="auto"/>
        <w:right w:val="none" w:sz="0" w:space="0" w:color="auto"/>
      </w:divBdr>
      <w:divsChild>
        <w:div w:id="1816413298">
          <w:marLeft w:val="0"/>
          <w:marRight w:val="0"/>
          <w:marTop w:val="0"/>
          <w:marBottom w:val="0"/>
          <w:divBdr>
            <w:top w:val="none" w:sz="0" w:space="0" w:color="auto"/>
            <w:left w:val="none" w:sz="0" w:space="0" w:color="auto"/>
            <w:bottom w:val="none" w:sz="0" w:space="0" w:color="auto"/>
            <w:right w:val="none" w:sz="0" w:space="0" w:color="auto"/>
          </w:divBdr>
        </w:div>
      </w:divsChild>
    </w:div>
    <w:div w:id="1660576814">
      <w:bodyDiv w:val="1"/>
      <w:marLeft w:val="0"/>
      <w:marRight w:val="0"/>
      <w:marTop w:val="0"/>
      <w:marBottom w:val="0"/>
      <w:divBdr>
        <w:top w:val="none" w:sz="0" w:space="0" w:color="auto"/>
        <w:left w:val="none" w:sz="0" w:space="0" w:color="auto"/>
        <w:bottom w:val="none" w:sz="0" w:space="0" w:color="auto"/>
        <w:right w:val="none" w:sz="0" w:space="0" w:color="auto"/>
      </w:divBdr>
      <w:divsChild>
        <w:div w:id="1760176871">
          <w:marLeft w:val="0"/>
          <w:marRight w:val="0"/>
          <w:marTop w:val="0"/>
          <w:marBottom w:val="0"/>
          <w:divBdr>
            <w:top w:val="none" w:sz="0" w:space="0" w:color="auto"/>
            <w:left w:val="none" w:sz="0" w:space="0" w:color="auto"/>
            <w:bottom w:val="none" w:sz="0" w:space="0" w:color="auto"/>
            <w:right w:val="none" w:sz="0" w:space="0" w:color="auto"/>
          </w:divBdr>
        </w:div>
      </w:divsChild>
    </w:div>
    <w:div w:id="1671834092">
      <w:bodyDiv w:val="1"/>
      <w:marLeft w:val="0"/>
      <w:marRight w:val="0"/>
      <w:marTop w:val="0"/>
      <w:marBottom w:val="0"/>
      <w:divBdr>
        <w:top w:val="none" w:sz="0" w:space="0" w:color="auto"/>
        <w:left w:val="none" w:sz="0" w:space="0" w:color="auto"/>
        <w:bottom w:val="none" w:sz="0" w:space="0" w:color="auto"/>
        <w:right w:val="none" w:sz="0" w:space="0" w:color="auto"/>
      </w:divBdr>
    </w:div>
    <w:div w:id="1792935851">
      <w:bodyDiv w:val="1"/>
      <w:marLeft w:val="0"/>
      <w:marRight w:val="0"/>
      <w:marTop w:val="0"/>
      <w:marBottom w:val="0"/>
      <w:divBdr>
        <w:top w:val="none" w:sz="0" w:space="0" w:color="auto"/>
        <w:left w:val="none" w:sz="0" w:space="0" w:color="auto"/>
        <w:bottom w:val="none" w:sz="0" w:space="0" w:color="auto"/>
        <w:right w:val="none" w:sz="0" w:space="0" w:color="auto"/>
      </w:divBdr>
    </w:div>
    <w:div w:id="1966691846">
      <w:bodyDiv w:val="1"/>
      <w:marLeft w:val="0"/>
      <w:marRight w:val="0"/>
      <w:marTop w:val="0"/>
      <w:marBottom w:val="0"/>
      <w:divBdr>
        <w:top w:val="none" w:sz="0" w:space="0" w:color="auto"/>
        <w:left w:val="none" w:sz="0" w:space="0" w:color="auto"/>
        <w:bottom w:val="none" w:sz="0" w:space="0" w:color="auto"/>
        <w:right w:val="none" w:sz="0" w:space="0" w:color="auto"/>
      </w:divBdr>
      <w:divsChild>
        <w:div w:id="1313098827">
          <w:marLeft w:val="0"/>
          <w:marRight w:val="0"/>
          <w:marTop w:val="0"/>
          <w:marBottom w:val="0"/>
          <w:divBdr>
            <w:top w:val="none" w:sz="0" w:space="0" w:color="auto"/>
            <w:left w:val="none" w:sz="0" w:space="0" w:color="auto"/>
            <w:bottom w:val="none" w:sz="0" w:space="0" w:color="auto"/>
            <w:right w:val="none" w:sz="0" w:space="0" w:color="auto"/>
          </w:divBdr>
        </w:div>
      </w:divsChild>
    </w:div>
    <w:div w:id="1979259633">
      <w:bodyDiv w:val="1"/>
      <w:marLeft w:val="0"/>
      <w:marRight w:val="0"/>
      <w:marTop w:val="0"/>
      <w:marBottom w:val="0"/>
      <w:divBdr>
        <w:top w:val="none" w:sz="0" w:space="0" w:color="auto"/>
        <w:left w:val="none" w:sz="0" w:space="0" w:color="auto"/>
        <w:bottom w:val="none" w:sz="0" w:space="0" w:color="auto"/>
        <w:right w:val="none" w:sz="0" w:space="0" w:color="auto"/>
      </w:divBdr>
      <w:divsChild>
        <w:div w:id="1098335293">
          <w:marLeft w:val="0"/>
          <w:marRight w:val="0"/>
          <w:marTop w:val="0"/>
          <w:marBottom w:val="0"/>
          <w:divBdr>
            <w:top w:val="none" w:sz="0" w:space="0" w:color="auto"/>
            <w:left w:val="none" w:sz="0" w:space="0" w:color="auto"/>
            <w:bottom w:val="none" w:sz="0" w:space="0" w:color="auto"/>
            <w:right w:val="none" w:sz="0" w:space="0" w:color="auto"/>
          </w:divBdr>
        </w:div>
      </w:divsChild>
    </w:div>
    <w:div w:id="2024671814">
      <w:bodyDiv w:val="1"/>
      <w:marLeft w:val="0"/>
      <w:marRight w:val="0"/>
      <w:marTop w:val="0"/>
      <w:marBottom w:val="0"/>
      <w:divBdr>
        <w:top w:val="none" w:sz="0" w:space="0" w:color="auto"/>
        <w:left w:val="none" w:sz="0" w:space="0" w:color="auto"/>
        <w:bottom w:val="none" w:sz="0" w:space="0" w:color="auto"/>
        <w:right w:val="none" w:sz="0" w:space="0" w:color="auto"/>
      </w:divBdr>
      <w:divsChild>
        <w:div w:id="1364551210">
          <w:marLeft w:val="0"/>
          <w:marRight w:val="0"/>
          <w:marTop w:val="0"/>
          <w:marBottom w:val="0"/>
          <w:divBdr>
            <w:top w:val="none" w:sz="0" w:space="0" w:color="auto"/>
            <w:left w:val="none" w:sz="0" w:space="0" w:color="auto"/>
            <w:bottom w:val="none" w:sz="0" w:space="0" w:color="auto"/>
            <w:right w:val="none" w:sz="0" w:space="0" w:color="auto"/>
          </w:divBdr>
        </w:div>
      </w:divsChild>
    </w:div>
    <w:div w:id="210884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Wells</dc:creator>
  <cp:keywords/>
  <dc:description/>
  <cp:lastModifiedBy>Terry Wells</cp:lastModifiedBy>
  <cp:revision>2</cp:revision>
  <cp:lastPrinted>2026-08-01T03:06:00Z</cp:lastPrinted>
  <dcterms:created xsi:type="dcterms:W3CDTF">2026-08-01T03:49:00Z</dcterms:created>
  <dcterms:modified xsi:type="dcterms:W3CDTF">2026-08-01T03:49:00Z</dcterms:modified>
</cp:coreProperties>
</file>