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494D" w:rsidRPr="000743DF" w:rsidRDefault="00FF494D" w:rsidP="00FF494D">
      <w:pPr>
        <w:pStyle w:val="cvgsua"/>
        <w:spacing w:line="495" w:lineRule="atLeast"/>
        <w:jc w:val="center"/>
        <w:rPr>
          <w:b/>
          <w:bCs/>
        </w:rPr>
      </w:pPr>
      <w:r w:rsidRPr="00196273">
        <w:rPr>
          <w:b/>
          <w:bCs/>
        </w:rPr>
        <w:t xml:space="preserve">2026 Theme: “Christians Staying Connected to Jesus, The True Vine” (John 15:1-7) </w:t>
      </w:r>
    </w:p>
    <w:p w:rsidR="00FF494D" w:rsidRPr="00196273" w:rsidRDefault="00FF494D" w:rsidP="00FF494D">
      <w:pPr>
        <w:pStyle w:val="cvgsua"/>
        <w:spacing w:line="495" w:lineRule="atLeast"/>
        <w:jc w:val="center"/>
        <w:rPr>
          <w:b/>
          <w:bCs/>
        </w:rPr>
      </w:pPr>
      <w:r w:rsidRPr="00196273">
        <w:rPr>
          <w:b/>
          <w:bCs/>
        </w:rPr>
        <w:t>By Embracing F.R.E.S.H and Being a V.A.L.U.E</w:t>
      </w:r>
    </w:p>
    <w:p w:rsidR="00FF494D" w:rsidRPr="00196273" w:rsidRDefault="00FF494D" w:rsidP="00FF494D">
      <w:pPr>
        <w:pStyle w:val="cvgsua"/>
        <w:spacing w:line="495" w:lineRule="atLeast"/>
        <w:jc w:val="center"/>
      </w:pPr>
      <w:r w:rsidRPr="00196273">
        <w:t>10:00 A.M. Order of Service</w:t>
      </w:r>
    </w:p>
    <w:p w:rsidR="00FF494D" w:rsidRPr="00196273" w:rsidRDefault="00FF494D" w:rsidP="00FF494D">
      <w:pPr>
        <w:pStyle w:val="cvgsua"/>
        <w:spacing w:line="495" w:lineRule="atLeast"/>
      </w:pPr>
      <w:r w:rsidRPr="00196273">
        <w:t>Devotion</w:t>
      </w:r>
      <w:r w:rsidRPr="000743DF">
        <w:t xml:space="preserve"> ……………………………………</w:t>
      </w:r>
      <w:r w:rsidRPr="00196273">
        <w:t>First Baptist Church of Perris Deacons</w:t>
      </w:r>
      <w:r w:rsidRPr="000743DF">
        <w:t xml:space="preserve"> &amp; Deaconess</w:t>
      </w:r>
    </w:p>
    <w:p w:rsidR="00FF494D" w:rsidRPr="00196273" w:rsidRDefault="00FF494D" w:rsidP="00FF494D">
      <w:pPr>
        <w:pStyle w:val="cvgsua"/>
        <w:spacing w:line="495" w:lineRule="atLeast"/>
      </w:pPr>
      <w:r w:rsidRPr="00196273">
        <w:t>Call to Worship/Affirmation .................</w:t>
      </w:r>
      <w:r w:rsidRPr="000743DF">
        <w:t>........................................................</w:t>
      </w:r>
      <w:r w:rsidRPr="00196273">
        <w:t>..................... Minister</w:t>
      </w:r>
    </w:p>
    <w:p w:rsidR="00FF494D" w:rsidRPr="00196273" w:rsidRDefault="00FF494D" w:rsidP="00FF494D">
      <w:pPr>
        <w:pStyle w:val="cvgsua"/>
        <w:spacing w:line="495" w:lineRule="atLeast"/>
        <w:jc w:val="center"/>
      </w:pPr>
      <w:r w:rsidRPr="00196273">
        <w:t>Praise to Worship</w:t>
      </w:r>
    </w:p>
    <w:p w:rsidR="00FF494D" w:rsidRDefault="00FF494D" w:rsidP="00FF494D">
      <w:pPr>
        <w:pStyle w:val="cvgsua"/>
        <w:spacing w:line="495" w:lineRule="atLeast"/>
      </w:pPr>
      <w:r w:rsidRPr="00196273">
        <w:t>Responsive Reading......................</w:t>
      </w:r>
      <w:r w:rsidRPr="000743DF">
        <w:t>.....................................................</w:t>
      </w:r>
      <w:r w:rsidRPr="00196273">
        <w:t>................................. Minister</w:t>
      </w:r>
    </w:p>
    <w:p w:rsidR="00FF494D" w:rsidRPr="00196273" w:rsidRDefault="00FF494D" w:rsidP="00FF494D">
      <w:pPr>
        <w:pStyle w:val="cvgsua"/>
        <w:spacing w:line="495" w:lineRule="atLeast"/>
      </w:pPr>
      <w:r w:rsidRPr="00196273">
        <w:t>Announcement ......</w:t>
      </w:r>
      <w:r w:rsidRPr="000743DF">
        <w:t>........................................................</w:t>
      </w:r>
      <w:r w:rsidRPr="00196273">
        <w:t>.................. Pastor-Teacher Terry L. Wells</w:t>
      </w:r>
    </w:p>
    <w:p w:rsidR="00FF494D" w:rsidRPr="00196273" w:rsidRDefault="00FF494D" w:rsidP="00FF494D">
      <w:pPr>
        <w:pStyle w:val="cvgsua"/>
        <w:spacing w:line="495" w:lineRule="atLeast"/>
      </w:pPr>
      <w:r w:rsidRPr="00196273">
        <w:t>Welcome..........</w:t>
      </w:r>
      <w:r w:rsidRPr="000743DF">
        <w:t>...................................................</w:t>
      </w:r>
      <w:r w:rsidRPr="00196273">
        <w:t>............................................................ Hospitality</w:t>
      </w:r>
    </w:p>
    <w:p w:rsidR="00FF494D" w:rsidRPr="00196273" w:rsidRDefault="00FF494D" w:rsidP="00FF494D">
      <w:pPr>
        <w:pStyle w:val="cvgsua"/>
        <w:spacing w:line="495" w:lineRule="atLeast"/>
        <w:jc w:val="center"/>
      </w:pPr>
      <w:r w:rsidRPr="00196273">
        <w:t>Two Minute Fellowship</w:t>
      </w:r>
    </w:p>
    <w:p w:rsidR="00FF494D" w:rsidRPr="00196273" w:rsidRDefault="00FF494D" w:rsidP="00FF494D">
      <w:pPr>
        <w:pStyle w:val="cvgsua"/>
        <w:spacing w:line="495" w:lineRule="atLeast"/>
      </w:pPr>
      <w:r w:rsidRPr="00196273">
        <w:t>Tithes, Offering &amp; Benevolence................</w:t>
      </w:r>
      <w:r w:rsidRPr="000743DF">
        <w:t>.......................................................</w:t>
      </w:r>
      <w:r w:rsidRPr="00196273">
        <w:t>.................. Minister</w:t>
      </w:r>
    </w:p>
    <w:p w:rsidR="00FF494D" w:rsidRPr="00196273" w:rsidRDefault="00FF494D" w:rsidP="00FF494D">
      <w:pPr>
        <w:pStyle w:val="cvgsua"/>
        <w:spacing w:line="495" w:lineRule="atLeast"/>
      </w:pPr>
      <w:r w:rsidRPr="00196273">
        <w:t>Selection..............................</w:t>
      </w:r>
      <w:r w:rsidRPr="000743DF">
        <w:t>..........................................................</w:t>
      </w:r>
      <w:r w:rsidRPr="00196273">
        <w:t>.......... First Baptist Mass Chorus</w:t>
      </w:r>
    </w:p>
    <w:p w:rsidR="00FF494D" w:rsidRPr="00196273" w:rsidRDefault="00FF494D" w:rsidP="00FF494D">
      <w:pPr>
        <w:pStyle w:val="cvgsua"/>
        <w:spacing w:line="495" w:lineRule="atLeast"/>
      </w:pPr>
      <w:r>
        <w:t>Corporate</w:t>
      </w:r>
      <w:r w:rsidRPr="00196273">
        <w:t xml:space="preserve"> Call ...........</w:t>
      </w:r>
      <w:r w:rsidRPr="000743DF">
        <w:t>...........................................</w:t>
      </w:r>
      <w:r w:rsidRPr="00196273">
        <w:t>.............................................................. Minister</w:t>
      </w:r>
    </w:p>
    <w:p w:rsidR="00FF494D" w:rsidRPr="00196273" w:rsidRDefault="00FF494D" w:rsidP="00FF494D">
      <w:pPr>
        <w:pStyle w:val="cvgsua"/>
        <w:spacing w:line="495" w:lineRule="atLeast"/>
      </w:pPr>
      <w:r w:rsidRPr="00196273">
        <w:t>Selection...........</w:t>
      </w:r>
      <w:r w:rsidRPr="000743DF">
        <w:t>..........................................................</w:t>
      </w:r>
      <w:r w:rsidRPr="00196273">
        <w:t>............................. First Baptist Mass Chorus</w:t>
      </w:r>
    </w:p>
    <w:p w:rsidR="00FF494D" w:rsidRPr="00196273" w:rsidRDefault="00FF494D" w:rsidP="00FF494D">
      <w:pPr>
        <w:pStyle w:val="cvgsua"/>
        <w:spacing w:line="495" w:lineRule="atLeast"/>
      </w:pPr>
      <w:r w:rsidRPr="00196273">
        <w:t>Message..................</w:t>
      </w:r>
      <w:r w:rsidRPr="000743DF">
        <w:t>...............................................</w:t>
      </w:r>
      <w:r w:rsidRPr="00196273">
        <w:t>........................... Pastor-Teacher Terry L. Wells</w:t>
      </w:r>
    </w:p>
    <w:p w:rsidR="00FF494D" w:rsidRPr="00196273" w:rsidRDefault="00FF494D" w:rsidP="00FF494D">
      <w:pPr>
        <w:pStyle w:val="cvgsua"/>
        <w:spacing w:line="495" w:lineRule="atLeast"/>
      </w:pPr>
      <w:r w:rsidRPr="00196273">
        <w:t>Call to Discipleship.......</w:t>
      </w:r>
      <w:r w:rsidRPr="000743DF">
        <w:t>.....................................................</w:t>
      </w:r>
      <w:r w:rsidRPr="00196273">
        <w:t>................................................. Minister</w:t>
      </w:r>
    </w:p>
    <w:p w:rsidR="00FF494D" w:rsidRPr="00FF494D" w:rsidRDefault="00FF494D" w:rsidP="00FF494D">
      <w:pPr>
        <w:pStyle w:val="cvgsua"/>
        <w:spacing w:line="495" w:lineRule="atLeast"/>
      </w:pPr>
      <w:r w:rsidRPr="00196273">
        <w:t>Benediction..................................</w:t>
      </w:r>
      <w:r w:rsidRPr="000743DF">
        <w:t>...............................................................................</w:t>
      </w:r>
      <w:r w:rsidRPr="00196273">
        <w:t>......... Minister</w:t>
      </w:r>
    </w:p>
    <w:p w:rsidR="00E5281D" w:rsidRDefault="00E5281D" w:rsidP="00E5281D">
      <w:pPr>
        <w:pStyle w:val="Heading2"/>
        <w:rPr>
          <w:color w:val="000000"/>
        </w:rPr>
      </w:pPr>
      <w:r>
        <w:rPr>
          <w:color w:val="000000"/>
        </w:rPr>
        <w:lastRenderedPageBreak/>
        <w:t>Sermon Notes: "Are You a Christian or a Phony?"</w:t>
      </w:r>
    </w:p>
    <w:p w:rsidR="00E5281D" w:rsidRDefault="00E5281D" w:rsidP="00E5281D">
      <w:pPr>
        <w:pStyle w:val="NormalWeb"/>
        <w:rPr>
          <w:color w:val="000000"/>
        </w:rPr>
      </w:pPr>
      <w:r>
        <w:rPr>
          <w:b/>
          <w:bCs/>
          <w:color w:val="000000"/>
        </w:rPr>
        <w:t>Text:</w:t>
      </w:r>
      <w:r>
        <w:rPr>
          <w:rStyle w:val="apple-converted-space"/>
          <w:color w:val="000000"/>
        </w:rPr>
        <w:t> </w:t>
      </w:r>
      <w:r>
        <w:rPr>
          <w:color w:val="000000"/>
        </w:rPr>
        <w:t>2 Corinthians 13:5-7 (KJV)</w:t>
      </w:r>
    </w:p>
    <w:p w:rsidR="00E5281D" w:rsidRDefault="00E5281D" w:rsidP="00E5281D">
      <w:pPr>
        <w:pStyle w:val="NormalWeb"/>
        <w:rPr>
          <w:color w:val="000000"/>
        </w:rPr>
      </w:pPr>
      <w:r>
        <w:rPr>
          <w:b/>
          <w:bCs/>
          <w:color w:val="000000"/>
        </w:rPr>
        <w:t>Location/Service:</w:t>
      </w:r>
      <w:r>
        <w:rPr>
          <w:rStyle w:val="apple-converted-space"/>
          <w:color w:val="000000"/>
        </w:rPr>
        <w:t> </w:t>
      </w:r>
      <w:r>
        <w:rPr>
          <w:color w:val="000000"/>
        </w:rPr>
        <w:t>Sunday Morning Worship Service</w:t>
      </w:r>
    </w:p>
    <w:p w:rsidR="00E5281D" w:rsidRDefault="00E5281D" w:rsidP="00E5281D">
      <w:pPr>
        <w:pStyle w:val="Heading3"/>
        <w:rPr>
          <w:color w:val="000000"/>
        </w:rPr>
      </w:pPr>
      <w:r>
        <w:rPr>
          <w:color w:val="000000"/>
        </w:rPr>
        <w:t>Background &amp; Context</w:t>
      </w:r>
    </w:p>
    <w:p w:rsidR="00E5281D" w:rsidRDefault="00E5281D" w:rsidP="00E5281D">
      <w:pPr>
        <w:pStyle w:val="NormalWeb"/>
        <w:numPr>
          <w:ilvl w:val="0"/>
          <w:numId w:val="9"/>
        </w:numPr>
        <w:rPr>
          <w:color w:val="000000"/>
        </w:rPr>
      </w:pPr>
      <w:r>
        <w:rPr>
          <w:b/>
          <w:bCs/>
          <w:color w:val="000000"/>
        </w:rPr>
        <w:t>The Problem in Corinth:</w:t>
      </w:r>
      <w:r>
        <w:rPr>
          <w:rStyle w:val="apple-converted-space"/>
          <w:color w:val="000000"/>
        </w:rPr>
        <w:t> </w:t>
      </w:r>
      <w:r>
        <w:rPr>
          <w:color w:val="000000"/>
        </w:rPr>
        <w:t>The church at Corinth was highly influenced by a secular, pagan society. Instead of examining their own worldliness, they demanded "proof" of the Apostle Paul’s spiritual authority.</w:t>
      </w:r>
    </w:p>
    <w:p w:rsidR="00E5281D" w:rsidRDefault="00E5281D" w:rsidP="00E5281D">
      <w:pPr>
        <w:pStyle w:val="NormalWeb"/>
        <w:numPr>
          <w:ilvl w:val="0"/>
          <w:numId w:val="9"/>
        </w:numPr>
        <w:rPr>
          <w:color w:val="000000"/>
        </w:rPr>
      </w:pPr>
      <w:r>
        <w:rPr>
          <w:b/>
          <w:bCs/>
          <w:color w:val="000000"/>
        </w:rPr>
        <w:t>Paul’s Response:</w:t>
      </w:r>
      <w:r>
        <w:rPr>
          <w:rStyle w:val="apple-converted-space"/>
          <w:color w:val="000000"/>
        </w:rPr>
        <w:t> </w:t>
      </w:r>
      <w:r>
        <w:rPr>
          <w:color w:val="000000"/>
        </w:rPr>
        <w:t>Rather than defending his credentials, Paul turns the tables and demands that the church members audit their own spiritual condition.</w:t>
      </w:r>
    </w:p>
    <w:p w:rsidR="00E5281D" w:rsidRDefault="00E5281D" w:rsidP="00E5281D">
      <w:pPr>
        <w:pStyle w:val="NormalWeb"/>
        <w:numPr>
          <w:ilvl w:val="0"/>
          <w:numId w:val="9"/>
        </w:numPr>
        <w:rPr>
          <w:color w:val="000000"/>
        </w:rPr>
      </w:pPr>
      <w:r>
        <w:rPr>
          <w:b/>
          <w:bCs/>
          <w:color w:val="000000"/>
        </w:rPr>
        <w:t>The Core Definition:</w:t>
      </w:r>
    </w:p>
    <w:p w:rsidR="00E5281D" w:rsidRDefault="00E5281D" w:rsidP="00E5281D">
      <w:pPr>
        <w:pStyle w:val="NormalWeb"/>
        <w:ind w:left="720"/>
        <w:rPr>
          <w:color w:val="000000"/>
        </w:rPr>
      </w:pPr>
      <w:r>
        <w:rPr>
          <w:b/>
          <w:bCs/>
          <w:color w:val="000000"/>
        </w:rPr>
        <w:t>Syntax Definition:</w:t>
      </w:r>
      <w:r>
        <w:rPr>
          <w:rStyle w:val="apple-converted-space"/>
          <w:color w:val="000000"/>
        </w:rPr>
        <w:t> </w:t>
      </w:r>
      <w:r>
        <w:rPr>
          <w:i/>
          <w:iCs/>
          <w:color w:val="000000"/>
        </w:rPr>
        <w:t>Reprobates</w:t>
      </w:r>
      <w:r>
        <w:rPr>
          <w:rStyle w:val="apple-converted-space"/>
          <w:color w:val="000000"/>
        </w:rPr>
        <w:t> </w:t>
      </w:r>
      <w:r>
        <w:rPr>
          <w:color w:val="000000"/>
        </w:rPr>
        <w:t>translates phony (bogus) meaning fraudulent: having a misleading appearance.</w:t>
      </w:r>
    </w:p>
    <w:p w:rsidR="00E5281D" w:rsidRDefault="00E5281D" w:rsidP="00E5281D">
      <w:pPr>
        <w:pStyle w:val="Heading3"/>
        <w:rPr>
          <w:color w:val="000000"/>
        </w:rPr>
      </w:pPr>
      <w:r>
        <w:rPr>
          <w:color w:val="000000"/>
        </w:rPr>
        <w:t>Main Point 1: The Mandate for Self-Examination</w:t>
      </w:r>
    </w:p>
    <w:p w:rsidR="00E5281D" w:rsidRDefault="00E5281D" w:rsidP="00E5281D">
      <w:pPr>
        <w:pStyle w:val="NormalWeb"/>
        <w:rPr>
          <w:color w:val="000000"/>
        </w:rPr>
      </w:pPr>
      <w:r>
        <w:rPr>
          <w:i/>
          <w:iCs/>
          <w:color w:val="000000"/>
        </w:rPr>
        <w:t>“Examine yourselves, whether ye be in the faith; prove your own selves. Know ye not your own selves, how that Jesus Christ is in you, except ye be reprobates?”</w:t>
      </w:r>
      <w:r>
        <w:rPr>
          <w:rStyle w:val="apple-converted-space"/>
          <w:color w:val="000000"/>
        </w:rPr>
        <w:t> </w:t>
      </w:r>
      <w:r>
        <w:rPr>
          <w:color w:val="000000"/>
        </w:rPr>
        <w:t>—</w:t>
      </w:r>
      <w:r>
        <w:rPr>
          <w:rStyle w:val="apple-converted-space"/>
          <w:color w:val="000000"/>
        </w:rPr>
        <w:t> </w:t>
      </w:r>
      <w:r>
        <w:rPr>
          <w:b/>
          <w:bCs/>
          <w:color w:val="000000"/>
        </w:rPr>
        <w:t>2 Corinthians 13:5 (KJV)</w:t>
      </w:r>
    </w:p>
    <w:p w:rsidR="00E5281D" w:rsidRDefault="00E5281D" w:rsidP="00E5281D">
      <w:pPr>
        <w:pStyle w:val="NormalWeb"/>
        <w:numPr>
          <w:ilvl w:val="0"/>
          <w:numId w:val="10"/>
        </w:numPr>
        <w:rPr>
          <w:color w:val="000000"/>
        </w:rPr>
      </w:pPr>
      <w:r>
        <w:rPr>
          <w:b/>
          <w:bCs/>
          <w:color w:val="000000"/>
        </w:rPr>
        <w:t>The Greek Meaning:</w:t>
      </w:r>
      <w:r>
        <w:rPr>
          <w:rStyle w:val="apple-converted-space"/>
          <w:color w:val="000000"/>
        </w:rPr>
        <w:t> </w:t>
      </w:r>
      <w:r>
        <w:rPr>
          <w:color w:val="000000"/>
        </w:rPr>
        <w:t>"Examine" means to scrutinize or test for authenticity; "prove" is the imagery of a metal assayer placing gold into a hot fire to burn away the dross.</w:t>
      </w:r>
    </w:p>
    <w:p w:rsidR="00E5281D" w:rsidRDefault="00E5281D" w:rsidP="00E5281D">
      <w:pPr>
        <w:pStyle w:val="NormalWeb"/>
        <w:numPr>
          <w:ilvl w:val="0"/>
          <w:numId w:val="10"/>
        </w:numPr>
        <w:rPr>
          <w:color w:val="000000"/>
        </w:rPr>
      </w:pPr>
      <w:r>
        <w:rPr>
          <w:b/>
          <w:bCs/>
          <w:color w:val="000000"/>
        </w:rPr>
        <w:t>The Danger:</w:t>
      </w:r>
      <w:r>
        <w:rPr>
          <w:rStyle w:val="apple-converted-space"/>
          <w:color w:val="000000"/>
        </w:rPr>
        <w:t> </w:t>
      </w:r>
      <w:r>
        <w:rPr>
          <w:color w:val="000000"/>
        </w:rPr>
        <w:t>It is easy to rely on external religious heritage (parents’ faith, baptism dates, church membership) while ignoring our current heart condition.</w:t>
      </w:r>
    </w:p>
    <w:p w:rsidR="00E5281D" w:rsidRDefault="00E5281D" w:rsidP="00E5281D">
      <w:pPr>
        <w:pStyle w:val="NormalWeb"/>
        <w:numPr>
          <w:ilvl w:val="0"/>
          <w:numId w:val="10"/>
        </w:numPr>
        <w:rPr>
          <w:color w:val="000000"/>
        </w:rPr>
      </w:pPr>
      <w:r>
        <w:rPr>
          <w:b/>
          <w:bCs/>
          <w:color w:val="000000"/>
        </w:rPr>
        <w:t>The Diagnostic Test:</w:t>
      </w:r>
      <w:r>
        <w:rPr>
          <w:rStyle w:val="apple-converted-space"/>
          <w:color w:val="000000"/>
        </w:rPr>
        <w:t> </w:t>
      </w:r>
      <w:r>
        <w:rPr>
          <w:color w:val="000000"/>
        </w:rPr>
        <w:t>If you were arrested today for being a born-again follower of Jesus Christ, would there be enough clear, undeniable fruit in your daily life to secure a conviction? (Matthew 7:20).</w:t>
      </w:r>
    </w:p>
    <w:p w:rsidR="00E5281D" w:rsidRDefault="00E5281D" w:rsidP="00E5281D">
      <w:pPr>
        <w:pStyle w:val="Heading3"/>
        <w:rPr>
          <w:color w:val="000000"/>
        </w:rPr>
      </w:pPr>
      <w:r>
        <w:rPr>
          <w:color w:val="000000"/>
        </w:rPr>
        <w:t>Main Point 2: The Marker of Authentic Assurance</w:t>
      </w:r>
    </w:p>
    <w:p w:rsidR="00E5281D" w:rsidRDefault="00E5281D" w:rsidP="00E5281D">
      <w:pPr>
        <w:pStyle w:val="NormalWeb"/>
        <w:rPr>
          <w:color w:val="000000"/>
        </w:rPr>
      </w:pPr>
      <w:r>
        <w:rPr>
          <w:i/>
          <w:iCs/>
          <w:color w:val="000000"/>
        </w:rPr>
        <w:t>“But I trust that ye shall know that we are not reprobates.”</w:t>
      </w:r>
      <w:r>
        <w:rPr>
          <w:rStyle w:val="apple-converted-space"/>
          <w:color w:val="000000"/>
        </w:rPr>
        <w:t> </w:t>
      </w:r>
      <w:r>
        <w:rPr>
          <w:color w:val="000000"/>
        </w:rPr>
        <w:t>—</w:t>
      </w:r>
      <w:r>
        <w:rPr>
          <w:rStyle w:val="apple-converted-space"/>
          <w:color w:val="000000"/>
        </w:rPr>
        <w:t> </w:t>
      </w:r>
      <w:r>
        <w:rPr>
          <w:b/>
          <w:bCs/>
          <w:color w:val="000000"/>
        </w:rPr>
        <w:t>2 Corinthians 13:6 (KJV)</w:t>
      </w:r>
    </w:p>
    <w:p w:rsidR="00E5281D" w:rsidRDefault="00E5281D" w:rsidP="00E5281D">
      <w:pPr>
        <w:pStyle w:val="NormalWeb"/>
        <w:numPr>
          <w:ilvl w:val="0"/>
          <w:numId w:val="11"/>
        </w:numPr>
        <w:rPr>
          <w:color w:val="000000"/>
        </w:rPr>
      </w:pPr>
      <w:r>
        <w:rPr>
          <w:b/>
          <w:bCs/>
          <w:color w:val="000000"/>
        </w:rPr>
        <w:t>Assurance vs. Insurance:</w:t>
      </w:r>
      <w:r>
        <w:rPr>
          <w:rStyle w:val="apple-converted-space"/>
          <w:color w:val="000000"/>
        </w:rPr>
        <w:t> </w:t>
      </w:r>
      <w:r>
        <w:rPr>
          <w:color w:val="000000"/>
        </w:rPr>
        <w:t>True assurance is not based on a past emotional experience; it is rooted in the active, ongoing, indwelling presence of Jesus Christ.</w:t>
      </w:r>
    </w:p>
    <w:p w:rsidR="00E5281D" w:rsidRDefault="00E5281D" w:rsidP="00E5281D">
      <w:pPr>
        <w:pStyle w:val="NormalWeb"/>
        <w:numPr>
          <w:ilvl w:val="0"/>
          <w:numId w:val="11"/>
        </w:numPr>
        <w:rPr>
          <w:color w:val="000000"/>
        </w:rPr>
      </w:pPr>
      <w:r>
        <w:rPr>
          <w:b/>
          <w:bCs/>
          <w:color w:val="000000"/>
        </w:rPr>
        <w:t>The Difference in Appetite:</w:t>
      </w:r>
      <w:r>
        <w:rPr>
          <w:rStyle w:val="apple-converted-space"/>
          <w:color w:val="000000"/>
        </w:rPr>
        <w:t> </w:t>
      </w:r>
      <w:r>
        <w:rPr>
          <w:color w:val="000000"/>
        </w:rPr>
        <w:t>A phony Christian can swim in willful sin, harbor bitterness, and walk in carnality with zero internal grief. A genuine Christian is deeply convicted, chastised by God, and broken over sin until they repent (Hebrews 12:6).</w:t>
      </w:r>
    </w:p>
    <w:p w:rsidR="00E5281D" w:rsidRDefault="00E5281D" w:rsidP="00E5281D">
      <w:pPr>
        <w:pStyle w:val="NormalWeb"/>
        <w:numPr>
          <w:ilvl w:val="0"/>
          <w:numId w:val="11"/>
        </w:numPr>
        <w:rPr>
          <w:color w:val="000000"/>
        </w:rPr>
      </w:pPr>
      <w:r>
        <w:rPr>
          <w:b/>
          <w:bCs/>
          <w:color w:val="000000"/>
        </w:rPr>
        <w:t>The Fake Foundation:</w:t>
      </w:r>
      <w:r>
        <w:rPr>
          <w:rStyle w:val="apple-converted-space"/>
          <w:color w:val="000000"/>
        </w:rPr>
        <w:t> </w:t>
      </w:r>
      <w:r>
        <w:rPr>
          <w:color w:val="000000"/>
        </w:rPr>
        <w:t>A counterfeit faith presents a highly misleading appearance of security—like a bank vault door glued to a cheap drywall surface. It crumbles instantly under life's pressure because there is no solid steel foundation.</w:t>
      </w:r>
    </w:p>
    <w:p w:rsidR="00E5281D" w:rsidRDefault="00E5281D" w:rsidP="00E5281D">
      <w:pPr>
        <w:pStyle w:val="Heading3"/>
        <w:rPr>
          <w:color w:val="000000"/>
        </w:rPr>
      </w:pPr>
      <w:r>
        <w:rPr>
          <w:color w:val="000000"/>
        </w:rPr>
        <w:t>Main Point 3: The Manifestation of Practical Holiness</w:t>
      </w:r>
    </w:p>
    <w:p w:rsidR="00E5281D" w:rsidRDefault="00E5281D" w:rsidP="00E5281D">
      <w:pPr>
        <w:pStyle w:val="NormalWeb"/>
        <w:rPr>
          <w:color w:val="000000"/>
        </w:rPr>
      </w:pPr>
      <w:r>
        <w:rPr>
          <w:i/>
          <w:iCs/>
          <w:color w:val="000000"/>
        </w:rPr>
        <w:lastRenderedPageBreak/>
        <w:t>“Now I pray to God that ye do no evil; not that we should appear approved, but that ye should do that which is honest, though we be as reprobates.”</w:t>
      </w:r>
      <w:r>
        <w:rPr>
          <w:rStyle w:val="apple-converted-space"/>
          <w:color w:val="000000"/>
        </w:rPr>
        <w:t> </w:t>
      </w:r>
      <w:r>
        <w:rPr>
          <w:color w:val="000000"/>
        </w:rPr>
        <w:t>—</w:t>
      </w:r>
      <w:r>
        <w:rPr>
          <w:rStyle w:val="apple-converted-space"/>
          <w:color w:val="000000"/>
        </w:rPr>
        <w:t> </w:t>
      </w:r>
      <w:r>
        <w:rPr>
          <w:b/>
          <w:bCs/>
          <w:color w:val="000000"/>
        </w:rPr>
        <w:t>2 Corinthians 13:7 (KJV)</w:t>
      </w:r>
    </w:p>
    <w:p w:rsidR="00E5281D" w:rsidRDefault="00E5281D" w:rsidP="00E5281D">
      <w:pPr>
        <w:pStyle w:val="NormalWeb"/>
        <w:numPr>
          <w:ilvl w:val="0"/>
          <w:numId w:val="12"/>
        </w:numPr>
        <w:rPr>
          <w:color w:val="000000"/>
        </w:rPr>
      </w:pPr>
      <w:r>
        <w:rPr>
          <w:b/>
          <w:bCs/>
          <w:color w:val="000000"/>
        </w:rPr>
        <w:t>The True Desire:</w:t>
      </w:r>
      <w:r>
        <w:rPr>
          <w:rStyle w:val="apple-converted-space"/>
          <w:color w:val="000000"/>
        </w:rPr>
        <w:t> </w:t>
      </w:r>
      <w:r>
        <w:rPr>
          <w:color w:val="000000"/>
        </w:rPr>
        <w:t>Paul’s ultimate prayer is not that he looks vindicated, but that the congregation walks in absolute honesty, practical holiness, and avoids evil.</w:t>
      </w:r>
    </w:p>
    <w:p w:rsidR="00E5281D" w:rsidRDefault="00E5281D" w:rsidP="00E5281D">
      <w:pPr>
        <w:pStyle w:val="NormalWeb"/>
        <w:numPr>
          <w:ilvl w:val="0"/>
          <w:numId w:val="12"/>
        </w:numPr>
        <w:rPr>
          <w:color w:val="000000"/>
        </w:rPr>
      </w:pPr>
      <w:r>
        <w:rPr>
          <w:b/>
          <w:bCs/>
          <w:color w:val="000000"/>
        </w:rPr>
        <w:t>The Nature of Conversion:</w:t>
      </w:r>
      <w:r>
        <w:rPr>
          <w:rStyle w:val="apple-converted-space"/>
          <w:color w:val="000000"/>
        </w:rPr>
        <w:t> </w:t>
      </w:r>
      <w:r>
        <w:rPr>
          <w:color w:val="000000"/>
        </w:rPr>
        <w:t>True conversion completely changes your internal operating system (2 Corinthians 5:17). You stop doing evil not just to avoid getting caught, but because it breaks the heart of the Savior.</w:t>
      </w:r>
    </w:p>
    <w:p w:rsidR="00E5281D" w:rsidRDefault="00E5281D" w:rsidP="00E5281D">
      <w:pPr>
        <w:pStyle w:val="NormalWeb"/>
        <w:numPr>
          <w:ilvl w:val="0"/>
          <w:numId w:val="12"/>
        </w:numPr>
        <w:rPr>
          <w:color w:val="000000"/>
        </w:rPr>
      </w:pPr>
      <w:r>
        <w:rPr>
          <w:b/>
          <w:bCs/>
          <w:color w:val="000000"/>
        </w:rPr>
        <w:t>The Metamorphosis:</w:t>
      </w:r>
      <w:r>
        <w:rPr>
          <w:rStyle w:val="apple-converted-space"/>
          <w:color w:val="000000"/>
        </w:rPr>
        <w:t> </w:t>
      </w:r>
      <w:r>
        <w:rPr>
          <w:color w:val="000000"/>
        </w:rPr>
        <w:t>You cannot turn a caterpillar into a butterfly by gluing fake wings to its back. A phony tries to force themselves to act like a Christian from the outside, but a true believer has been radically changed from the inside out by the Holy Ghost.</w:t>
      </w:r>
    </w:p>
    <w:p w:rsidR="00E5281D" w:rsidRDefault="00E5281D" w:rsidP="00E5281D">
      <w:pPr>
        <w:pStyle w:val="Heading3"/>
        <w:rPr>
          <w:color w:val="000000"/>
        </w:rPr>
      </w:pPr>
      <w:r>
        <w:rPr>
          <w:color w:val="000000"/>
        </w:rPr>
        <w:t>Sermon Takeaway &amp; Challenge</w:t>
      </w:r>
    </w:p>
    <w:p w:rsidR="00E5281D" w:rsidRDefault="00E5281D" w:rsidP="00E5281D">
      <w:pPr>
        <w:pStyle w:val="NormalWeb"/>
        <w:rPr>
          <w:color w:val="000000"/>
        </w:rPr>
      </w:pPr>
      <w:r>
        <w:rPr>
          <w:color w:val="000000"/>
        </w:rPr>
        <w:t>Do not gamble your eternity on a misleading appearance. True faith is tested in the furnace, possesses the active indwelling presence of Christ, and is proven through a lifestyle of practical holiness. If your current spiritual walk is a fraudulent imitation, drop the mask and surrender completely to Jesus today.</w:t>
      </w:r>
    </w:p>
    <w:p w:rsidR="00E5281D" w:rsidRDefault="00E5281D" w:rsidP="00E5281D">
      <w:pPr>
        <w:pStyle w:val="Heading2"/>
        <w:rPr>
          <w:color w:val="000000"/>
        </w:rPr>
      </w:pPr>
      <w:r>
        <w:rPr>
          <w:color w:val="000000"/>
        </w:rPr>
        <w:t>5-Day Weekday Devotional for Members</w:t>
      </w:r>
    </w:p>
    <w:p w:rsidR="00E5281D" w:rsidRDefault="00E5281D" w:rsidP="00E5281D">
      <w:pPr>
        <w:pStyle w:val="Heading3"/>
        <w:rPr>
          <w:color w:val="000000"/>
        </w:rPr>
      </w:pPr>
      <w:r>
        <w:rPr>
          <w:color w:val="000000"/>
        </w:rPr>
        <w:t>Day 1: Testing the Metal</w:t>
      </w:r>
    </w:p>
    <w:p w:rsidR="00E5281D" w:rsidRDefault="00E5281D" w:rsidP="00E5281D">
      <w:pPr>
        <w:pStyle w:val="NormalWeb"/>
        <w:numPr>
          <w:ilvl w:val="0"/>
          <w:numId w:val="13"/>
        </w:numPr>
        <w:rPr>
          <w:color w:val="000000"/>
        </w:rPr>
      </w:pPr>
      <w:r>
        <w:rPr>
          <w:b/>
          <w:bCs/>
          <w:color w:val="000000"/>
        </w:rPr>
        <w:t>Scripture:</w:t>
      </w:r>
      <w:r>
        <w:rPr>
          <w:rStyle w:val="apple-converted-space"/>
          <w:color w:val="000000"/>
        </w:rPr>
        <w:t> </w:t>
      </w:r>
      <w:r>
        <w:rPr>
          <w:i/>
          <w:iCs/>
          <w:color w:val="000000"/>
        </w:rPr>
        <w:t>“Examine yourselves, whether ye be in the faith; prove your own selves...”</w:t>
      </w:r>
      <w:r>
        <w:rPr>
          <w:rStyle w:val="apple-converted-space"/>
          <w:color w:val="000000"/>
        </w:rPr>
        <w:t> </w:t>
      </w:r>
      <w:r>
        <w:rPr>
          <w:color w:val="000000"/>
        </w:rPr>
        <w:t>—</w:t>
      </w:r>
      <w:r>
        <w:rPr>
          <w:rStyle w:val="apple-converted-space"/>
          <w:color w:val="000000"/>
        </w:rPr>
        <w:t> </w:t>
      </w:r>
      <w:r>
        <w:rPr>
          <w:b/>
          <w:bCs/>
          <w:color w:val="000000"/>
        </w:rPr>
        <w:t>2 Corinthians 13:5a</w:t>
      </w:r>
    </w:p>
    <w:p w:rsidR="00E5281D" w:rsidRDefault="00E5281D" w:rsidP="00E5281D">
      <w:pPr>
        <w:pStyle w:val="NormalWeb"/>
        <w:numPr>
          <w:ilvl w:val="0"/>
          <w:numId w:val="13"/>
        </w:numPr>
        <w:rPr>
          <w:color w:val="000000"/>
        </w:rPr>
      </w:pPr>
      <w:r>
        <w:rPr>
          <w:b/>
          <w:bCs/>
          <w:color w:val="000000"/>
        </w:rPr>
        <w:t>Devotional:</w:t>
      </w:r>
    </w:p>
    <w:p w:rsidR="00E5281D" w:rsidRDefault="00E5281D" w:rsidP="00E5281D">
      <w:pPr>
        <w:pStyle w:val="NormalWeb"/>
        <w:ind w:left="720"/>
        <w:rPr>
          <w:color w:val="000000"/>
        </w:rPr>
      </w:pPr>
      <w:r>
        <w:rPr>
          <w:color w:val="000000"/>
        </w:rPr>
        <w:t>We live in a culture that is obsessed with looking outward. We review restaurants, audit our financial statements, and readily critique the flaws of those around us. Yet, God’s Word issues a commanding mandate to turn the magnifying glass inward. Paul challenges us to "prove" ourselves, using the language of a jeweler testing gold in a blazing fire. Counterfeit gold can easily pass a casual glance, but it cannot survive the furnace. True faith does not fear the fire of God’s Word; it welcomes it to burn away hypocrisy.</w:t>
      </w:r>
    </w:p>
    <w:p w:rsidR="00E5281D" w:rsidRDefault="00E5281D" w:rsidP="00E5281D">
      <w:pPr>
        <w:pStyle w:val="NormalWeb"/>
        <w:numPr>
          <w:ilvl w:val="0"/>
          <w:numId w:val="13"/>
        </w:numPr>
        <w:rPr>
          <w:color w:val="000000"/>
        </w:rPr>
      </w:pPr>
      <w:r>
        <w:rPr>
          <w:b/>
          <w:bCs/>
          <w:color w:val="000000"/>
        </w:rPr>
        <w:t>Reflective Question:</w:t>
      </w:r>
      <w:r>
        <w:rPr>
          <w:rStyle w:val="apple-converted-space"/>
          <w:color w:val="000000"/>
        </w:rPr>
        <w:t> </w:t>
      </w:r>
      <w:r>
        <w:rPr>
          <w:color w:val="000000"/>
        </w:rPr>
        <w:t>Am I more focused on maintaining a polished religious reputation before others than I am on the true, unvarnished condition of my heart before an all-knowing God?</w:t>
      </w:r>
    </w:p>
    <w:p w:rsidR="00E5281D" w:rsidRDefault="00E5281D" w:rsidP="00E5281D">
      <w:pPr>
        <w:pStyle w:val="NormalWeb"/>
        <w:numPr>
          <w:ilvl w:val="0"/>
          <w:numId w:val="13"/>
        </w:numPr>
        <w:rPr>
          <w:color w:val="000000"/>
        </w:rPr>
      </w:pPr>
      <w:r>
        <w:rPr>
          <w:b/>
          <w:bCs/>
          <w:color w:val="000000"/>
        </w:rPr>
        <w:t>Action Step:</w:t>
      </w:r>
      <w:r>
        <w:rPr>
          <w:rStyle w:val="apple-converted-space"/>
          <w:color w:val="000000"/>
        </w:rPr>
        <w:t> </w:t>
      </w:r>
      <w:r>
        <w:rPr>
          <w:color w:val="000000"/>
        </w:rPr>
        <w:t>Set aside 10 minutes in silence today. Ask the Holy Ghost to search your secret thoughts, habits, and speech, and expose any areas that are fraudulent.</w:t>
      </w:r>
    </w:p>
    <w:p w:rsidR="00E5281D" w:rsidRDefault="00E5281D" w:rsidP="00E5281D">
      <w:pPr>
        <w:pStyle w:val="Heading3"/>
        <w:rPr>
          <w:color w:val="000000"/>
        </w:rPr>
      </w:pPr>
      <w:r>
        <w:rPr>
          <w:color w:val="000000"/>
        </w:rPr>
        <w:t>Day 2: Is the Current Running?</w:t>
      </w:r>
    </w:p>
    <w:p w:rsidR="00E5281D" w:rsidRDefault="00E5281D" w:rsidP="00E5281D">
      <w:pPr>
        <w:pStyle w:val="NormalWeb"/>
        <w:numPr>
          <w:ilvl w:val="0"/>
          <w:numId w:val="14"/>
        </w:numPr>
        <w:rPr>
          <w:color w:val="000000"/>
        </w:rPr>
      </w:pPr>
      <w:r>
        <w:rPr>
          <w:b/>
          <w:bCs/>
          <w:color w:val="000000"/>
        </w:rPr>
        <w:t>Scripture:</w:t>
      </w:r>
      <w:r>
        <w:rPr>
          <w:rStyle w:val="apple-converted-space"/>
          <w:color w:val="000000"/>
        </w:rPr>
        <w:t> </w:t>
      </w:r>
      <w:r>
        <w:rPr>
          <w:i/>
          <w:iCs/>
          <w:color w:val="000000"/>
        </w:rPr>
        <w:t>“...Know ye not your own selves, how that Jesus Christ is in you, except ye be reprobates?”</w:t>
      </w:r>
      <w:r>
        <w:rPr>
          <w:rStyle w:val="apple-converted-space"/>
          <w:color w:val="000000"/>
        </w:rPr>
        <w:t> </w:t>
      </w:r>
      <w:r>
        <w:rPr>
          <w:color w:val="000000"/>
        </w:rPr>
        <w:t>—</w:t>
      </w:r>
      <w:r>
        <w:rPr>
          <w:rStyle w:val="apple-converted-space"/>
          <w:color w:val="000000"/>
        </w:rPr>
        <w:t> </w:t>
      </w:r>
      <w:r>
        <w:rPr>
          <w:b/>
          <w:bCs/>
          <w:color w:val="000000"/>
        </w:rPr>
        <w:t>2 Corinthians 13:5b</w:t>
      </w:r>
    </w:p>
    <w:p w:rsidR="00E5281D" w:rsidRDefault="00E5281D" w:rsidP="00E5281D">
      <w:pPr>
        <w:pStyle w:val="NormalWeb"/>
        <w:numPr>
          <w:ilvl w:val="0"/>
          <w:numId w:val="14"/>
        </w:numPr>
        <w:rPr>
          <w:color w:val="000000"/>
        </w:rPr>
      </w:pPr>
      <w:r>
        <w:rPr>
          <w:b/>
          <w:bCs/>
          <w:color w:val="000000"/>
        </w:rPr>
        <w:t>Devotional:</w:t>
      </w:r>
    </w:p>
    <w:p w:rsidR="00E5281D" w:rsidRDefault="00E5281D" w:rsidP="00E5281D">
      <w:pPr>
        <w:pStyle w:val="NormalWeb"/>
        <w:ind w:left="720"/>
        <w:rPr>
          <w:color w:val="000000"/>
        </w:rPr>
      </w:pPr>
      <w:r>
        <w:rPr>
          <w:color w:val="000000"/>
        </w:rPr>
        <w:lastRenderedPageBreak/>
        <w:t>Think of an electrical breaker box panel on a wall. It can be clean, newly painted, and perfectly labeled on the outside, but its external appearance means nothing if there is no live electrical current flowing through the wires on the inside. Paul warns against being a</w:t>
      </w:r>
      <w:r>
        <w:rPr>
          <w:rStyle w:val="apple-converted-space"/>
          <w:color w:val="000000"/>
        </w:rPr>
        <w:t> </w:t>
      </w:r>
      <w:r>
        <w:rPr>
          <w:i/>
          <w:iCs/>
          <w:color w:val="000000"/>
        </w:rPr>
        <w:t>reprobate</w:t>
      </w:r>
      <w:r>
        <w:rPr>
          <w:color w:val="000000"/>
        </w:rPr>
        <w:t>—someone who has a fraudulent, misleading appearance but lacks spiritual vitality. If Jesus Christ truly dwells inside you, there will be a visible, active power supply moving you toward righteousness.</w:t>
      </w:r>
    </w:p>
    <w:p w:rsidR="00E5281D" w:rsidRDefault="00E5281D" w:rsidP="00E5281D">
      <w:pPr>
        <w:pStyle w:val="NormalWeb"/>
        <w:numPr>
          <w:ilvl w:val="0"/>
          <w:numId w:val="14"/>
        </w:numPr>
        <w:rPr>
          <w:color w:val="000000"/>
        </w:rPr>
      </w:pPr>
      <w:r>
        <w:rPr>
          <w:b/>
          <w:bCs/>
          <w:color w:val="000000"/>
        </w:rPr>
        <w:t>Reflective Question:</w:t>
      </w:r>
      <w:r>
        <w:rPr>
          <w:rStyle w:val="apple-converted-space"/>
          <w:color w:val="000000"/>
        </w:rPr>
        <w:t> </w:t>
      </w:r>
      <w:r>
        <w:rPr>
          <w:color w:val="000000"/>
        </w:rPr>
        <w:t>If someone looked at my private life, my bank statements, and my internet history this week, would they find undeniable proof of a live spiritual current, or just a dead, empty panel?</w:t>
      </w:r>
    </w:p>
    <w:p w:rsidR="00E5281D" w:rsidRDefault="00E5281D" w:rsidP="00E5281D">
      <w:pPr>
        <w:pStyle w:val="NormalWeb"/>
        <w:numPr>
          <w:ilvl w:val="0"/>
          <w:numId w:val="14"/>
        </w:numPr>
        <w:rPr>
          <w:color w:val="000000"/>
        </w:rPr>
      </w:pPr>
      <w:r>
        <w:rPr>
          <w:b/>
          <w:bCs/>
          <w:color w:val="000000"/>
        </w:rPr>
        <w:t>Action Step:</w:t>
      </w:r>
      <w:r>
        <w:rPr>
          <w:rStyle w:val="apple-converted-space"/>
          <w:color w:val="000000"/>
        </w:rPr>
        <w:t> </w:t>
      </w:r>
      <w:r>
        <w:rPr>
          <w:color w:val="000000"/>
        </w:rPr>
        <w:t>Memorize Matthew 7:20 today:</w:t>
      </w:r>
      <w:r>
        <w:rPr>
          <w:rStyle w:val="apple-converted-space"/>
          <w:color w:val="000000"/>
        </w:rPr>
        <w:t> </w:t>
      </w:r>
      <w:r>
        <w:rPr>
          <w:i/>
          <w:iCs/>
          <w:color w:val="000000"/>
        </w:rPr>
        <w:t>"Wherefore by their fruits ye shall know them."</w:t>
      </w:r>
      <w:r>
        <w:rPr>
          <w:rStyle w:val="apple-converted-space"/>
          <w:color w:val="000000"/>
        </w:rPr>
        <w:t> </w:t>
      </w:r>
      <w:r>
        <w:rPr>
          <w:color w:val="000000"/>
        </w:rPr>
        <w:t>Actively look for ways to let Christ's love power your actions at work or home.</w:t>
      </w:r>
    </w:p>
    <w:p w:rsidR="00E5281D" w:rsidRDefault="00E5281D" w:rsidP="00E5281D">
      <w:pPr>
        <w:pStyle w:val="Heading3"/>
        <w:rPr>
          <w:color w:val="000000"/>
        </w:rPr>
      </w:pPr>
      <w:r>
        <w:rPr>
          <w:color w:val="000000"/>
        </w:rPr>
        <w:t>Day 3: The Danger of Drywall Faith</w:t>
      </w:r>
    </w:p>
    <w:p w:rsidR="00E5281D" w:rsidRDefault="00E5281D" w:rsidP="00E5281D">
      <w:pPr>
        <w:pStyle w:val="NormalWeb"/>
        <w:numPr>
          <w:ilvl w:val="0"/>
          <w:numId w:val="15"/>
        </w:numPr>
        <w:rPr>
          <w:color w:val="000000"/>
        </w:rPr>
      </w:pPr>
      <w:r>
        <w:rPr>
          <w:b/>
          <w:bCs/>
          <w:color w:val="000000"/>
        </w:rPr>
        <w:t>Scripture:</w:t>
      </w:r>
      <w:r>
        <w:rPr>
          <w:rStyle w:val="apple-converted-space"/>
          <w:color w:val="000000"/>
        </w:rPr>
        <w:t> </w:t>
      </w:r>
      <w:r>
        <w:rPr>
          <w:i/>
          <w:iCs/>
          <w:color w:val="000000"/>
        </w:rPr>
        <w:t>“But I trust that ye shall know that we are not reprobates.”</w:t>
      </w:r>
      <w:r>
        <w:rPr>
          <w:rStyle w:val="apple-converted-space"/>
          <w:color w:val="000000"/>
        </w:rPr>
        <w:t> </w:t>
      </w:r>
      <w:r>
        <w:rPr>
          <w:color w:val="000000"/>
        </w:rPr>
        <w:t>—</w:t>
      </w:r>
      <w:r>
        <w:rPr>
          <w:rStyle w:val="apple-converted-space"/>
          <w:color w:val="000000"/>
        </w:rPr>
        <w:t> </w:t>
      </w:r>
      <w:r>
        <w:rPr>
          <w:b/>
          <w:bCs/>
          <w:color w:val="000000"/>
        </w:rPr>
        <w:t>2 Corinthians 13:6</w:t>
      </w:r>
    </w:p>
    <w:p w:rsidR="00E5281D" w:rsidRDefault="00E5281D" w:rsidP="00E5281D">
      <w:pPr>
        <w:pStyle w:val="NormalWeb"/>
        <w:numPr>
          <w:ilvl w:val="0"/>
          <w:numId w:val="15"/>
        </w:numPr>
        <w:rPr>
          <w:color w:val="000000"/>
        </w:rPr>
      </w:pPr>
      <w:r>
        <w:rPr>
          <w:b/>
          <w:bCs/>
          <w:color w:val="000000"/>
        </w:rPr>
        <w:t>Devotional:</w:t>
      </w:r>
    </w:p>
    <w:p w:rsidR="00E5281D" w:rsidRDefault="00E5281D" w:rsidP="00E5281D">
      <w:pPr>
        <w:pStyle w:val="NormalWeb"/>
        <w:ind w:left="720"/>
        <w:rPr>
          <w:color w:val="000000"/>
        </w:rPr>
      </w:pPr>
      <w:r>
        <w:rPr>
          <w:color w:val="000000"/>
        </w:rPr>
        <w:t>A thief can be easily fooled by a heavy steel vault door, even if it is simply glued to a cheap sheet of drywall with nothing behind it. It looks perfectly secure until pressure is applied. Many church members build a "drywall faith." They memorize the hymns, learn the Baptist vocabulary, and raise their hands on Sunday morning, but there is no substance behind the display. True assurance isn’t found in a memory of a distant prayer; it is found in the ongoing, daily protection of a Savior who genuinely forms the foundation of your life.</w:t>
      </w:r>
    </w:p>
    <w:p w:rsidR="00E5281D" w:rsidRDefault="00E5281D" w:rsidP="00E5281D">
      <w:pPr>
        <w:pStyle w:val="NormalWeb"/>
        <w:numPr>
          <w:ilvl w:val="0"/>
          <w:numId w:val="15"/>
        </w:numPr>
        <w:rPr>
          <w:color w:val="000000"/>
        </w:rPr>
      </w:pPr>
      <w:r>
        <w:rPr>
          <w:b/>
          <w:bCs/>
          <w:color w:val="000000"/>
        </w:rPr>
        <w:t>Reflective Question:</w:t>
      </w:r>
      <w:r>
        <w:rPr>
          <w:rStyle w:val="apple-converted-space"/>
          <w:color w:val="000000"/>
        </w:rPr>
        <w:t> </w:t>
      </w:r>
      <w:r>
        <w:rPr>
          <w:color w:val="000000"/>
        </w:rPr>
        <w:t>When unexpected trials, temptations, or tragedies apply pressure to my life, does my faith stand firm on the rock of Christ, or does it immediately collapse?</w:t>
      </w:r>
    </w:p>
    <w:p w:rsidR="00E5281D" w:rsidRDefault="00E5281D" w:rsidP="00E5281D">
      <w:pPr>
        <w:pStyle w:val="NormalWeb"/>
        <w:numPr>
          <w:ilvl w:val="0"/>
          <w:numId w:val="15"/>
        </w:numPr>
        <w:rPr>
          <w:color w:val="000000"/>
        </w:rPr>
      </w:pPr>
      <w:r>
        <w:rPr>
          <w:b/>
          <w:bCs/>
          <w:color w:val="000000"/>
        </w:rPr>
        <w:t>Action Step:</w:t>
      </w:r>
      <w:r>
        <w:rPr>
          <w:rStyle w:val="apple-converted-space"/>
          <w:color w:val="000000"/>
        </w:rPr>
        <w:t> </w:t>
      </w:r>
      <w:r>
        <w:rPr>
          <w:color w:val="000000"/>
        </w:rPr>
        <w:t>Identify one hidden compromise or "cheap wall" you have built in your spiritual life. Repent of it today and consciously hand control of that area over to the Lordship of Jesus.</w:t>
      </w:r>
    </w:p>
    <w:p w:rsidR="00E5281D" w:rsidRDefault="00E5281D" w:rsidP="00E5281D">
      <w:pPr>
        <w:pStyle w:val="Heading3"/>
        <w:rPr>
          <w:color w:val="000000"/>
        </w:rPr>
      </w:pPr>
      <w:r>
        <w:rPr>
          <w:color w:val="000000"/>
        </w:rPr>
        <w:t>Day 4: Brokenness Over Sin</w:t>
      </w:r>
    </w:p>
    <w:p w:rsidR="00E5281D" w:rsidRDefault="00E5281D" w:rsidP="00E5281D">
      <w:pPr>
        <w:pStyle w:val="NormalWeb"/>
        <w:numPr>
          <w:ilvl w:val="0"/>
          <w:numId w:val="16"/>
        </w:numPr>
        <w:rPr>
          <w:color w:val="000000"/>
        </w:rPr>
      </w:pPr>
      <w:r>
        <w:rPr>
          <w:b/>
          <w:bCs/>
          <w:color w:val="000000"/>
        </w:rPr>
        <w:t>Scripture:</w:t>
      </w:r>
      <w:r>
        <w:rPr>
          <w:rStyle w:val="apple-converted-space"/>
          <w:color w:val="000000"/>
        </w:rPr>
        <w:t> </w:t>
      </w:r>
      <w:r>
        <w:rPr>
          <w:i/>
          <w:iCs/>
          <w:color w:val="000000"/>
        </w:rPr>
        <w:t>“Now I pray to God that ye do no evil; not that we should appear approved...”</w:t>
      </w:r>
      <w:r>
        <w:rPr>
          <w:rStyle w:val="apple-converted-space"/>
          <w:color w:val="000000"/>
        </w:rPr>
        <w:t> </w:t>
      </w:r>
      <w:r>
        <w:rPr>
          <w:color w:val="000000"/>
        </w:rPr>
        <w:t>—</w:t>
      </w:r>
      <w:r>
        <w:rPr>
          <w:rStyle w:val="apple-converted-space"/>
          <w:color w:val="000000"/>
        </w:rPr>
        <w:t> </w:t>
      </w:r>
      <w:r>
        <w:rPr>
          <w:b/>
          <w:bCs/>
          <w:color w:val="000000"/>
        </w:rPr>
        <w:t>2 Corinthians 13:7a</w:t>
      </w:r>
    </w:p>
    <w:p w:rsidR="00E5281D" w:rsidRDefault="00E5281D" w:rsidP="00E5281D">
      <w:pPr>
        <w:pStyle w:val="NormalWeb"/>
        <w:numPr>
          <w:ilvl w:val="0"/>
          <w:numId w:val="16"/>
        </w:numPr>
        <w:rPr>
          <w:color w:val="000000"/>
        </w:rPr>
      </w:pPr>
      <w:r>
        <w:rPr>
          <w:b/>
          <w:bCs/>
          <w:color w:val="000000"/>
        </w:rPr>
        <w:t>Devotional:</w:t>
      </w:r>
    </w:p>
    <w:p w:rsidR="00E5281D" w:rsidRDefault="00E5281D" w:rsidP="00E5281D">
      <w:pPr>
        <w:pStyle w:val="NormalWeb"/>
        <w:ind w:left="720"/>
        <w:rPr>
          <w:color w:val="000000"/>
        </w:rPr>
      </w:pPr>
      <w:r>
        <w:rPr>
          <w:color w:val="000000"/>
        </w:rPr>
        <w:t>The truest sign of a genuine Christian is not perfection, but</w:t>
      </w:r>
      <w:r>
        <w:rPr>
          <w:rStyle w:val="apple-converted-space"/>
          <w:color w:val="000000"/>
        </w:rPr>
        <w:t> </w:t>
      </w:r>
      <w:r>
        <w:rPr>
          <w:i/>
          <w:iCs/>
          <w:color w:val="000000"/>
        </w:rPr>
        <w:t>sensitivity</w:t>
      </w:r>
      <w:r>
        <w:rPr>
          <w:color w:val="000000"/>
        </w:rPr>
        <w:t>. A phony Christian can transgress God’s holy laws, gossip, harbor bitterness, or indulge in secret sins, and walk away completely unbothered. Because they have a misleading appearance, they only care about getting caught by men. However, a true child of God has the Holy Ghost living within them. When a real believer sins, they experience a deep, broken sorrow that drives them to their knees because they know they have grieved their Heavenly Father.</w:t>
      </w:r>
    </w:p>
    <w:p w:rsidR="00E5281D" w:rsidRDefault="00E5281D" w:rsidP="00E5281D">
      <w:pPr>
        <w:pStyle w:val="NormalWeb"/>
        <w:numPr>
          <w:ilvl w:val="0"/>
          <w:numId w:val="16"/>
        </w:numPr>
        <w:rPr>
          <w:color w:val="000000"/>
        </w:rPr>
      </w:pPr>
      <w:r>
        <w:rPr>
          <w:b/>
          <w:bCs/>
          <w:color w:val="000000"/>
        </w:rPr>
        <w:lastRenderedPageBreak/>
        <w:t>Reflective Question:</w:t>
      </w:r>
      <w:r>
        <w:rPr>
          <w:rStyle w:val="apple-converted-space"/>
          <w:color w:val="000000"/>
        </w:rPr>
        <w:t> </w:t>
      </w:r>
      <w:r>
        <w:rPr>
          <w:color w:val="000000"/>
        </w:rPr>
        <w:t>When I step out of God's will, do I make cheap excuses to justify my actions, or do I allow Holy Ghost conviction to break my heart and lead me to genuine repentance?</w:t>
      </w:r>
    </w:p>
    <w:p w:rsidR="00E5281D" w:rsidRDefault="00E5281D" w:rsidP="00E5281D">
      <w:pPr>
        <w:pStyle w:val="NormalWeb"/>
        <w:numPr>
          <w:ilvl w:val="0"/>
          <w:numId w:val="16"/>
        </w:numPr>
        <w:rPr>
          <w:color w:val="000000"/>
        </w:rPr>
      </w:pPr>
      <w:r>
        <w:rPr>
          <w:b/>
          <w:bCs/>
          <w:color w:val="000000"/>
        </w:rPr>
        <w:t>Action Step:</w:t>
      </w:r>
      <w:r>
        <w:rPr>
          <w:rStyle w:val="apple-converted-space"/>
          <w:color w:val="000000"/>
        </w:rPr>
        <w:t> </w:t>
      </w:r>
      <w:r>
        <w:rPr>
          <w:color w:val="000000"/>
        </w:rPr>
        <w:t>Read Hebrews 12:5-11. Thank God for His loving conviction and discipline, recognizing that His correction is the absolute proof that you belong to His family.</w:t>
      </w:r>
    </w:p>
    <w:p w:rsidR="00E5281D" w:rsidRDefault="00E5281D" w:rsidP="00E5281D">
      <w:pPr>
        <w:pStyle w:val="Heading3"/>
        <w:rPr>
          <w:color w:val="000000"/>
        </w:rPr>
      </w:pPr>
      <w:r>
        <w:rPr>
          <w:color w:val="000000"/>
        </w:rPr>
        <w:t>Day 5: Internal Metamorphosis</w:t>
      </w:r>
    </w:p>
    <w:p w:rsidR="00E5281D" w:rsidRDefault="00E5281D" w:rsidP="00E5281D">
      <w:pPr>
        <w:pStyle w:val="NormalWeb"/>
        <w:numPr>
          <w:ilvl w:val="0"/>
          <w:numId w:val="17"/>
        </w:numPr>
        <w:rPr>
          <w:color w:val="000000"/>
        </w:rPr>
      </w:pPr>
      <w:r>
        <w:rPr>
          <w:b/>
          <w:bCs/>
          <w:color w:val="000000"/>
        </w:rPr>
        <w:t>Scripture:</w:t>
      </w:r>
      <w:r>
        <w:rPr>
          <w:rStyle w:val="apple-converted-space"/>
          <w:color w:val="000000"/>
        </w:rPr>
        <w:t> </w:t>
      </w:r>
      <w:r>
        <w:rPr>
          <w:i/>
          <w:iCs/>
          <w:color w:val="000000"/>
        </w:rPr>
        <w:t>“...but that ye should do that which is honest, though we be as reprobates.”</w:t>
      </w:r>
      <w:r>
        <w:rPr>
          <w:rStyle w:val="apple-converted-space"/>
          <w:color w:val="000000"/>
        </w:rPr>
        <w:t> </w:t>
      </w:r>
      <w:r>
        <w:rPr>
          <w:color w:val="000000"/>
        </w:rPr>
        <w:t>—</w:t>
      </w:r>
      <w:r>
        <w:rPr>
          <w:rStyle w:val="apple-converted-space"/>
          <w:color w:val="000000"/>
        </w:rPr>
        <w:t> </w:t>
      </w:r>
      <w:r>
        <w:rPr>
          <w:b/>
          <w:bCs/>
          <w:color w:val="000000"/>
        </w:rPr>
        <w:t>2 Corinthians 13:7b</w:t>
      </w:r>
    </w:p>
    <w:p w:rsidR="00E5281D" w:rsidRDefault="00E5281D" w:rsidP="00E5281D">
      <w:pPr>
        <w:pStyle w:val="NormalWeb"/>
        <w:numPr>
          <w:ilvl w:val="0"/>
          <w:numId w:val="17"/>
        </w:numPr>
        <w:rPr>
          <w:color w:val="000000"/>
        </w:rPr>
      </w:pPr>
      <w:r>
        <w:rPr>
          <w:b/>
          <w:bCs/>
          <w:color w:val="000000"/>
        </w:rPr>
        <w:t>Devotional:</w:t>
      </w:r>
    </w:p>
    <w:p w:rsidR="00E5281D" w:rsidRDefault="00E5281D" w:rsidP="00E5281D">
      <w:pPr>
        <w:pStyle w:val="NormalWeb"/>
        <w:ind w:left="720"/>
        <w:rPr>
          <w:color w:val="000000"/>
        </w:rPr>
      </w:pPr>
      <w:r>
        <w:rPr>
          <w:color w:val="000000"/>
        </w:rPr>
        <w:t>You can never turn a caterpillar into a butterfly by simply gluing a pair of fake, painted wings onto its back. It will still be bound to crawl in the dirt because its internal nature hasn't changed. True biblical conversion is not a matter of behavior modification or trying to force yourself to keep a checklist of rules. It is a radical inward metamorphosis performed by the grace of God. When you are genuinely converted, you receive a brand-new nature with brand-new holy desires. Practical holiness becomes the natural outworking of a transformed life.</w:t>
      </w:r>
    </w:p>
    <w:p w:rsidR="00E5281D" w:rsidRDefault="00E5281D" w:rsidP="00E5281D">
      <w:pPr>
        <w:pStyle w:val="NormalWeb"/>
        <w:numPr>
          <w:ilvl w:val="0"/>
          <w:numId w:val="17"/>
        </w:numPr>
        <w:rPr>
          <w:color w:val="000000"/>
        </w:rPr>
      </w:pPr>
      <w:r>
        <w:rPr>
          <w:b/>
          <w:bCs/>
          <w:color w:val="000000"/>
        </w:rPr>
        <w:t>Reflective Question:</w:t>
      </w:r>
      <w:r>
        <w:rPr>
          <w:rStyle w:val="apple-converted-space"/>
          <w:color w:val="000000"/>
        </w:rPr>
        <w:t> </w:t>
      </w:r>
      <w:r>
        <w:rPr>
          <w:color w:val="000000"/>
        </w:rPr>
        <w:t>Am I exhausted from trying to force myself to</w:t>
      </w:r>
      <w:r>
        <w:rPr>
          <w:rStyle w:val="apple-converted-space"/>
          <w:color w:val="000000"/>
        </w:rPr>
        <w:t> </w:t>
      </w:r>
      <w:r>
        <w:rPr>
          <w:i/>
          <w:iCs/>
          <w:color w:val="000000"/>
        </w:rPr>
        <w:t>act</w:t>
      </w:r>
      <w:r>
        <w:rPr>
          <w:rStyle w:val="apple-converted-space"/>
          <w:color w:val="000000"/>
        </w:rPr>
        <w:t> </w:t>
      </w:r>
      <w:r>
        <w:rPr>
          <w:color w:val="000000"/>
        </w:rPr>
        <w:t>like a Christian using my own human strength, or am I resting in the transforming power of the Holy Ghost?</w:t>
      </w:r>
    </w:p>
    <w:p w:rsidR="00E5281D" w:rsidRDefault="00E5281D" w:rsidP="00E5281D">
      <w:pPr>
        <w:pStyle w:val="NormalWeb"/>
        <w:numPr>
          <w:ilvl w:val="0"/>
          <w:numId w:val="17"/>
        </w:numPr>
        <w:rPr>
          <w:color w:val="000000"/>
        </w:rPr>
      </w:pPr>
      <w:r>
        <w:rPr>
          <w:b/>
          <w:bCs/>
          <w:color w:val="000000"/>
        </w:rPr>
        <w:t>Action Step:</w:t>
      </w:r>
      <w:r>
        <w:rPr>
          <w:rStyle w:val="apple-converted-space"/>
          <w:color w:val="000000"/>
        </w:rPr>
        <w:t> </w:t>
      </w:r>
      <w:r>
        <w:rPr>
          <w:color w:val="000000"/>
        </w:rPr>
        <w:t>Pray a prayer of total surrender today. Tell the Lord:</w:t>
      </w:r>
      <w:r>
        <w:rPr>
          <w:rStyle w:val="apple-converted-space"/>
          <w:color w:val="000000"/>
        </w:rPr>
        <w:t> </w:t>
      </w:r>
      <w:r>
        <w:rPr>
          <w:i/>
          <w:iCs/>
          <w:color w:val="000000"/>
        </w:rPr>
        <w:t>"I am done trying to wear a mask. Transform my heart from the inside out, and let my life reflect the practical holiness that honors You."</w:t>
      </w:r>
    </w:p>
    <w:p w:rsidR="00000000" w:rsidRPr="00E5281D" w:rsidRDefault="00000000" w:rsidP="00E5281D"/>
    <w:sectPr w:rsidR="00470871" w:rsidRPr="00E52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78F"/>
    <w:multiLevelType w:val="multilevel"/>
    <w:tmpl w:val="F0DC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627A6"/>
    <w:multiLevelType w:val="multilevel"/>
    <w:tmpl w:val="8C8A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21997"/>
    <w:multiLevelType w:val="multilevel"/>
    <w:tmpl w:val="CEAA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4285D"/>
    <w:multiLevelType w:val="multilevel"/>
    <w:tmpl w:val="70AA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40FBA"/>
    <w:multiLevelType w:val="multilevel"/>
    <w:tmpl w:val="05DE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57914"/>
    <w:multiLevelType w:val="multilevel"/>
    <w:tmpl w:val="B01E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950D3"/>
    <w:multiLevelType w:val="multilevel"/>
    <w:tmpl w:val="E920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2529EB"/>
    <w:multiLevelType w:val="multilevel"/>
    <w:tmpl w:val="B40E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066DB3"/>
    <w:multiLevelType w:val="multilevel"/>
    <w:tmpl w:val="9530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FF0211"/>
    <w:multiLevelType w:val="multilevel"/>
    <w:tmpl w:val="F4E4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728D9"/>
    <w:multiLevelType w:val="multilevel"/>
    <w:tmpl w:val="7650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EF4783"/>
    <w:multiLevelType w:val="multilevel"/>
    <w:tmpl w:val="3B42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6B71CB"/>
    <w:multiLevelType w:val="multilevel"/>
    <w:tmpl w:val="7D9E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A02034"/>
    <w:multiLevelType w:val="multilevel"/>
    <w:tmpl w:val="2D10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602325"/>
    <w:multiLevelType w:val="multilevel"/>
    <w:tmpl w:val="D32E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552952"/>
    <w:multiLevelType w:val="multilevel"/>
    <w:tmpl w:val="DDEA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1A185D"/>
    <w:multiLevelType w:val="multilevel"/>
    <w:tmpl w:val="C854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0727407">
    <w:abstractNumId w:val="14"/>
  </w:num>
  <w:num w:numId="2" w16cid:durableId="1361321298">
    <w:abstractNumId w:val="8"/>
  </w:num>
  <w:num w:numId="3" w16cid:durableId="481432600">
    <w:abstractNumId w:val="3"/>
  </w:num>
  <w:num w:numId="4" w16cid:durableId="2101638372">
    <w:abstractNumId w:val="1"/>
  </w:num>
  <w:num w:numId="5" w16cid:durableId="1976445675">
    <w:abstractNumId w:val="0"/>
  </w:num>
  <w:num w:numId="6" w16cid:durableId="49351504">
    <w:abstractNumId w:val="7"/>
  </w:num>
  <w:num w:numId="7" w16cid:durableId="70659673">
    <w:abstractNumId w:val="4"/>
  </w:num>
  <w:num w:numId="8" w16cid:durableId="580917718">
    <w:abstractNumId w:val="9"/>
  </w:num>
  <w:num w:numId="9" w16cid:durableId="1013729835">
    <w:abstractNumId w:val="15"/>
  </w:num>
  <w:num w:numId="10" w16cid:durableId="205487581">
    <w:abstractNumId w:val="11"/>
  </w:num>
  <w:num w:numId="11" w16cid:durableId="1197040908">
    <w:abstractNumId w:val="6"/>
  </w:num>
  <w:num w:numId="12" w16cid:durableId="1633756039">
    <w:abstractNumId w:val="5"/>
  </w:num>
  <w:num w:numId="13" w16cid:durableId="1227375952">
    <w:abstractNumId w:val="2"/>
  </w:num>
  <w:num w:numId="14" w16cid:durableId="1225991552">
    <w:abstractNumId w:val="13"/>
  </w:num>
  <w:num w:numId="15" w16cid:durableId="292640428">
    <w:abstractNumId w:val="10"/>
  </w:num>
  <w:num w:numId="16" w16cid:durableId="1926717976">
    <w:abstractNumId w:val="12"/>
  </w:num>
  <w:num w:numId="17" w16cid:durableId="12132741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30"/>
    <w:rsid w:val="0027131D"/>
    <w:rsid w:val="004F5A67"/>
    <w:rsid w:val="00614AEE"/>
    <w:rsid w:val="008D5258"/>
    <w:rsid w:val="009F5DA1"/>
    <w:rsid w:val="00BA5618"/>
    <w:rsid w:val="00CA2EBF"/>
    <w:rsid w:val="00CD606C"/>
    <w:rsid w:val="00E5281D"/>
    <w:rsid w:val="00E66EAE"/>
    <w:rsid w:val="00E84430"/>
    <w:rsid w:val="00FC0D82"/>
    <w:rsid w:val="00FF4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DBBF49"/>
  <w15:chartTrackingRefBased/>
  <w15:docId w15:val="{64D6178D-0948-814F-9A87-CF050106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8443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8443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84430"/>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443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8443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84430"/>
    <w:rPr>
      <w:rFonts w:ascii="Times New Roman" w:eastAsia="Times New Roman" w:hAnsi="Times New Roman" w:cs="Times New Roman"/>
      <w:b/>
      <w:bCs/>
    </w:rPr>
  </w:style>
  <w:style w:type="paragraph" w:styleId="NormalWeb">
    <w:name w:val="Normal (Web)"/>
    <w:basedOn w:val="Normal"/>
    <w:uiPriority w:val="99"/>
    <w:semiHidden/>
    <w:unhideWhenUsed/>
    <w:rsid w:val="00E8443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84430"/>
  </w:style>
  <w:style w:type="paragraph" w:customStyle="1" w:styleId="cvgsua">
    <w:name w:val="cvgsua"/>
    <w:basedOn w:val="Normal"/>
    <w:rsid w:val="00FF494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97888">
      <w:bodyDiv w:val="1"/>
      <w:marLeft w:val="0"/>
      <w:marRight w:val="0"/>
      <w:marTop w:val="0"/>
      <w:marBottom w:val="0"/>
      <w:divBdr>
        <w:top w:val="none" w:sz="0" w:space="0" w:color="auto"/>
        <w:left w:val="none" w:sz="0" w:space="0" w:color="auto"/>
        <w:bottom w:val="none" w:sz="0" w:space="0" w:color="auto"/>
        <w:right w:val="none" w:sz="0" w:space="0" w:color="auto"/>
      </w:divBdr>
      <w:divsChild>
        <w:div w:id="1735084691">
          <w:marLeft w:val="0"/>
          <w:marRight w:val="0"/>
          <w:marTop w:val="0"/>
          <w:marBottom w:val="0"/>
          <w:divBdr>
            <w:top w:val="none" w:sz="0" w:space="0" w:color="auto"/>
            <w:left w:val="none" w:sz="0" w:space="0" w:color="auto"/>
            <w:bottom w:val="none" w:sz="0" w:space="0" w:color="auto"/>
            <w:right w:val="none" w:sz="0" w:space="0" w:color="auto"/>
          </w:divBdr>
          <w:divsChild>
            <w:div w:id="664749704">
              <w:marLeft w:val="0"/>
              <w:marRight w:val="0"/>
              <w:marTop w:val="0"/>
              <w:marBottom w:val="0"/>
              <w:divBdr>
                <w:top w:val="none" w:sz="0" w:space="0" w:color="auto"/>
                <w:left w:val="none" w:sz="0" w:space="0" w:color="auto"/>
                <w:bottom w:val="none" w:sz="0" w:space="0" w:color="auto"/>
                <w:right w:val="none" w:sz="0" w:space="0" w:color="auto"/>
              </w:divBdr>
              <w:divsChild>
                <w:div w:id="53975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77404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16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263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0111898">
      <w:bodyDiv w:val="1"/>
      <w:marLeft w:val="0"/>
      <w:marRight w:val="0"/>
      <w:marTop w:val="0"/>
      <w:marBottom w:val="0"/>
      <w:divBdr>
        <w:top w:val="none" w:sz="0" w:space="0" w:color="auto"/>
        <w:left w:val="none" w:sz="0" w:space="0" w:color="auto"/>
        <w:bottom w:val="none" w:sz="0" w:space="0" w:color="auto"/>
        <w:right w:val="none" w:sz="0" w:space="0" w:color="auto"/>
      </w:divBdr>
      <w:divsChild>
        <w:div w:id="1952740011">
          <w:marLeft w:val="0"/>
          <w:marRight w:val="0"/>
          <w:marTop w:val="0"/>
          <w:marBottom w:val="0"/>
          <w:divBdr>
            <w:top w:val="none" w:sz="0" w:space="0" w:color="auto"/>
            <w:left w:val="none" w:sz="0" w:space="0" w:color="auto"/>
            <w:bottom w:val="none" w:sz="0" w:space="0" w:color="auto"/>
            <w:right w:val="none" w:sz="0" w:space="0" w:color="auto"/>
          </w:divBdr>
          <w:divsChild>
            <w:div w:id="72286811">
              <w:marLeft w:val="0"/>
              <w:marRight w:val="0"/>
              <w:marTop w:val="0"/>
              <w:marBottom w:val="0"/>
              <w:divBdr>
                <w:top w:val="none" w:sz="0" w:space="0" w:color="auto"/>
                <w:left w:val="none" w:sz="0" w:space="0" w:color="auto"/>
                <w:bottom w:val="none" w:sz="0" w:space="0" w:color="auto"/>
                <w:right w:val="none" w:sz="0" w:space="0" w:color="auto"/>
              </w:divBdr>
              <w:divsChild>
                <w:div w:id="671495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5374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886">
                  <w:blockQuote w:val="1"/>
                  <w:marLeft w:val="720"/>
                  <w:marRight w:val="720"/>
                  <w:marTop w:val="100"/>
                  <w:marBottom w:val="100"/>
                  <w:divBdr>
                    <w:top w:val="none" w:sz="0" w:space="0" w:color="auto"/>
                    <w:left w:val="none" w:sz="0" w:space="0" w:color="auto"/>
                    <w:bottom w:val="none" w:sz="0" w:space="0" w:color="auto"/>
                    <w:right w:val="none" w:sz="0" w:space="0" w:color="auto"/>
                  </w:divBdr>
                </w:div>
                <w:div w:id="26511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517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2</cp:revision>
  <dcterms:created xsi:type="dcterms:W3CDTF">2026-06-07T15:43:00Z</dcterms:created>
  <dcterms:modified xsi:type="dcterms:W3CDTF">2026-06-07T15:43:00Z</dcterms:modified>
</cp:coreProperties>
</file>