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3874" w14:textId="53D059F5" w:rsidR="00086EE8" w:rsidRPr="00BE0A21" w:rsidRDefault="00086EE8" w:rsidP="0075018B">
      <w:pPr>
        <w:spacing w:line="276" w:lineRule="auto"/>
        <w:jc w:val="center"/>
        <w:rPr>
          <w:rFonts w:ascii="Arial" w:hAnsi="Arial" w:cs="Arial"/>
        </w:rPr>
      </w:pPr>
      <w:bookmarkStart w:id="0" w:name="_Hlk189457578"/>
      <w:r w:rsidRPr="00BE0A21">
        <w:rPr>
          <w:rFonts w:ascii="Arial" w:hAnsi="Arial" w:cs="Arial"/>
        </w:rPr>
        <w:t>Westmore Planning Commission</w:t>
      </w:r>
      <w:r>
        <w:rPr>
          <w:rFonts w:ascii="Arial" w:hAnsi="Arial" w:cs="Arial"/>
        </w:rPr>
        <w:tab/>
      </w:r>
      <w:r>
        <w:rPr>
          <w:rFonts w:ascii="Arial" w:hAnsi="Arial" w:cs="Arial"/>
        </w:rPr>
        <w:tab/>
        <w:t>Date:</w:t>
      </w:r>
      <w:r w:rsidRPr="00BE0A21">
        <w:rPr>
          <w:rFonts w:ascii="Arial" w:hAnsi="Arial" w:cs="Arial"/>
        </w:rPr>
        <w:t xml:space="preserve"> </w:t>
      </w:r>
      <w:r w:rsidRPr="00BE0A21">
        <w:rPr>
          <w:rFonts w:ascii="Arial" w:hAnsi="Arial" w:cs="Arial"/>
        </w:rPr>
        <w:tab/>
      </w:r>
      <w:r w:rsidR="0075018B">
        <w:rPr>
          <w:rFonts w:ascii="Arial" w:hAnsi="Arial" w:cs="Arial"/>
        </w:rPr>
        <w:t>March 24, 2026</w:t>
      </w:r>
    </w:p>
    <w:p w14:paraId="27209E66" w14:textId="77777777" w:rsidR="00086EE8" w:rsidRPr="00BE0A21" w:rsidRDefault="00086EE8" w:rsidP="00086EE8">
      <w:pPr>
        <w:spacing w:line="276" w:lineRule="auto"/>
        <w:jc w:val="center"/>
        <w:rPr>
          <w:rFonts w:ascii="Arial" w:hAnsi="Arial" w:cs="Arial"/>
        </w:rPr>
      </w:pPr>
      <w:r w:rsidRPr="00BE0A21">
        <w:rPr>
          <w:rFonts w:ascii="Arial" w:hAnsi="Arial" w:cs="Arial"/>
        </w:rPr>
        <w:t>Minutes</w:t>
      </w:r>
    </w:p>
    <w:p w14:paraId="296963E1" w14:textId="09C2AF4A" w:rsidR="00086EE8" w:rsidRPr="00BE0A21" w:rsidRDefault="00086EE8" w:rsidP="00086EE8">
      <w:pPr>
        <w:spacing w:line="276" w:lineRule="auto"/>
        <w:ind w:left="1440" w:hanging="1440"/>
        <w:rPr>
          <w:rFonts w:ascii="Arial" w:hAnsi="Arial" w:cs="Arial"/>
        </w:rPr>
      </w:pPr>
      <w:r w:rsidRPr="00BE0A21">
        <w:rPr>
          <w:rFonts w:ascii="Arial" w:hAnsi="Arial" w:cs="Arial"/>
        </w:rPr>
        <w:t>Attending:</w:t>
      </w:r>
      <w:r w:rsidRPr="00BE0A21">
        <w:rPr>
          <w:rFonts w:ascii="Arial" w:hAnsi="Arial" w:cs="Arial"/>
        </w:rPr>
        <w:tab/>
      </w:r>
      <w:r w:rsidR="00444ED1">
        <w:rPr>
          <w:rFonts w:ascii="Arial" w:hAnsi="Arial" w:cs="Arial"/>
        </w:rPr>
        <w:t>Greg Gallagher, Bob Kennedy, Randy Knaggs</w:t>
      </w:r>
      <w:r w:rsidR="00DD0A18">
        <w:rPr>
          <w:rFonts w:ascii="Arial" w:hAnsi="Arial" w:cs="Arial"/>
        </w:rPr>
        <w:t>, Ethan Swift</w:t>
      </w:r>
      <w:r w:rsidR="00EC3826">
        <w:rPr>
          <w:rFonts w:ascii="Arial" w:hAnsi="Arial" w:cs="Arial"/>
        </w:rPr>
        <w:t>, Andrew Zebrowski</w:t>
      </w:r>
      <w:r w:rsidR="00444ED1">
        <w:rPr>
          <w:rFonts w:ascii="Arial" w:hAnsi="Arial" w:cs="Arial"/>
        </w:rPr>
        <w:t xml:space="preserve">                                                                                       Carol Davis, Miriam Simonds               </w:t>
      </w:r>
    </w:p>
    <w:p w14:paraId="4B298AC0" w14:textId="77777777" w:rsidR="00086EE8" w:rsidRPr="00BE0A21" w:rsidRDefault="00086EE8" w:rsidP="00086EE8">
      <w:pPr>
        <w:spacing w:line="276" w:lineRule="auto"/>
        <w:rPr>
          <w:rFonts w:ascii="Arial" w:hAnsi="Arial" w:cs="Arial"/>
        </w:rPr>
      </w:pPr>
      <w:r w:rsidRPr="00BE0A21">
        <w:rPr>
          <w:rFonts w:ascii="Arial" w:hAnsi="Arial" w:cs="Arial"/>
        </w:rPr>
        <w:tab/>
      </w:r>
      <w:r w:rsidRPr="00BE0A21">
        <w:rPr>
          <w:rFonts w:ascii="Arial" w:hAnsi="Arial" w:cs="Arial"/>
        </w:rPr>
        <w:tab/>
      </w:r>
    </w:p>
    <w:tbl>
      <w:tblPr>
        <w:tblStyle w:val="TableGrid"/>
        <w:tblW w:w="0" w:type="auto"/>
        <w:tblLook w:val="04A0" w:firstRow="1" w:lastRow="0" w:firstColumn="1" w:lastColumn="0" w:noHBand="0" w:noVBand="1"/>
      </w:tblPr>
      <w:tblGrid>
        <w:gridCol w:w="1818"/>
        <w:gridCol w:w="7261"/>
        <w:gridCol w:w="3871"/>
      </w:tblGrid>
      <w:tr w:rsidR="00086EE8" w:rsidRPr="00BE0A21" w14:paraId="2FE8C13A" w14:textId="77777777" w:rsidTr="00646137">
        <w:tc>
          <w:tcPr>
            <w:tcW w:w="1818" w:type="dxa"/>
          </w:tcPr>
          <w:p w14:paraId="13BCC3B1" w14:textId="77777777" w:rsidR="00086EE8" w:rsidRPr="00BE0A21" w:rsidRDefault="00086EE8" w:rsidP="0009773D">
            <w:pPr>
              <w:spacing w:line="276" w:lineRule="auto"/>
              <w:rPr>
                <w:rFonts w:ascii="Arial" w:hAnsi="Arial" w:cs="Arial"/>
              </w:rPr>
            </w:pPr>
            <w:r w:rsidRPr="00BE0A21">
              <w:rPr>
                <w:rFonts w:ascii="Arial" w:hAnsi="Arial" w:cs="Arial"/>
              </w:rPr>
              <w:t>Topic</w:t>
            </w:r>
          </w:p>
        </w:tc>
        <w:tc>
          <w:tcPr>
            <w:tcW w:w="7261" w:type="dxa"/>
          </w:tcPr>
          <w:p w14:paraId="4BAC0BE8" w14:textId="77777777" w:rsidR="00086EE8" w:rsidRPr="00BE0A21" w:rsidRDefault="00086EE8" w:rsidP="0009773D">
            <w:pPr>
              <w:spacing w:line="276" w:lineRule="auto"/>
              <w:rPr>
                <w:rFonts w:ascii="Arial" w:hAnsi="Arial" w:cs="Arial"/>
              </w:rPr>
            </w:pPr>
            <w:r w:rsidRPr="00BE0A21">
              <w:rPr>
                <w:rFonts w:ascii="Arial" w:hAnsi="Arial" w:cs="Arial"/>
              </w:rPr>
              <w:t>Discus</w:t>
            </w:r>
            <w:r>
              <w:rPr>
                <w:rFonts w:ascii="Arial" w:hAnsi="Arial" w:cs="Arial"/>
              </w:rPr>
              <w:t>sion</w:t>
            </w:r>
          </w:p>
        </w:tc>
        <w:tc>
          <w:tcPr>
            <w:tcW w:w="3871" w:type="dxa"/>
          </w:tcPr>
          <w:p w14:paraId="22519C60" w14:textId="77777777" w:rsidR="00086EE8" w:rsidRPr="00BE0A21" w:rsidRDefault="00086EE8" w:rsidP="0009773D">
            <w:pPr>
              <w:spacing w:line="276" w:lineRule="auto"/>
              <w:rPr>
                <w:rFonts w:ascii="Arial" w:hAnsi="Arial" w:cs="Arial"/>
              </w:rPr>
            </w:pPr>
            <w:r>
              <w:rPr>
                <w:rFonts w:ascii="Arial" w:hAnsi="Arial" w:cs="Arial"/>
              </w:rPr>
              <w:t>Outcomes</w:t>
            </w:r>
          </w:p>
        </w:tc>
      </w:tr>
      <w:tr w:rsidR="00086EE8" w:rsidRPr="00BE0A21" w14:paraId="686091A3" w14:textId="77777777" w:rsidTr="00646137">
        <w:tc>
          <w:tcPr>
            <w:tcW w:w="1818" w:type="dxa"/>
          </w:tcPr>
          <w:p w14:paraId="0F49AA4F" w14:textId="388F81FA" w:rsidR="00086EE8" w:rsidRPr="00BE0A21" w:rsidRDefault="00444ED1" w:rsidP="0009773D">
            <w:pPr>
              <w:spacing w:line="276" w:lineRule="auto"/>
              <w:rPr>
                <w:rFonts w:ascii="Arial" w:hAnsi="Arial" w:cs="Arial"/>
              </w:rPr>
            </w:pPr>
            <w:r>
              <w:rPr>
                <w:rFonts w:ascii="Arial" w:hAnsi="Arial" w:cs="Arial"/>
              </w:rPr>
              <w:t>Opening</w:t>
            </w:r>
          </w:p>
        </w:tc>
        <w:tc>
          <w:tcPr>
            <w:tcW w:w="7261" w:type="dxa"/>
          </w:tcPr>
          <w:p w14:paraId="1817632E" w14:textId="14FEA341" w:rsidR="00086EE8" w:rsidRPr="00BE0A21" w:rsidRDefault="00DD0A18" w:rsidP="0009773D">
            <w:pPr>
              <w:spacing w:line="276" w:lineRule="auto"/>
              <w:rPr>
                <w:rFonts w:ascii="Arial" w:hAnsi="Arial" w:cs="Arial"/>
              </w:rPr>
            </w:pPr>
            <w:r>
              <w:rPr>
                <w:rFonts w:ascii="Arial" w:hAnsi="Arial" w:cs="Arial"/>
              </w:rPr>
              <w:t>Bob opened the meeting at 5:04, reminded participants of the rules of order, read the agenda</w:t>
            </w:r>
          </w:p>
        </w:tc>
        <w:tc>
          <w:tcPr>
            <w:tcW w:w="3871" w:type="dxa"/>
          </w:tcPr>
          <w:p w14:paraId="5444A451" w14:textId="77777777" w:rsidR="00086EE8" w:rsidRPr="00BE0A21" w:rsidRDefault="00086EE8" w:rsidP="0009773D">
            <w:pPr>
              <w:spacing w:line="276" w:lineRule="auto"/>
              <w:rPr>
                <w:rFonts w:ascii="Arial" w:hAnsi="Arial" w:cs="Arial"/>
              </w:rPr>
            </w:pPr>
          </w:p>
        </w:tc>
      </w:tr>
      <w:tr w:rsidR="00086EE8" w:rsidRPr="00BE0A21" w14:paraId="7D417821" w14:textId="77777777" w:rsidTr="00646137">
        <w:tc>
          <w:tcPr>
            <w:tcW w:w="1818" w:type="dxa"/>
          </w:tcPr>
          <w:p w14:paraId="5BC00EBA" w14:textId="21A56CB2" w:rsidR="00086EE8" w:rsidRPr="00BE0A21" w:rsidRDefault="00EC3826" w:rsidP="0009773D">
            <w:pPr>
              <w:spacing w:line="276" w:lineRule="auto"/>
              <w:rPr>
                <w:rFonts w:ascii="Arial" w:hAnsi="Arial" w:cs="Arial"/>
              </w:rPr>
            </w:pPr>
            <w:r>
              <w:rPr>
                <w:rFonts w:ascii="Arial" w:hAnsi="Arial" w:cs="Arial"/>
              </w:rPr>
              <w:t>Farm Beginnings program</w:t>
            </w:r>
          </w:p>
        </w:tc>
        <w:tc>
          <w:tcPr>
            <w:tcW w:w="7261" w:type="dxa"/>
          </w:tcPr>
          <w:p w14:paraId="7201E0B7" w14:textId="25F7CDCF" w:rsidR="00086EE8" w:rsidRPr="00BE0A21" w:rsidRDefault="00EC3826" w:rsidP="0009773D">
            <w:pPr>
              <w:spacing w:line="276" w:lineRule="auto"/>
              <w:rPr>
                <w:rFonts w:ascii="Arial" w:hAnsi="Arial" w:cs="Arial"/>
              </w:rPr>
            </w:pPr>
            <w:r>
              <w:rPr>
                <w:rFonts w:ascii="Arial" w:hAnsi="Arial" w:cs="Arial"/>
              </w:rPr>
              <w:t>Bob has contacted NOFA with no response yet. He reviewed the Farm Baginnings Program components.</w:t>
            </w:r>
            <w:r w:rsidR="00DD0A18">
              <w:rPr>
                <w:rFonts w:ascii="Arial" w:hAnsi="Arial" w:cs="Arial"/>
              </w:rPr>
              <w:t xml:space="preserve"> </w:t>
            </w:r>
          </w:p>
        </w:tc>
        <w:tc>
          <w:tcPr>
            <w:tcW w:w="3871" w:type="dxa"/>
          </w:tcPr>
          <w:p w14:paraId="4D16C2F1" w14:textId="3BB30DB0" w:rsidR="00086EE8" w:rsidRPr="00EC3826" w:rsidRDefault="00EC3826" w:rsidP="0009773D">
            <w:pPr>
              <w:spacing w:line="276" w:lineRule="auto"/>
              <w:rPr>
                <w:rFonts w:ascii="Arial" w:hAnsi="Arial" w:cs="Arial"/>
                <w:b/>
                <w:bCs/>
              </w:rPr>
            </w:pPr>
            <w:r w:rsidRPr="00EC3826">
              <w:rPr>
                <w:rFonts w:ascii="Arial" w:hAnsi="Arial" w:cs="Arial"/>
                <w:b/>
                <w:bCs/>
              </w:rPr>
              <w:t>Bob will follow up with NOFA</w:t>
            </w:r>
          </w:p>
        </w:tc>
      </w:tr>
      <w:tr w:rsidR="00086EE8" w:rsidRPr="00BE0A21" w14:paraId="4A6CD48C" w14:textId="77777777" w:rsidTr="00646137">
        <w:tc>
          <w:tcPr>
            <w:tcW w:w="1818" w:type="dxa"/>
          </w:tcPr>
          <w:p w14:paraId="53AA8F5C" w14:textId="5B011F5D" w:rsidR="00086EE8" w:rsidRPr="00BE0A21" w:rsidRDefault="00EC3826" w:rsidP="0009773D">
            <w:pPr>
              <w:spacing w:line="276" w:lineRule="auto"/>
              <w:rPr>
                <w:rFonts w:ascii="Arial" w:hAnsi="Arial" w:cs="Arial"/>
              </w:rPr>
            </w:pPr>
            <w:r>
              <w:rPr>
                <w:rFonts w:ascii="Arial" w:hAnsi="Arial" w:cs="Arial"/>
              </w:rPr>
              <w:t>CHIP Program</w:t>
            </w:r>
          </w:p>
        </w:tc>
        <w:tc>
          <w:tcPr>
            <w:tcW w:w="7261" w:type="dxa"/>
          </w:tcPr>
          <w:p w14:paraId="514AA28C" w14:textId="5DD788D1" w:rsidR="00086EE8" w:rsidRPr="00BE0A21" w:rsidRDefault="00EC3826" w:rsidP="0009773D">
            <w:pPr>
              <w:spacing w:line="276" w:lineRule="auto"/>
              <w:rPr>
                <w:rFonts w:ascii="Arial" w:hAnsi="Arial" w:cs="Arial"/>
              </w:rPr>
            </w:pPr>
            <w:r>
              <w:rPr>
                <w:rFonts w:ascii="Arial" w:hAnsi="Arial" w:cs="Arial"/>
              </w:rPr>
              <w:t xml:space="preserve">This program covers infrastructure for housing. The WPC would like to explore how it might support increased housing in Westmore. Bob wondered if ti might be used to encourage current landowners to lease land. </w:t>
            </w:r>
            <w:r w:rsidR="009E0902">
              <w:rPr>
                <w:rFonts w:ascii="Arial" w:hAnsi="Arial" w:cs="Arial"/>
              </w:rPr>
              <w:t xml:space="preserve"> </w:t>
            </w:r>
            <w:r>
              <w:rPr>
                <w:rFonts w:ascii="Arial" w:hAnsi="Arial" w:cs="Arial"/>
              </w:rPr>
              <w:t xml:space="preserve">Bob reminded the board that the Twon is described in the Town Plan ar a rural, agricultural town. </w:t>
            </w:r>
          </w:p>
        </w:tc>
        <w:tc>
          <w:tcPr>
            <w:tcW w:w="3871" w:type="dxa"/>
          </w:tcPr>
          <w:p w14:paraId="74E2B75C" w14:textId="77777777" w:rsidR="00EC3826" w:rsidRDefault="00EC3826" w:rsidP="00EC3826">
            <w:pPr>
              <w:spacing w:line="276" w:lineRule="auto"/>
              <w:rPr>
                <w:rFonts w:ascii="Arial" w:hAnsi="Arial" w:cs="Arial"/>
              </w:rPr>
            </w:pPr>
            <w:r>
              <w:rPr>
                <w:rFonts w:ascii="Arial" w:hAnsi="Arial" w:cs="Arial"/>
              </w:rPr>
              <w:t xml:space="preserve">Link to CHIP presentation: </w:t>
            </w:r>
            <w:hyperlink r:id="rId7" w:history="1">
              <w:r w:rsidRPr="00663ED4">
                <w:rPr>
                  <w:rStyle w:val="Hyperlink"/>
                  <w:rFonts w:ascii="Arial" w:hAnsi="Arial" w:cs="Arial"/>
                </w:rPr>
                <w:t>https://www.vlct.org/resource/chip-vt-webinars</w:t>
              </w:r>
            </w:hyperlink>
          </w:p>
          <w:p w14:paraId="374AC4CE" w14:textId="637AB0EF" w:rsidR="00086EE8" w:rsidRPr="005F6EB0" w:rsidRDefault="00086EE8" w:rsidP="0009773D">
            <w:pPr>
              <w:spacing w:line="276" w:lineRule="auto"/>
              <w:rPr>
                <w:rFonts w:ascii="Arial" w:hAnsi="Arial" w:cs="Arial"/>
                <w:b/>
                <w:bCs/>
              </w:rPr>
            </w:pPr>
          </w:p>
        </w:tc>
      </w:tr>
      <w:tr w:rsidR="00086EE8" w:rsidRPr="00BE0A21" w14:paraId="044C3E46" w14:textId="77777777" w:rsidTr="00646137">
        <w:tc>
          <w:tcPr>
            <w:tcW w:w="1818" w:type="dxa"/>
          </w:tcPr>
          <w:p w14:paraId="4C22E429" w14:textId="0FEB4CE9" w:rsidR="00086EE8" w:rsidRPr="00BE0A21" w:rsidRDefault="00EC3826" w:rsidP="0009773D">
            <w:pPr>
              <w:spacing w:line="276" w:lineRule="auto"/>
              <w:rPr>
                <w:rFonts w:ascii="Arial" w:hAnsi="Arial" w:cs="Arial"/>
              </w:rPr>
            </w:pPr>
            <w:r>
              <w:rPr>
                <w:rFonts w:ascii="Arial" w:hAnsi="Arial" w:cs="Arial"/>
              </w:rPr>
              <w:t>Burke Town Plan</w:t>
            </w:r>
            <w:r w:rsidR="00646137">
              <w:rPr>
                <w:rFonts w:ascii="Arial" w:hAnsi="Arial" w:cs="Arial"/>
              </w:rPr>
              <w:t xml:space="preserve"> and Westmore Town Plan</w:t>
            </w:r>
          </w:p>
        </w:tc>
        <w:tc>
          <w:tcPr>
            <w:tcW w:w="7261" w:type="dxa"/>
          </w:tcPr>
          <w:p w14:paraId="32FBC4E9" w14:textId="77777777" w:rsidR="009E0902" w:rsidRDefault="00EC3826" w:rsidP="00EC3826">
            <w:pPr>
              <w:spacing w:line="276" w:lineRule="auto"/>
              <w:rPr>
                <w:rFonts w:ascii="Arial" w:hAnsi="Arial" w:cs="Arial"/>
              </w:rPr>
            </w:pPr>
            <w:r>
              <w:rPr>
                <w:rFonts w:ascii="Arial" w:hAnsi="Arial" w:cs="Arial"/>
              </w:rPr>
              <w:t xml:space="preserve">Greg checked into the process with Mike Harris about the process Burke is using. He explained that they are delayed getting into it. </w:t>
            </w:r>
          </w:p>
          <w:p w14:paraId="15560F6F" w14:textId="77777777" w:rsidR="00EC3826" w:rsidRDefault="00646137" w:rsidP="00646137">
            <w:pPr>
              <w:spacing w:line="276" w:lineRule="auto"/>
              <w:rPr>
                <w:rFonts w:ascii="Arial" w:hAnsi="Arial" w:cs="Arial"/>
              </w:rPr>
            </w:pPr>
            <w:r>
              <w:rPr>
                <w:rFonts w:ascii="Arial" w:hAnsi="Arial" w:cs="Arial"/>
              </w:rPr>
              <w:t>Bob talked to Alison Lowe who reported that they are done with the regional plan and can now help with town plan updates. She sent Bob the surveys from Island Pond and Craftsbury.</w:t>
            </w:r>
          </w:p>
          <w:p w14:paraId="678716D1" w14:textId="77777777" w:rsidR="00646137" w:rsidRDefault="00646137" w:rsidP="00646137">
            <w:pPr>
              <w:spacing w:line="276" w:lineRule="auto"/>
              <w:rPr>
                <w:rFonts w:ascii="Arial" w:hAnsi="Arial" w:cs="Arial"/>
              </w:rPr>
            </w:pPr>
            <w:r>
              <w:rPr>
                <w:rFonts w:ascii="Arial" w:hAnsi="Arial" w:cs="Arial"/>
              </w:rPr>
              <w:t xml:space="preserve">Bob read a sample of questions from Craftsbury. </w:t>
            </w:r>
          </w:p>
          <w:p w14:paraId="54B5925A" w14:textId="77777777" w:rsidR="00646137" w:rsidRDefault="00646137" w:rsidP="00646137">
            <w:pPr>
              <w:spacing w:line="276" w:lineRule="auto"/>
              <w:rPr>
                <w:rFonts w:ascii="Arial" w:hAnsi="Arial" w:cs="Arial"/>
              </w:rPr>
            </w:pPr>
            <w:r>
              <w:rPr>
                <w:rFonts w:ascii="Arial" w:hAnsi="Arial" w:cs="Arial"/>
              </w:rPr>
              <w:t>The group discussed possible areas for survey questions:</w:t>
            </w:r>
          </w:p>
          <w:p w14:paraId="3FD9EFE9" w14:textId="77777777" w:rsidR="00646137" w:rsidRPr="00646137" w:rsidRDefault="00646137" w:rsidP="00646137">
            <w:pPr>
              <w:pStyle w:val="ListParagraph"/>
              <w:numPr>
                <w:ilvl w:val="0"/>
                <w:numId w:val="1"/>
              </w:numPr>
              <w:spacing w:line="276" w:lineRule="auto"/>
              <w:rPr>
                <w:rFonts w:ascii="Arial" w:hAnsi="Arial" w:cs="Arial"/>
              </w:rPr>
            </w:pPr>
            <w:r w:rsidRPr="00646137">
              <w:rPr>
                <w:rFonts w:ascii="Arial" w:hAnsi="Arial" w:cs="Arial"/>
              </w:rPr>
              <w:t>Encouraging agriculture</w:t>
            </w:r>
          </w:p>
          <w:p w14:paraId="2C0F691F" w14:textId="77777777" w:rsidR="00646137" w:rsidRPr="00646137" w:rsidRDefault="00646137" w:rsidP="00646137">
            <w:pPr>
              <w:pStyle w:val="ListParagraph"/>
              <w:numPr>
                <w:ilvl w:val="0"/>
                <w:numId w:val="1"/>
              </w:numPr>
              <w:spacing w:line="276" w:lineRule="auto"/>
              <w:rPr>
                <w:rFonts w:ascii="Arial" w:hAnsi="Arial" w:cs="Arial"/>
              </w:rPr>
            </w:pPr>
            <w:r w:rsidRPr="00646137">
              <w:rPr>
                <w:rFonts w:ascii="Arial" w:hAnsi="Arial" w:cs="Arial"/>
              </w:rPr>
              <w:t>Welcoming young families</w:t>
            </w:r>
          </w:p>
          <w:p w14:paraId="36B224A6" w14:textId="77777777" w:rsidR="00646137" w:rsidRPr="00646137" w:rsidRDefault="00646137" w:rsidP="00646137">
            <w:pPr>
              <w:pStyle w:val="ListParagraph"/>
              <w:numPr>
                <w:ilvl w:val="0"/>
                <w:numId w:val="1"/>
              </w:numPr>
              <w:spacing w:line="276" w:lineRule="auto"/>
              <w:rPr>
                <w:rFonts w:ascii="Arial" w:hAnsi="Arial" w:cs="Arial"/>
              </w:rPr>
            </w:pPr>
            <w:r w:rsidRPr="00646137">
              <w:rPr>
                <w:rFonts w:ascii="Arial" w:hAnsi="Arial" w:cs="Arial"/>
              </w:rPr>
              <w:t>Supporting local businesses</w:t>
            </w:r>
          </w:p>
          <w:p w14:paraId="24C01D5D" w14:textId="77777777" w:rsidR="00646137" w:rsidRPr="00646137" w:rsidRDefault="00646137" w:rsidP="00646137">
            <w:pPr>
              <w:pStyle w:val="ListParagraph"/>
              <w:numPr>
                <w:ilvl w:val="0"/>
                <w:numId w:val="1"/>
              </w:numPr>
              <w:spacing w:line="276" w:lineRule="auto"/>
              <w:rPr>
                <w:rFonts w:ascii="Arial" w:hAnsi="Arial" w:cs="Arial"/>
              </w:rPr>
            </w:pPr>
            <w:r w:rsidRPr="00646137">
              <w:rPr>
                <w:rFonts w:ascii="Arial" w:hAnsi="Arial" w:cs="Arial"/>
              </w:rPr>
              <w:t>Supporting safely aging in place</w:t>
            </w:r>
          </w:p>
          <w:p w14:paraId="7A334BD5" w14:textId="77777777" w:rsidR="00646137" w:rsidRDefault="00646137" w:rsidP="00646137">
            <w:pPr>
              <w:spacing w:line="276" w:lineRule="auto"/>
              <w:rPr>
                <w:rFonts w:ascii="Arial" w:hAnsi="Arial" w:cs="Arial"/>
              </w:rPr>
            </w:pPr>
            <w:r>
              <w:rPr>
                <w:rFonts w:ascii="Arial" w:hAnsi="Arial" w:cs="Arial"/>
              </w:rPr>
              <w:lastRenderedPageBreak/>
              <w:t>Can the town plan encourage these as well as increasing affordable housing?</w:t>
            </w:r>
          </w:p>
          <w:p w14:paraId="07EFF7C9" w14:textId="77777777" w:rsidR="00646137" w:rsidRDefault="00646137" w:rsidP="00646137">
            <w:pPr>
              <w:spacing w:line="276" w:lineRule="auto"/>
              <w:rPr>
                <w:rFonts w:ascii="Arial" w:hAnsi="Arial" w:cs="Arial"/>
              </w:rPr>
            </w:pPr>
            <w:r>
              <w:rPr>
                <w:rFonts w:ascii="Arial" w:hAnsi="Arial" w:cs="Arial"/>
              </w:rPr>
              <w:t xml:space="preserve">Miriam noted that </w:t>
            </w:r>
            <w:r w:rsidR="00535BBA">
              <w:rPr>
                <w:rFonts w:ascii="Arial" w:hAnsi="Arial" w:cs="Arial"/>
              </w:rPr>
              <w:t>residents are not aware how much land the town owns.</w:t>
            </w:r>
          </w:p>
          <w:p w14:paraId="7197E8E9" w14:textId="52686D58" w:rsidR="00535BBA" w:rsidRPr="00BE0A21" w:rsidRDefault="00535BBA" w:rsidP="00646137">
            <w:pPr>
              <w:spacing w:line="276" w:lineRule="auto"/>
              <w:rPr>
                <w:rFonts w:ascii="Arial" w:hAnsi="Arial" w:cs="Arial"/>
              </w:rPr>
            </w:pPr>
            <w:r>
              <w:rPr>
                <w:rFonts w:ascii="Arial" w:hAnsi="Arial" w:cs="Arial"/>
              </w:rPr>
              <w:t xml:space="preserve">The group discussed different ways to get input after the panel presentation. There could be a general Q &amp; A time. It was suggested that it might be more effective to break down into groups by interest with the </w:t>
            </w:r>
            <w:r w:rsidR="005530A0">
              <w:rPr>
                <w:rFonts w:ascii="Arial" w:hAnsi="Arial" w:cs="Arial"/>
              </w:rPr>
              <w:t xml:space="preserve">associated </w:t>
            </w:r>
            <w:r>
              <w:rPr>
                <w:rFonts w:ascii="Arial" w:hAnsi="Arial" w:cs="Arial"/>
              </w:rPr>
              <w:t xml:space="preserve">panel member </w:t>
            </w:r>
            <w:r w:rsidR="005530A0">
              <w:rPr>
                <w:rFonts w:ascii="Arial" w:hAnsi="Arial" w:cs="Arial"/>
              </w:rPr>
              <w:t>taking part</w:t>
            </w:r>
            <w:r>
              <w:rPr>
                <w:rFonts w:ascii="Arial" w:hAnsi="Arial" w:cs="Arial"/>
              </w:rPr>
              <w:t xml:space="preserve"> in the small group discussion. It would be important to have note takers. </w:t>
            </w:r>
          </w:p>
        </w:tc>
        <w:tc>
          <w:tcPr>
            <w:tcW w:w="3871" w:type="dxa"/>
          </w:tcPr>
          <w:p w14:paraId="1FDEA731" w14:textId="2C3597D7" w:rsidR="005F6EB0" w:rsidRPr="00646137" w:rsidRDefault="00646137" w:rsidP="0009773D">
            <w:pPr>
              <w:spacing w:line="276" w:lineRule="auto"/>
              <w:rPr>
                <w:rFonts w:ascii="Arial" w:hAnsi="Arial" w:cs="Arial"/>
                <w:b/>
                <w:bCs/>
              </w:rPr>
            </w:pPr>
            <w:r>
              <w:rPr>
                <w:rFonts w:ascii="Arial" w:hAnsi="Arial" w:cs="Arial"/>
                <w:b/>
                <w:bCs/>
              </w:rPr>
              <w:lastRenderedPageBreak/>
              <w:t>B</w:t>
            </w:r>
            <w:r w:rsidRPr="00646137">
              <w:rPr>
                <w:rFonts w:ascii="Arial" w:hAnsi="Arial" w:cs="Arial"/>
                <w:b/>
                <w:bCs/>
              </w:rPr>
              <w:t xml:space="preserve">ob will send the survey information from IP and Craftsbury to the WPC </w:t>
            </w:r>
          </w:p>
          <w:p w14:paraId="0912B260" w14:textId="77777777" w:rsidR="00646137" w:rsidRDefault="00646137" w:rsidP="0009773D">
            <w:pPr>
              <w:spacing w:line="276" w:lineRule="auto"/>
              <w:rPr>
                <w:rFonts w:ascii="Arial" w:hAnsi="Arial" w:cs="Arial"/>
              </w:rPr>
            </w:pPr>
          </w:p>
          <w:p w14:paraId="751EF3ED" w14:textId="77777777" w:rsidR="00646137" w:rsidRDefault="00646137" w:rsidP="00646137">
            <w:pPr>
              <w:spacing w:line="276" w:lineRule="auto"/>
              <w:rPr>
                <w:rFonts w:ascii="Arial" w:hAnsi="Arial" w:cs="Arial"/>
                <w:b/>
                <w:bCs/>
              </w:rPr>
            </w:pPr>
            <w:r w:rsidRPr="005F6EB0">
              <w:rPr>
                <w:rFonts w:ascii="Arial" w:hAnsi="Arial" w:cs="Arial"/>
                <w:b/>
                <w:bCs/>
              </w:rPr>
              <w:t xml:space="preserve">Bob will clarify with the NVDA the composition of the panel and structure for presentation. </w:t>
            </w:r>
          </w:p>
          <w:p w14:paraId="41C9EFD8" w14:textId="232FC5AA" w:rsidR="00535BBA" w:rsidRPr="005F6EB0" w:rsidRDefault="00535BBA" w:rsidP="00646137">
            <w:pPr>
              <w:spacing w:line="276" w:lineRule="auto"/>
              <w:rPr>
                <w:rFonts w:ascii="Arial" w:hAnsi="Arial" w:cs="Arial"/>
                <w:b/>
                <w:bCs/>
              </w:rPr>
            </w:pPr>
            <w:r>
              <w:rPr>
                <w:rFonts w:ascii="Arial" w:hAnsi="Arial" w:cs="Arial"/>
                <w:b/>
                <w:bCs/>
              </w:rPr>
              <w:t>He may invite them to the May WPC meeting.</w:t>
            </w:r>
          </w:p>
          <w:p w14:paraId="36F36FD9" w14:textId="573B0D82" w:rsidR="00646137" w:rsidRDefault="00646137" w:rsidP="00646137">
            <w:pPr>
              <w:spacing w:line="276" w:lineRule="auto"/>
              <w:rPr>
                <w:rFonts w:ascii="Arial" w:hAnsi="Arial" w:cs="Arial"/>
              </w:rPr>
            </w:pPr>
            <w:r w:rsidRPr="005F6EB0">
              <w:rPr>
                <w:rFonts w:ascii="Arial" w:hAnsi="Arial" w:cs="Arial"/>
                <w:b/>
                <w:bCs/>
              </w:rPr>
              <w:lastRenderedPageBreak/>
              <w:t xml:space="preserve">The WPC Board members are asked to begin identifying possible panel members </w:t>
            </w:r>
          </w:p>
          <w:p w14:paraId="159264A6" w14:textId="45D2351F" w:rsidR="00646137" w:rsidRDefault="00646137" w:rsidP="0009773D">
            <w:pPr>
              <w:spacing w:line="276" w:lineRule="auto"/>
              <w:rPr>
                <w:rFonts w:ascii="Arial" w:hAnsi="Arial" w:cs="Arial"/>
              </w:rPr>
            </w:pPr>
          </w:p>
          <w:p w14:paraId="6BCF21B0" w14:textId="35B34191" w:rsidR="005F6EB0" w:rsidRPr="005F6EB0" w:rsidRDefault="005F6EB0" w:rsidP="0009773D">
            <w:pPr>
              <w:spacing w:line="276" w:lineRule="auto"/>
              <w:rPr>
                <w:rFonts w:ascii="Arial" w:hAnsi="Arial" w:cs="Arial"/>
                <w:b/>
                <w:bCs/>
              </w:rPr>
            </w:pPr>
          </w:p>
        </w:tc>
      </w:tr>
      <w:tr w:rsidR="00DD0A18" w:rsidRPr="00BE0A21" w14:paraId="70967CAC" w14:textId="77777777" w:rsidTr="00646137">
        <w:tc>
          <w:tcPr>
            <w:tcW w:w="1818" w:type="dxa"/>
          </w:tcPr>
          <w:p w14:paraId="599458B1" w14:textId="68075243" w:rsidR="00DD0A18" w:rsidRDefault="00DD0A18" w:rsidP="0009773D">
            <w:pPr>
              <w:spacing w:line="276" w:lineRule="auto"/>
              <w:rPr>
                <w:rFonts w:ascii="Arial" w:hAnsi="Arial" w:cs="Arial"/>
              </w:rPr>
            </w:pPr>
            <w:r>
              <w:rPr>
                <w:rFonts w:ascii="Arial" w:hAnsi="Arial" w:cs="Arial"/>
              </w:rPr>
              <w:lastRenderedPageBreak/>
              <w:t>Closing</w:t>
            </w:r>
          </w:p>
        </w:tc>
        <w:tc>
          <w:tcPr>
            <w:tcW w:w="7261" w:type="dxa"/>
          </w:tcPr>
          <w:p w14:paraId="2B1B60AF" w14:textId="30327B2E" w:rsidR="00DD0A18" w:rsidRPr="00BE0A21" w:rsidRDefault="005F6EB0" w:rsidP="0009773D">
            <w:pPr>
              <w:spacing w:line="276" w:lineRule="auto"/>
              <w:rPr>
                <w:rFonts w:ascii="Arial" w:hAnsi="Arial" w:cs="Arial"/>
              </w:rPr>
            </w:pPr>
            <w:r>
              <w:rPr>
                <w:rFonts w:ascii="Arial" w:hAnsi="Arial" w:cs="Arial"/>
              </w:rPr>
              <w:t xml:space="preserve">Minutes of 2/24/26 presented and approved with Greg so moving and </w:t>
            </w:r>
            <w:r w:rsidR="00535BBA">
              <w:rPr>
                <w:rFonts w:ascii="Arial" w:hAnsi="Arial" w:cs="Arial"/>
              </w:rPr>
              <w:t>Ethan</w:t>
            </w:r>
            <w:r>
              <w:rPr>
                <w:rFonts w:ascii="Arial" w:hAnsi="Arial" w:cs="Arial"/>
              </w:rPr>
              <w:t xml:space="preserve"> seconding. Meeting closed at </w:t>
            </w:r>
            <w:r w:rsidR="00535BBA">
              <w:rPr>
                <w:rFonts w:ascii="Arial" w:hAnsi="Arial" w:cs="Arial"/>
              </w:rPr>
              <w:t xml:space="preserve">5:50 PM </w:t>
            </w:r>
            <w:r>
              <w:rPr>
                <w:rFonts w:ascii="Arial" w:hAnsi="Arial" w:cs="Arial"/>
              </w:rPr>
              <w:t xml:space="preserve"> with Randy so moving and Greg seconding.</w:t>
            </w:r>
          </w:p>
        </w:tc>
        <w:tc>
          <w:tcPr>
            <w:tcW w:w="3871" w:type="dxa"/>
          </w:tcPr>
          <w:p w14:paraId="0987448A" w14:textId="77777777" w:rsidR="00DD0A18" w:rsidRDefault="005F6EB0" w:rsidP="0009773D">
            <w:pPr>
              <w:spacing w:line="276" w:lineRule="auto"/>
              <w:rPr>
                <w:rFonts w:ascii="Arial" w:hAnsi="Arial" w:cs="Arial"/>
              </w:rPr>
            </w:pPr>
            <w:r>
              <w:rPr>
                <w:rFonts w:ascii="Arial" w:hAnsi="Arial" w:cs="Arial"/>
              </w:rPr>
              <w:t>Next WPC meeting:</w:t>
            </w:r>
          </w:p>
          <w:p w14:paraId="5458E002" w14:textId="25A05C28" w:rsidR="005F6EB0" w:rsidRPr="005F6EB0" w:rsidRDefault="005F6EB0" w:rsidP="0009773D">
            <w:pPr>
              <w:spacing w:line="276" w:lineRule="auto"/>
              <w:rPr>
                <w:rFonts w:ascii="Arial" w:hAnsi="Arial" w:cs="Arial"/>
                <w:b/>
                <w:bCs/>
              </w:rPr>
            </w:pPr>
            <w:r w:rsidRPr="005F6EB0">
              <w:rPr>
                <w:rFonts w:ascii="Arial" w:hAnsi="Arial" w:cs="Arial"/>
                <w:b/>
                <w:bCs/>
              </w:rPr>
              <w:t>Tuesday April 28, 2026, 5:00 PM</w:t>
            </w:r>
          </w:p>
        </w:tc>
      </w:tr>
      <w:bookmarkEnd w:id="0"/>
    </w:tbl>
    <w:p w14:paraId="570D615C" w14:textId="77777777" w:rsidR="00086EE8" w:rsidRDefault="00086EE8" w:rsidP="00086EE8"/>
    <w:p w14:paraId="26059D26" w14:textId="77777777" w:rsidR="00726CDE" w:rsidRDefault="00726CDE"/>
    <w:sectPr w:rsidR="00726CDE" w:rsidSect="00543703">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71B86" w14:textId="77777777" w:rsidR="00947706" w:rsidRDefault="00947706" w:rsidP="00506974">
      <w:pPr>
        <w:spacing w:after="0" w:line="240" w:lineRule="auto"/>
      </w:pPr>
      <w:r>
        <w:separator/>
      </w:r>
    </w:p>
  </w:endnote>
  <w:endnote w:type="continuationSeparator" w:id="0">
    <w:p w14:paraId="7BF11918" w14:textId="77777777" w:rsidR="00947706" w:rsidRDefault="00947706" w:rsidP="0050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D442" w14:textId="77777777" w:rsidR="00506974" w:rsidRDefault="00506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1B21" w14:textId="77777777" w:rsidR="00506974" w:rsidRDefault="00506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1B3C" w14:textId="77777777" w:rsidR="00506974" w:rsidRDefault="00506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2413B" w14:textId="77777777" w:rsidR="00947706" w:rsidRDefault="00947706" w:rsidP="00506974">
      <w:pPr>
        <w:spacing w:after="0" w:line="240" w:lineRule="auto"/>
      </w:pPr>
      <w:r>
        <w:separator/>
      </w:r>
    </w:p>
  </w:footnote>
  <w:footnote w:type="continuationSeparator" w:id="0">
    <w:p w14:paraId="4E0F8B3C" w14:textId="77777777" w:rsidR="00947706" w:rsidRDefault="00947706" w:rsidP="00506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869C" w14:textId="77777777" w:rsidR="00506974" w:rsidRDefault="00506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073621"/>
      <w:docPartObj>
        <w:docPartGallery w:val="Watermarks"/>
        <w:docPartUnique/>
      </w:docPartObj>
    </w:sdtPr>
    <w:sdtContent>
      <w:p w14:paraId="1C225F25" w14:textId="1B6A5256" w:rsidR="00506974" w:rsidRDefault="00000000">
        <w:pPr>
          <w:pStyle w:val="Header"/>
        </w:pPr>
        <w:r>
          <w:rPr>
            <w:noProof/>
          </w:rPr>
          <w:pict w14:anchorId="3A2A9F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770B" w14:textId="77777777" w:rsidR="00506974" w:rsidRDefault="00506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9E2"/>
    <w:multiLevelType w:val="hybridMultilevel"/>
    <w:tmpl w:val="C8DE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E8"/>
    <w:rsid w:val="00065ACD"/>
    <w:rsid w:val="00086EE8"/>
    <w:rsid w:val="0009773D"/>
    <w:rsid w:val="002362A1"/>
    <w:rsid w:val="00444ED1"/>
    <w:rsid w:val="004E7487"/>
    <w:rsid w:val="00506974"/>
    <w:rsid w:val="00535BBA"/>
    <w:rsid w:val="00543703"/>
    <w:rsid w:val="005530A0"/>
    <w:rsid w:val="005F6EB0"/>
    <w:rsid w:val="00646137"/>
    <w:rsid w:val="00696C9C"/>
    <w:rsid w:val="00716127"/>
    <w:rsid w:val="00726CDE"/>
    <w:rsid w:val="0075018B"/>
    <w:rsid w:val="007E34DA"/>
    <w:rsid w:val="008A5D43"/>
    <w:rsid w:val="00904025"/>
    <w:rsid w:val="00947706"/>
    <w:rsid w:val="009E0902"/>
    <w:rsid w:val="00A3464E"/>
    <w:rsid w:val="00B424C8"/>
    <w:rsid w:val="00BA3670"/>
    <w:rsid w:val="00C33F11"/>
    <w:rsid w:val="00DD0A18"/>
    <w:rsid w:val="00E333EC"/>
    <w:rsid w:val="00EB67C1"/>
    <w:rsid w:val="00EC3826"/>
    <w:rsid w:val="00ED4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C8920"/>
  <w15:chartTrackingRefBased/>
  <w15:docId w15:val="{EDCD9FBC-0A2D-47BC-8783-4165885B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EE8"/>
  </w:style>
  <w:style w:type="paragraph" w:styleId="Heading1">
    <w:name w:val="heading 1"/>
    <w:basedOn w:val="Normal"/>
    <w:next w:val="Normal"/>
    <w:link w:val="Heading1Char"/>
    <w:uiPriority w:val="9"/>
    <w:qFormat/>
    <w:rsid w:val="00086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EE8"/>
    <w:rPr>
      <w:rFonts w:eastAsiaTheme="majorEastAsia" w:cstheme="majorBidi"/>
      <w:color w:val="272727" w:themeColor="text1" w:themeTint="D8"/>
    </w:rPr>
  </w:style>
  <w:style w:type="paragraph" w:styleId="Title">
    <w:name w:val="Title"/>
    <w:basedOn w:val="Normal"/>
    <w:next w:val="Normal"/>
    <w:link w:val="TitleChar"/>
    <w:uiPriority w:val="10"/>
    <w:qFormat/>
    <w:rsid w:val="00086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EE8"/>
    <w:pPr>
      <w:spacing w:before="160"/>
      <w:jc w:val="center"/>
    </w:pPr>
    <w:rPr>
      <w:i/>
      <w:iCs/>
      <w:color w:val="404040" w:themeColor="text1" w:themeTint="BF"/>
    </w:rPr>
  </w:style>
  <w:style w:type="character" w:customStyle="1" w:styleId="QuoteChar">
    <w:name w:val="Quote Char"/>
    <w:basedOn w:val="DefaultParagraphFont"/>
    <w:link w:val="Quote"/>
    <w:uiPriority w:val="29"/>
    <w:rsid w:val="00086EE8"/>
    <w:rPr>
      <w:i/>
      <w:iCs/>
      <w:color w:val="404040" w:themeColor="text1" w:themeTint="BF"/>
    </w:rPr>
  </w:style>
  <w:style w:type="paragraph" w:styleId="ListParagraph">
    <w:name w:val="List Paragraph"/>
    <w:basedOn w:val="Normal"/>
    <w:uiPriority w:val="34"/>
    <w:qFormat/>
    <w:rsid w:val="00086EE8"/>
    <w:pPr>
      <w:ind w:left="720"/>
      <w:contextualSpacing/>
    </w:pPr>
  </w:style>
  <w:style w:type="character" w:styleId="IntenseEmphasis">
    <w:name w:val="Intense Emphasis"/>
    <w:basedOn w:val="DefaultParagraphFont"/>
    <w:uiPriority w:val="21"/>
    <w:qFormat/>
    <w:rsid w:val="00086EE8"/>
    <w:rPr>
      <w:i/>
      <w:iCs/>
      <w:color w:val="0F4761" w:themeColor="accent1" w:themeShade="BF"/>
    </w:rPr>
  </w:style>
  <w:style w:type="paragraph" w:styleId="IntenseQuote">
    <w:name w:val="Intense Quote"/>
    <w:basedOn w:val="Normal"/>
    <w:next w:val="Normal"/>
    <w:link w:val="IntenseQuoteChar"/>
    <w:uiPriority w:val="30"/>
    <w:qFormat/>
    <w:rsid w:val="00086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EE8"/>
    <w:rPr>
      <w:i/>
      <w:iCs/>
      <w:color w:val="0F4761" w:themeColor="accent1" w:themeShade="BF"/>
    </w:rPr>
  </w:style>
  <w:style w:type="character" w:styleId="IntenseReference">
    <w:name w:val="Intense Reference"/>
    <w:basedOn w:val="DefaultParagraphFont"/>
    <w:uiPriority w:val="32"/>
    <w:qFormat/>
    <w:rsid w:val="00086EE8"/>
    <w:rPr>
      <w:b/>
      <w:bCs/>
      <w:smallCaps/>
      <w:color w:val="0F4761" w:themeColor="accent1" w:themeShade="BF"/>
      <w:spacing w:val="5"/>
    </w:rPr>
  </w:style>
  <w:style w:type="table" w:styleId="TableGrid">
    <w:name w:val="Table Grid"/>
    <w:basedOn w:val="TableNormal"/>
    <w:uiPriority w:val="39"/>
    <w:rsid w:val="00086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3F11"/>
    <w:rPr>
      <w:color w:val="467886" w:themeColor="hyperlink"/>
      <w:u w:val="single"/>
    </w:rPr>
  </w:style>
  <w:style w:type="character" w:styleId="UnresolvedMention">
    <w:name w:val="Unresolved Mention"/>
    <w:basedOn w:val="DefaultParagraphFont"/>
    <w:uiPriority w:val="99"/>
    <w:semiHidden/>
    <w:unhideWhenUsed/>
    <w:rsid w:val="00C33F11"/>
    <w:rPr>
      <w:color w:val="605E5C"/>
      <w:shd w:val="clear" w:color="auto" w:fill="E1DFDD"/>
    </w:rPr>
  </w:style>
  <w:style w:type="paragraph" w:styleId="Header">
    <w:name w:val="header"/>
    <w:basedOn w:val="Normal"/>
    <w:link w:val="HeaderChar"/>
    <w:uiPriority w:val="99"/>
    <w:unhideWhenUsed/>
    <w:rsid w:val="00506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974"/>
  </w:style>
  <w:style w:type="paragraph" w:styleId="Footer">
    <w:name w:val="footer"/>
    <w:basedOn w:val="Normal"/>
    <w:link w:val="FooterChar"/>
    <w:uiPriority w:val="99"/>
    <w:unhideWhenUsed/>
    <w:rsid w:val="00506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lct.org/resource/chip-vt-webinar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925</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Kennedy</dc:creator>
  <cp:keywords/>
  <dc:description/>
  <cp:lastModifiedBy>Pam Kennedy</cp:lastModifiedBy>
  <cp:revision>1</cp:revision>
  <cp:lastPrinted>2026-04-27T18:40:00Z</cp:lastPrinted>
  <dcterms:created xsi:type="dcterms:W3CDTF">2026-04-06T14:32:00Z</dcterms:created>
  <dcterms:modified xsi:type="dcterms:W3CDTF">2026-06-11T01:01:00Z</dcterms:modified>
</cp:coreProperties>
</file>