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SPERMATOCELECTOMY / EPIDIDYMAL CYST EXCISION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a spermatocele or epididymal cyst from the scrotum.</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bruising, hematoma, swelling, or infection</w:t>
      </w:r>
    </w:p>
    <w:p>
      <w:pPr>
        <w:pStyle w:val="ListBullet"/>
      </w:pPr>
      <w:r>
        <w:t>Recurrence/persistent cyst</w:t>
      </w:r>
    </w:p>
    <w:p>
      <w:pPr>
        <w:pStyle w:val="ListBullet"/>
      </w:pPr>
      <w:r>
        <w:t>Chronic pain</w:t>
      </w:r>
    </w:p>
    <w:p>
      <w:pPr>
        <w:pStyle w:val="ListBullet"/>
      </w:pPr>
      <w:r>
        <w:t>Injury to epididymis, vas deferens, testicle, nerves, or vessels</w:t>
      </w:r>
    </w:p>
    <w:p>
      <w:pPr>
        <w:pStyle w:val="ListBullet"/>
      </w:pPr>
      <w:r>
        <w:t>Reduced fertility or sperm-flow obstruction</w:t>
      </w:r>
    </w:p>
    <w:p>
      <w:pPr>
        <w:pStyle w:val="ListBullet"/>
      </w:pPr>
      <w:r>
        <w:t>Rare testicular atrophy or loss</w:t>
      </w:r>
    </w:p>
    <w:p>
      <w:pPr>
        <w:pStyle w:val="ListBullet"/>
      </w:pPr>
      <w:r>
        <w:t>Additional surgery</w:t>
      </w:r>
    </w:p>
    <w:p>
      <w:pPr>
        <w:pStyle w:val="ListBullet"/>
      </w:pPr>
      <w:r>
        <w:t>Anesthesia complications</w:t>
      </w:r>
    </w:p>
    <w:p>
      <w:pPr>
        <w:pStyle w:val="ListBullet"/>
      </w:pPr>
      <w:r>
        <w:t>Epididymal obstruction and impaired fertility</w:t>
      </w:r>
    </w:p>
    <w:p>
      <w:pPr>
        <w:pStyle w:val="ListBullet"/>
      </w:pPr>
      <w:r>
        <w:t>Postoperative induration or persistent palpable abnormality</w:t>
      </w:r>
    </w:p>
    <w:p>
      <w:pPr>
        <w:pStyle w:val="ListBullet"/>
      </w:pPr>
      <w:r>
        <w:t>Recurrence requiring repeat surgery</w:t>
      </w:r>
    </w:p>
    <w:p>
      <w:pPr>
        <w:pStyle w:val="Heading2"/>
      </w:pPr>
      <w:r>
        <w:t>Reasonable Alternatives</w:t>
      </w:r>
    </w:p>
    <w:p>
      <w:r>
        <w:t>Alternatives may include: observation; supportive care; aspiration in selected cases with higher recurrence risk.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