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FFD27" w14:textId="77777777" w:rsidR="006631E4" w:rsidRDefault="006631E4" w:rsidP="006631E4">
      <w:pPr>
        <w:pStyle w:val="Title"/>
        <w:jc w:val="center"/>
      </w:pPr>
      <w:r>
        <w:t>Two-Week Devotional: Christ the Shepherd vs. Satan the Thief</w:t>
      </w:r>
    </w:p>
    <w:p w14:paraId="28180E90" w14:textId="77777777" w:rsidR="006631E4" w:rsidRPr="006631E4" w:rsidRDefault="006631E4" w:rsidP="006631E4"/>
    <w:p w14:paraId="03C13CDC" w14:textId="3CD6F2D6" w:rsidR="006631E4" w:rsidRPr="006631E4" w:rsidRDefault="006631E4" w:rsidP="006631E4">
      <w:pPr>
        <w:pStyle w:val="Heading1"/>
        <w:rPr>
          <w:color w:val="4C94D8" w:themeColor="text2" w:themeTint="80"/>
        </w:rPr>
      </w:pPr>
      <w:r w:rsidRPr="006631E4">
        <w:rPr>
          <w:color w:val="4C94D8" w:themeColor="text2" w:themeTint="80"/>
        </w:rPr>
        <w:t>Week – One:</w:t>
      </w:r>
    </w:p>
    <w:p w14:paraId="0AA9FC28" w14:textId="77777777" w:rsidR="006631E4" w:rsidRPr="006631E4" w:rsidRDefault="006631E4" w:rsidP="006631E4">
      <w:r w:rsidRPr="006631E4">
        <w:t xml:space="preserve">The following is the first week of a two-week devotional that is designed to raise awareness about the contrasts between the mission and methods of Christ, the Good Shepherd, and those of Satan, the thief and father of lies. Each day, we’ll explore a passage of Scripture, engage in spiritual reflection and prayer </w:t>
      </w:r>
      <w:proofErr w:type="gramStart"/>
      <w:r w:rsidRPr="006631E4">
        <w:t>in order to</w:t>
      </w:r>
      <w:proofErr w:type="gramEnd"/>
      <w:r w:rsidRPr="006631E4">
        <w:t xml:space="preserve"> foster alignment with God’s voice, so that we may live out of abundance rather than alienation.</w:t>
      </w:r>
    </w:p>
    <w:p w14:paraId="363B50F7" w14:textId="77777777" w:rsidR="006631E4" w:rsidRPr="006631E4" w:rsidRDefault="006631E4" w:rsidP="006631E4">
      <w:pPr>
        <w:pStyle w:val="Heading1"/>
        <w:rPr>
          <w:color w:val="4C94D8" w:themeColor="text2" w:themeTint="80"/>
        </w:rPr>
      </w:pPr>
      <w:r w:rsidRPr="006631E4">
        <w:rPr>
          <w:color w:val="4C94D8" w:themeColor="text2" w:themeTint="80"/>
        </w:rPr>
        <w:t>Day 1 – Two Missions, One Choice</w:t>
      </w:r>
    </w:p>
    <w:p w14:paraId="1C9DE3AE" w14:textId="77777777" w:rsidR="006631E4" w:rsidRPr="006631E4" w:rsidRDefault="006631E4" w:rsidP="006631E4">
      <w:r w:rsidRPr="006631E4">
        <w:rPr>
          <w:i/>
          <w:iCs/>
        </w:rPr>
        <w:t>John 10:10; Genesis 3:1-5</w:t>
      </w:r>
      <w:r w:rsidRPr="006631E4">
        <w:rPr>
          <w:i/>
          <w:iCs/>
        </w:rPr>
        <w:br/>
      </w:r>
      <w:r w:rsidRPr="006631E4">
        <w:t>Contrast Christ's mission of abundance with Satan's mission of alienation. Reflect on how each voice seeks to shape your life.</w:t>
      </w:r>
    </w:p>
    <w:p w14:paraId="70345CC8" w14:textId="77777777" w:rsidR="006631E4" w:rsidRPr="006631E4" w:rsidRDefault="006631E4" w:rsidP="006631E4">
      <w:pPr>
        <w:rPr>
          <w:b/>
          <w:bCs/>
        </w:rPr>
      </w:pPr>
      <w:r w:rsidRPr="006631E4">
        <w:rPr>
          <w:b/>
          <w:bCs/>
        </w:rPr>
        <w:t>Journal Prompt</w:t>
      </w:r>
    </w:p>
    <w:p w14:paraId="23D844F1" w14:textId="77777777" w:rsidR="006631E4" w:rsidRPr="006631E4" w:rsidRDefault="006631E4" w:rsidP="006631E4">
      <w:r w:rsidRPr="006631E4">
        <w:t>Where is scarcity influencing my decisions or mindset today?</w:t>
      </w:r>
    </w:p>
    <w:p w14:paraId="3AD994C3" w14:textId="77777777" w:rsidR="006631E4" w:rsidRPr="006631E4" w:rsidRDefault="006631E4" w:rsidP="006631E4">
      <w:pPr>
        <w:rPr>
          <w:b/>
          <w:bCs/>
        </w:rPr>
      </w:pPr>
      <w:r w:rsidRPr="006631E4">
        <w:rPr>
          <w:b/>
          <w:bCs/>
        </w:rPr>
        <w:t>Prayer Prompt</w:t>
      </w:r>
    </w:p>
    <w:p w14:paraId="482CD40E" w14:textId="77777777" w:rsidR="006631E4" w:rsidRPr="006631E4" w:rsidRDefault="006631E4" w:rsidP="006631E4">
      <w:r w:rsidRPr="006631E4">
        <w:t>Jesus, help me hear Your voice of life and abundance today.</w:t>
      </w:r>
    </w:p>
    <w:p w14:paraId="7AD00768" w14:textId="77777777" w:rsidR="006631E4" w:rsidRPr="006631E4" w:rsidRDefault="006631E4" w:rsidP="006631E4">
      <w:pPr>
        <w:pStyle w:val="Heading1"/>
        <w:rPr>
          <w:color w:val="4C94D8" w:themeColor="text2" w:themeTint="80"/>
        </w:rPr>
      </w:pPr>
      <w:r w:rsidRPr="006631E4">
        <w:rPr>
          <w:color w:val="4C94D8" w:themeColor="text2" w:themeTint="80"/>
        </w:rPr>
        <w:lastRenderedPageBreak/>
        <w:t>Day 2 – The Power of Naming</w:t>
      </w:r>
    </w:p>
    <w:p w14:paraId="19B91752" w14:textId="77777777" w:rsidR="006631E4" w:rsidRPr="006631E4" w:rsidRDefault="006631E4" w:rsidP="006631E4">
      <w:r w:rsidRPr="006631E4">
        <w:rPr>
          <w:i/>
          <w:iCs/>
        </w:rPr>
        <w:t>Genesis 2:19-20; Romans 1:20</w:t>
      </w:r>
      <w:r w:rsidRPr="006631E4">
        <w:rPr>
          <w:i/>
          <w:iCs/>
        </w:rPr>
        <w:br/>
      </w:r>
      <w:r w:rsidRPr="006631E4">
        <w:t>Explore Adam’s assignment to name as an act of relational trust. Naming leads to abundance. Narrating invites control.</w:t>
      </w:r>
    </w:p>
    <w:p w14:paraId="6CC065E6" w14:textId="77777777" w:rsidR="006631E4" w:rsidRPr="006631E4" w:rsidRDefault="006631E4" w:rsidP="006631E4">
      <w:pPr>
        <w:rPr>
          <w:b/>
          <w:bCs/>
        </w:rPr>
      </w:pPr>
      <w:r w:rsidRPr="006631E4">
        <w:rPr>
          <w:b/>
          <w:bCs/>
        </w:rPr>
        <w:t>Journal Prompt</w:t>
      </w:r>
    </w:p>
    <w:p w14:paraId="2C1222D7" w14:textId="77777777" w:rsidR="006631E4" w:rsidRPr="006631E4" w:rsidRDefault="006631E4" w:rsidP="006631E4">
      <w:r w:rsidRPr="006631E4">
        <w:t>What truth do I need to name honestly today rather than explain away?</w:t>
      </w:r>
    </w:p>
    <w:p w14:paraId="4ECF565D" w14:textId="77777777" w:rsidR="006631E4" w:rsidRPr="006631E4" w:rsidRDefault="006631E4" w:rsidP="006631E4">
      <w:pPr>
        <w:rPr>
          <w:b/>
          <w:bCs/>
        </w:rPr>
      </w:pPr>
      <w:r w:rsidRPr="006631E4">
        <w:rPr>
          <w:b/>
          <w:bCs/>
        </w:rPr>
        <w:t>Prayer Prompt</w:t>
      </w:r>
    </w:p>
    <w:p w14:paraId="033119D6" w14:textId="77777777" w:rsidR="006631E4" w:rsidRPr="006631E4" w:rsidRDefault="006631E4" w:rsidP="006631E4">
      <w:r w:rsidRPr="006631E4">
        <w:t>God, teach me to name things with clarity and courage.</w:t>
      </w:r>
    </w:p>
    <w:p w14:paraId="0DB8D760" w14:textId="77777777" w:rsidR="006631E4" w:rsidRPr="006631E4" w:rsidRDefault="006631E4" w:rsidP="006631E4">
      <w:pPr>
        <w:pStyle w:val="Heading1"/>
        <w:rPr>
          <w:color w:val="4C94D8" w:themeColor="text2" w:themeTint="80"/>
        </w:rPr>
      </w:pPr>
      <w:r w:rsidRPr="006631E4">
        <w:rPr>
          <w:color w:val="4C94D8" w:themeColor="text2" w:themeTint="80"/>
        </w:rPr>
        <w:t>Day 3 – Narrative Theft</w:t>
      </w:r>
    </w:p>
    <w:p w14:paraId="072B2CF0" w14:textId="77777777" w:rsidR="006631E4" w:rsidRPr="006631E4" w:rsidRDefault="006631E4" w:rsidP="006631E4">
      <w:r w:rsidRPr="006631E4">
        <w:rPr>
          <w:i/>
          <w:iCs/>
        </w:rPr>
        <w:t>Genesis 3:1; 2 Corinthians 4:4</w:t>
      </w:r>
      <w:r w:rsidRPr="006631E4">
        <w:rPr>
          <w:i/>
          <w:iCs/>
        </w:rPr>
        <w:br/>
      </w:r>
      <w:r w:rsidRPr="006631E4">
        <w:t>How Satan reframes truth to steal your grip on reality. Examine a recent moment where confusion replaced clarity.</w:t>
      </w:r>
    </w:p>
    <w:p w14:paraId="1E679A01" w14:textId="77777777" w:rsidR="006631E4" w:rsidRPr="006631E4" w:rsidRDefault="006631E4" w:rsidP="006631E4">
      <w:pPr>
        <w:rPr>
          <w:b/>
          <w:bCs/>
        </w:rPr>
      </w:pPr>
      <w:r w:rsidRPr="006631E4">
        <w:rPr>
          <w:b/>
          <w:bCs/>
        </w:rPr>
        <w:t>Journal Prompt</w:t>
      </w:r>
    </w:p>
    <w:p w14:paraId="078BCF4A" w14:textId="77777777" w:rsidR="006631E4" w:rsidRPr="006631E4" w:rsidRDefault="006631E4" w:rsidP="006631E4">
      <w:r w:rsidRPr="006631E4">
        <w:t>When have I recently felt uncertain about my identity or God’s work in my life?</w:t>
      </w:r>
    </w:p>
    <w:p w14:paraId="199C02D5" w14:textId="77777777" w:rsidR="006631E4" w:rsidRPr="006631E4" w:rsidRDefault="006631E4" w:rsidP="006631E4">
      <w:pPr>
        <w:rPr>
          <w:b/>
          <w:bCs/>
        </w:rPr>
      </w:pPr>
      <w:r w:rsidRPr="006631E4">
        <w:rPr>
          <w:b/>
          <w:bCs/>
        </w:rPr>
        <w:t>Prayer Prompt</w:t>
      </w:r>
    </w:p>
    <w:p w14:paraId="11255AA8" w14:textId="77777777" w:rsidR="006631E4" w:rsidRPr="006631E4" w:rsidRDefault="006631E4" w:rsidP="006631E4">
      <w:r w:rsidRPr="006631E4">
        <w:t>Lord, restore clarity and remind me what is true.</w:t>
      </w:r>
    </w:p>
    <w:p w14:paraId="61139820" w14:textId="77777777" w:rsidR="006631E4" w:rsidRPr="006631E4" w:rsidRDefault="006631E4" w:rsidP="006631E4">
      <w:pPr>
        <w:pStyle w:val="Heading1"/>
        <w:rPr>
          <w:color w:val="4C94D8" w:themeColor="text2" w:themeTint="80"/>
        </w:rPr>
      </w:pPr>
      <w:r w:rsidRPr="006631E4">
        <w:rPr>
          <w:color w:val="4C94D8" w:themeColor="text2" w:themeTint="80"/>
        </w:rPr>
        <w:t>Day 4 – The Trap of Co-Authoring</w:t>
      </w:r>
    </w:p>
    <w:p w14:paraId="47BFED33" w14:textId="77777777" w:rsidR="006631E4" w:rsidRPr="006631E4" w:rsidRDefault="006631E4" w:rsidP="006631E4">
      <w:r w:rsidRPr="006631E4">
        <w:rPr>
          <w:i/>
          <w:iCs/>
        </w:rPr>
        <w:t>Genesis 3:5; Romans 1:25</w:t>
      </w:r>
      <w:r w:rsidRPr="006631E4">
        <w:rPr>
          <w:i/>
          <w:iCs/>
        </w:rPr>
        <w:br/>
      </w:r>
      <w:r w:rsidRPr="006631E4">
        <w:t>What does it mean to become a co-author of truth? Reflect on where you feel pressured to write your own narrative.</w:t>
      </w:r>
    </w:p>
    <w:p w14:paraId="28FB94BF" w14:textId="77777777" w:rsidR="006631E4" w:rsidRPr="006631E4" w:rsidRDefault="006631E4" w:rsidP="006631E4">
      <w:pPr>
        <w:rPr>
          <w:b/>
          <w:bCs/>
        </w:rPr>
      </w:pPr>
      <w:r w:rsidRPr="006631E4">
        <w:rPr>
          <w:b/>
          <w:bCs/>
        </w:rPr>
        <w:t>Journal Prompt</w:t>
      </w:r>
    </w:p>
    <w:p w14:paraId="56862758" w14:textId="77777777" w:rsidR="006631E4" w:rsidRPr="006631E4" w:rsidRDefault="006631E4" w:rsidP="006631E4">
      <w:r w:rsidRPr="006631E4">
        <w:t>Where do I feel pressure to adjust the truth to make life seem safer?</w:t>
      </w:r>
    </w:p>
    <w:p w14:paraId="73A05181" w14:textId="77777777" w:rsidR="006631E4" w:rsidRPr="006631E4" w:rsidRDefault="006631E4" w:rsidP="006631E4">
      <w:pPr>
        <w:rPr>
          <w:b/>
          <w:bCs/>
        </w:rPr>
      </w:pPr>
      <w:r w:rsidRPr="006631E4">
        <w:rPr>
          <w:b/>
          <w:bCs/>
        </w:rPr>
        <w:t>Prayer Prompt</w:t>
      </w:r>
    </w:p>
    <w:p w14:paraId="6863A956" w14:textId="77777777" w:rsidR="006631E4" w:rsidRPr="006631E4" w:rsidRDefault="006631E4" w:rsidP="006631E4">
      <w:r w:rsidRPr="006631E4">
        <w:t>Holy Spirit, help me let go and follow Your truth.</w:t>
      </w:r>
    </w:p>
    <w:p w14:paraId="52644299" w14:textId="77777777" w:rsidR="006631E4" w:rsidRPr="006631E4" w:rsidRDefault="006631E4" w:rsidP="006631E4">
      <w:pPr>
        <w:pStyle w:val="Heading1"/>
        <w:rPr>
          <w:color w:val="4C94D8" w:themeColor="text2" w:themeTint="80"/>
        </w:rPr>
      </w:pPr>
      <w:r w:rsidRPr="006631E4">
        <w:rPr>
          <w:color w:val="4C94D8" w:themeColor="text2" w:themeTint="80"/>
        </w:rPr>
        <w:t>Day 5 – Abundance Defined</w:t>
      </w:r>
    </w:p>
    <w:p w14:paraId="6B5BD92C" w14:textId="77777777" w:rsidR="006631E4" w:rsidRPr="006631E4" w:rsidRDefault="006631E4" w:rsidP="006631E4">
      <w:r w:rsidRPr="006631E4">
        <w:rPr>
          <w:i/>
          <w:iCs/>
        </w:rPr>
        <w:t>John 10:10; Philippians 4:11-13</w:t>
      </w:r>
      <w:r w:rsidRPr="006631E4">
        <w:rPr>
          <w:i/>
          <w:iCs/>
        </w:rPr>
        <w:br/>
      </w:r>
      <w:r w:rsidRPr="006631E4">
        <w:t>Biblical abundance (</w:t>
      </w:r>
      <w:proofErr w:type="spellStart"/>
      <w:r w:rsidRPr="006631E4">
        <w:t>perisson</w:t>
      </w:r>
      <w:proofErr w:type="spellEnd"/>
      <w:r w:rsidRPr="006631E4">
        <w:t>) means an overflow of God’s presence, peace, and purpose in your life—not simply material possessions. Do you equate abundance with having more control, or with experiencing closeness to God?</w:t>
      </w:r>
    </w:p>
    <w:p w14:paraId="3DA754E9" w14:textId="77777777" w:rsidR="006631E4" w:rsidRPr="006631E4" w:rsidRDefault="006631E4" w:rsidP="006631E4">
      <w:pPr>
        <w:rPr>
          <w:b/>
          <w:bCs/>
        </w:rPr>
      </w:pPr>
      <w:r w:rsidRPr="006631E4">
        <w:rPr>
          <w:b/>
          <w:bCs/>
        </w:rPr>
        <w:t>Journal Prompt</w:t>
      </w:r>
    </w:p>
    <w:p w14:paraId="57714616" w14:textId="77777777" w:rsidR="006631E4" w:rsidRPr="006631E4" w:rsidRDefault="006631E4" w:rsidP="006631E4">
      <w:r w:rsidRPr="006631E4">
        <w:t>How do I presently define abundance in my life?</w:t>
      </w:r>
    </w:p>
    <w:p w14:paraId="2F9A92DC" w14:textId="77777777" w:rsidR="006631E4" w:rsidRPr="006631E4" w:rsidRDefault="006631E4" w:rsidP="006631E4">
      <w:pPr>
        <w:rPr>
          <w:b/>
          <w:bCs/>
        </w:rPr>
      </w:pPr>
      <w:r w:rsidRPr="006631E4">
        <w:rPr>
          <w:b/>
          <w:bCs/>
        </w:rPr>
        <w:t>Prayer Prompt</w:t>
      </w:r>
    </w:p>
    <w:p w14:paraId="5800C5BB" w14:textId="77777777" w:rsidR="006631E4" w:rsidRPr="006631E4" w:rsidRDefault="006631E4" w:rsidP="006631E4">
      <w:r w:rsidRPr="006631E4">
        <w:t>Jesus, draw me near and redefine abundance for me.</w:t>
      </w:r>
    </w:p>
    <w:p w14:paraId="30AE7F89" w14:textId="77777777" w:rsidR="006631E4" w:rsidRPr="006631E4" w:rsidRDefault="006631E4" w:rsidP="006631E4">
      <w:pPr>
        <w:pStyle w:val="Heading1"/>
        <w:rPr>
          <w:color w:val="4C94D8" w:themeColor="text2" w:themeTint="80"/>
        </w:rPr>
      </w:pPr>
      <w:r w:rsidRPr="006631E4">
        <w:rPr>
          <w:color w:val="4C94D8" w:themeColor="text2" w:themeTint="80"/>
        </w:rPr>
        <w:t>Day 6 – Co-Witness vs. Co-Author</w:t>
      </w:r>
    </w:p>
    <w:p w14:paraId="315F7420" w14:textId="77777777" w:rsidR="006631E4" w:rsidRPr="006631E4" w:rsidRDefault="006631E4" w:rsidP="006631E4">
      <w:r w:rsidRPr="006631E4">
        <w:rPr>
          <w:i/>
          <w:iCs/>
        </w:rPr>
        <w:t>Isaiah 43:10; John 15:26–27</w:t>
      </w:r>
      <w:r w:rsidRPr="006631E4">
        <w:rPr>
          <w:i/>
          <w:iCs/>
        </w:rPr>
        <w:br/>
      </w:r>
      <w:r w:rsidRPr="006631E4">
        <w:t>Reflect on Christ’s invitation to bear witness rather than fabricate truth. Where are you being invited to simply testify to what God has done?</w:t>
      </w:r>
    </w:p>
    <w:p w14:paraId="35F6C2CC" w14:textId="77777777" w:rsidR="006631E4" w:rsidRPr="006631E4" w:rsidRDefault="006631E4" w:rsidP="006631E4">
      <w:pPr>
        <w:rPr>
          <w:b/>
          <w:bCs/>
        </w:rPr>
      </w:pPr>
      <w:r w:rsidRPr="006631E4">
        <w:rPr>
          <w:b/>
          <w:bCs/>
        </w:rPr>
        <w:t>Journal Prompt</w:t>
      </w:r>
    </w:p>
    <w:p w14:paraId="569BD769" w14:textId="77777777" w:rsidR="006631E4" w:rsidRPr="006631E4" w:rsidRDefault="006631E4" w:rsidP="006631E4">
      <w:r w:rsidRPr="006631E4">
        <w:t>What story in my life needs to move from performance to testimony?</w:t>
      </w:r>
    </w:p>
    <w:p w14:paraId="33A3C60A" w14:textId="77777777" w:rsidR="006631E4" w:rsidRPr="006631E4" w:rsidRDefault="006631E4" w:rsidP="006631E4">
      <w:pPr>
        <w:rPr>
          <w:b/>
          <w:bCs/>
        </w:rPr>
      </w:pPr>
      <w:r w:rsidRPr="006631E4">
        <w:rPr>
          <w:b/>
          <w:bCs/>
        </w:rPr>
        <w:t>Prayer Prompt</w:t>
      </w:r>
    </w:p>
    <w:p w14:paraId="2CF140E1" w14:textId="77777777" w:rsidR="006631E4" w:rsidRPr="006631E4" w:rsidRDefault="006631E4" w:rsidP="006631E4">
      <w:r w:rsidRPr="006631E4">
        <w:t>Father, help me witness Your work faithfully today.</w:t>
      </w:r>
    </w:p>
    <w:p w14:paraId="3E52CA03" w14:textId="77777777" w:rsidR="006631E4" w:rsidRPr="006631E4" w:rsidRDefault="006631E4" w:rsidP="006631E4">
      <w:pPr>
        <w:pStyle w:val="Heading1"/>
        <w:rPr>
          <w:color w:val="4C94D8" w:themeColor="text2" w:themeTint="80"/>
        </w:rPr>
      </w:pPr>
      <w:r w:rsidRPr="006631E4">
        <w:rPr>
          <w:color w:val="4C94D8" w:themeColor="text2" w:themeTint="80"/>
        </w:rPr>
        <w:t>Day 7 – Reality Restored</w:t>
      </w:r>
    </w:p>
    <w:p w14:paraId="091C9981" w14:textId="77777777" w:rsidR="006631E4" w:rsidRPr="006631E4" w:rsidRDefault="006631E4" w:rsidP="006631E4">
      <w:r w:rsidRPr="006631E4">
        <w:rPr>
          <w:i/>
          <w:iCs/>
        </w:rPr>
        <w:t>2 Corinthians 5:7; John 14:6</w:t>
      </w:r>
      <w:r w:rsidRPr="006631E4">
        <w:rPr>
          <w:i/>
          <w:iCs/>
        </w:rPr>
        <w:br/>
      </w:r>
      <w:r w:rsidRPr="006631E4">
        <w:t>Reflect on what it means to walk by faith in the reality God names, rather than realities constructed by shame or fear. Which voice are you choosing to follow today?</w:t>
      </w:r>
    </w:p>
    <w:p w14:paraId="2939971F" w14:textId="77777777" w:rsidR="006631E4" w:rsidRPr="006631E4" w:rsidRDefault="006631E4" w:rsidP="006631E4">
      <w:pPr>
        <w:rPr>
          <w:b/>
          <w:bCs/>
        </w:rPr>
      </w:pPr>
      <w:r w:rsidRPr="006631E4">
        <w:rPr>
          <w:b/>
          <w:bCs/>
        </w:rPr>
        <w:t>Journal Prompt</w:t>
      </w:r>
    </w:p>
    <w:p w14:paraId="21674F03" w14:textId="77777777" w:rsidR="006631E4" w:rsidRPr="006631E4" w:rsidRDefault="006631E4" w:rsidP="006631E4">
      <w:r w:rsidRPr="006631E4">
        <w:t>Where do I need to release false narratives and embrace God’s reality?</w:t>
      </w:r>
    </w:p>
    <w:p w14:paraId="134EFC43" w14:textId="77777777" w:rsidR="006631E4" w:rsidRPr="006631E4" w:rsidRDefault="006631E4" w:rsidP="006631E4">
      <w:pPr>
        <w:rPr>
          <w:b/>
          <w:bCs/>
        </w:rPr>
      </w:pPr>
      <w:r w:rsidRPr="006631E4">
        <w:rPr>
          <w:b/>
          <w:bCs/>
        </w:rPr>
        <w:t>Prayer Prompt</w:t>
      </w:r>
    </w:p>
    <w:p w14:paraId="58304578" w14:textId="77777777" w:rsidR="006631E4" w:rsidRDefault="006631E4" w:rsidP="006631E4">
      <w:r w:rsidRPr="006631E4">
        <w:t>God, help me see through Your truth today.</w:t>
      </w:r>
    </w:p>
    <w:p w14:paraId="26A8E95F" w14:textId="77777777" w:rsidR="006631E4" w:rsidRDefault="006631E4" w:rsidP="006631E4">
      <w:pPr>
        <w:autoSpaceDE w:val="0"/>
        <w:autoSpaceDN w:val="0"/>
        <w:adjustRightInd w:val="0"/>
        <w:spacing w:line="240" w:lineRule="auto"/>
        <w:rPr>
          <w:rFonts w:ascii="Times-Roman" w:hAnsi="Times-Roman" w:cs="Times-Roman"/>
          <w:sz w:val="24"/>
          <w:szCs w:val="24"/>
        </w:rPr>
      </w:pPr>
    </w:p>
    <w:p w14:paraId="390DAEB0" w14:textId="69E9C6AD" w:rsidR="006631E4" w:rsidRDefault="006631E4" w:rsidP="006631E4">
      <w:pPr>
        <w:autoSpaceDE w:val="0"/>
        <w:autoSpaceDN w:val="0"/>
        <w:adjustRightInd w:val="0"/>
        <w:spacing w:line="240" w:lineRule="auto"/>
        <w:rPr>
          <w:rFonts w:ascii="Times-Roman" w:hAnsi="Times-Roman" w:cs="Times-Roman"/>
          <w:sz w:val="24"/>
          <w:szCs w:val="24"/>
        </w:rPr>
      </w:pPr>
      <w:r>
        <w:rPr>
          <w:rFonts w:ascii="Times-Roman" w:hAnsi="Times-Roman" w:cs="Times-Roman"/>
          <w:sz w:val="24"/>
          <w:szCs w:val="24"/>
        </w:rPr>
        <w:t>Copyright Notice:</w:t>
      </w:r>
    </w:p>
    <w:p w14:paraId="5CF37339" w14:textId="77777777" w:rsidR="006631E4" w:rsidRDefault="006631E4" w:rsidP="006631E4">
      <w:pPr>
        <w:pStyle w:val="p1"/>
      </w:pPr>
      <w:r>
        <w:rPr>
          <w:b/>
          <w:bCs/>
        </w:rPr>
        <w:t>© 2025 Donald Bell Sr. All rights reserved.</w:t>
      </w:r>
    </w:p>
    <w:p w14:paraId="02983105" w14:textId="77777777" w:rsidR="006631E4" w:rsidRDefault="006631E4" w:rsidP="006631E4">
      <w:pPr>
        <w:pStyle w:val="p3"/>
      </w:pPr>
      <w:r>
        <w:t>No part of this devotional may be reproduced, stored in a retrieval system, or transmitted in any form or by any means—electronic, mechanical, photocopying, recording, or otherwise—without prior written permission from the author, except for brief quotations used in reviews, teaching, or scholarly work, provided proper attribution is given.</w:t>
      </w:r>
    </w:p>
    <w:p w14:paraId="239D4218" w14:textId="77777777" w:rsidR="006631E4" w:rsidRDefault="006631E4" w:rsidP="006631E4">
      <w:pPr>
        <w:pStyle w:val="p3"/>
      </w:pPr>
      <w:r>
        <w:t xml:space="preserve">Unless otherwise indicated, all Scripture quotations are taken from the </w:t>
      </w:r>
      <w:r>
        <w:rPr>
          <w:i/>
          <w:iCs/>
        </w:rPr>
        <w:t>Holy Bible, English Standard Version® (ESV)</w:t>
      </w:r>
      <w:r>
        <w:t>, copyright © 2001 by Crossway, a publishing ministry of Good News Publishers. Used by permission. All rights reserved.</w:t>
      </w:r>
    </w:p>
    <w:p w14:paraId="62FD4BD1" w14:textId="77777777" w:rsidR="006631E4" w:rsidRDefault="006631E4" w:rsidP="006631E4">
      <w:pPr>
        <w:pStyle w:val="p3"/>
      </w:pPr>
      <w:r>
        <w:t>This devotional is intended for personal and small group use only. For bulk licensing or ministry distribution, please contact the author.</w:t>
      </w:r>
    </w:p>
    <w:p w14:paraId="1E7D5DF4" w14:textId="77777777" w:rsidR="006631E4" w:rsidRPr="006631E4" w:rsidRDefault="006631E4" w:rsidP="006631E4">
      <w:pPr>
        <w:pStyle w:val="NormalIndent"/>
      </w:pPr>
    </w:p>
    <w:p w14:paraId="55AF1F91" w14:textId="77777777" w:rsidR="00DD1157" w:rsidRDefault="00DD1157"/>
    <w:sectPr w:rsidR="00DD1157">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8C199" w14:textId="77777777" w:rsidR="006631E4" w:rsidRDefault="006631E4" w:rsidP="006631E4">
      <w:pPr>
        <w:spacing w:line="240" w:lineRule="auto"/>
      </w:pPr>
      <w:r>
        <w:separator/>
      </w:r>
    </w:p>
  </w:endnote>
  <w:endnote w:type="continuationSeparator" w:id="0">
    <w:p w14:paraId="1260BD96" w14:textId="77777777" w:rsidR="006631E4" w:rsidRDefault="006631E4" w:rsidP="00663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4D"/>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ochin">
    <w:panose1 w:val="02000603020000020003"/>
    <w:charset w:val="00"/>
    <w:family w:val="auto"/>
    <w:pitch w:val="variable"/>
    <w:sig w:usb0="800002FF" w:usb1="4000004A" w:usb2="00000000" w:usb3="00000000" w:csb0="00000007" w:csb1="00000000"/>
  </w:font>
  <w:font w:name="Times-Roman">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3797974"/>
      <w:docPartObj>
        <w:docPartGallery w:val="Page Numbers (Bottom of Page)"/>
        <w:docPartUnique/>
      </w:docPartObj>
    </w:sdtPr>
    <w:sdtEndPr>
      <w:rPr>
        <w:rStyle w:val="PageNumber"/>
      </w:rPr>
    </w:sdtEndPr>
    <w:sdtContent>
      <w:p w14:paraId="740A885B" w14:textId="4080B3A9" w:rsidR="006631E4" w:rsidRDefault="006631E4" w:rsidP="001364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109AAD" w14:textId="77777777" w:rsidR="006631E4" w:rsidRDefault="00663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5354851"/>
      <w:docPartObj>
        <w:docPartGallery w:val="Page Numbers (Bottom of Page)"/>
        <w:docPartUnique/>
      </w:docPartObj>
    </w:sdtPr>
    <w:sdtEndPr>
      <w:rPr>
        <w:rStyle w:val="PageNumber"/>
      </w:rPr>
    </w:sdtEndPr>
    <w:sdtContent>
      <w:p w14:paraId="5FB7376C" w14:textId="55868B26" w:rsidR="006631E4" w:rsidRDefault="006631E4" w:rsidP="001364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B6C52D" w14:textId="77777777" w:rsidR="006631E4" w:rsidRDefault="00663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C61D9" w14:textId="77777777" w:rsidR="006631E4" w:rsidRDefault="006631E4" w:rsidP="006631E4">
      <w:pPr>
        <w:spacing w:line="240" w:lineRule="auto"/>
      </w:pPr>
      <w:r>
        <w:separator/>
      </w:r>
    </w:p>
  </w:footnote>
  <w:footnote w:type="continuationSeparator" w:id="0">
    <w:p w14:paraId="0B61DD1E" w14:textId="77777777" w:rsidR="006631E4" w:rsidRDefault="006631E4" w:rsidP="006631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E4"/>
    <w:rsid w:val="0005665A"/>
    <w:rsid w:val="00522071"/>
    <w:rsid w:val="006631E4"/>
    <w:rsid w:val="006763A9"/>
    <w:rsid w:val="00B04899"/>
    <w:rsid w:val="00C416F2"/>
    <w:rsid w:val="00C60F82"/>
    <w:rsid w:val="00CC5BDC"/>
    <w:rsid w:val="00D0510F"/>
    <w:rsid w:val="00D46B35"/>
    <w:rsid w:val="00DD1157"/>
    <w:rsid w:val="00DD195D"/>
    <w:rsid w:val="00F60819"/>
    <w:rsid w:val="00FE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29774D"/>
  <w15:chartTrackingRefBased/>
  <w15:docId w15:val="{E37A9B8F-C82A-C44A-B697-6D388525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rmon Text"/>
    <w:next w:val="NormalIndent"/>
    <w:qFormat/>
    <w:rsid w:val="00DD1157"/>
    <w:pPr>
      <w:keepNext/>
      <w:keepLines/>
      <w:spacing w:after="0" w:line="480" w:lineRule="auto"/>
      <w:contextualSpacing/>
    </w:pPr>
    <w:rPr>
      <w:rFonts w:ascii="Bell MT" w:eastAsiaTheme="majorEastAsia" w:hAnsi="Bell MT" w:cstheme="majorBidi"/>
      <w:color w:val="000000"/>
      <w:kern w:val="0"/>
      <w:sz w:val="28"/>
      <w:szCs w:val="32"/>
      <w14:ligatures w14:val="none"/>
    </w:rPr>
  </w:style>
  <w:style w:type="paragraph" w:styleId="Heading1">
    <w:name w:val="heading 1"/>
    <w:basedOn w:val="Normal"/>
    <w:next w:val="Normal"/>
    <w:link w:val="Heading1Char"/>
    <w:uiPriority w:val="9"/>
    <w:qFormat/>
    <w:rsid w:val="00C416F2"/>
    <w:pPr>
      <w:spacing w:before="360" w:after="80"/>
      <w:outlineLvl w:val="0"/>
    </w:pPr>
    <w:rPr>
      <w:rFonts w:asciiTheme="majorHAnsi" w:hAnsiTheme="majorHAnsi"/>
      <w:color w:val="000000" w:themeColor="text1"/>
      <w:sz w:val="40"/>
      <w:szCs w:val="40"/>
    </w:rPr>
  </w:style>
  <w:style w:type="paragraph" w:styleId="Heading2">
    <w:name w:val="heading 2"/>
    <w:basedOn w:val="Normal"/>
    <w:next w:val="Normal"/>
    <w:link w:val="Heading2Char"/>
    <w:uiPriority w:val="9"/>
    <w:unhideWhenUsed/>
    <w:qFormat/>
    <w:rsid w:val="00C416F2"/>
    <w:pPr>
      <w:spacing w:before="160" w:after="80"/>
      <w:outlineLvl w:val="1"/>
    </w:pPr>
    <w:rPr>
      <w:rFonts w:asciiTheme="majorHAnsi" w:hAnsiTheme="majorHAnsi"/>
      <w:color w:val="000000" w:themeColor="text1"/>
      <w:sz w:val="32"/>
    </w:rPr>
  </w:style>
  <w:style w:type="paragraph" w:styleId="Heading3">
    <w:name w:val="heading 3"/>
    <w:basedOn w:val="Normal"/>
    <w:next w:val="Normal"/>
    <w:link w:val="Heading3Char"/>
    <w:uiPriority w:val="9"/>
    <w:unhideWhenUsed/>
    <w:qFormat/>
    <w:rsid w:val="00FE34DD"/>
    <w:pPr>
      <w:spacing w:before="160" w:after="80"/>
      <w:outlineLvl w:val="2"/>
    </w:pPr>
    <w:rPr>
      <w:rFonts w:asciiTheme="minorHAnsi" w:hAnsiTheme="minorHAnsi"/>
      <w:color w:val="000000" w:themeColor="text1"/>
      <w:szCs w:val="28"/>
    </w:rPr>
  </w:style>
  <w:style w:type="paragraph" w:styleId="Heading4">
    <w:name w:val="heading 4"/>
    <w:basedOn w:val="Normal"/>
    <w:next w:val="Normal"/>
    <w:link w:val="Heading4Char"/>
    <w:uiPriority w:val="9"/>
    <w:semiHidden/>
    <w:unhideWhenUsed/>
    <w:qFormat/>
    <w:rsid w:val="006631E4"/>
    <w:pPr>
      <w:spacing w:before="80" w:after="40"/>
      <w:outlineLvl w:val="3"/>
    </w:pPr>
    <w:rPr>
      <w:rFonts w:asciiTheme="minorHAnsi"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6631E4"/>
    <w:pPr>
      <w:spacing w:before="80" w:after="40"/>
      <w:outlineLvl w:val="4"/>
    </w:pPr>
    <w:rPr>
      <w:rFonts w:asciiTheme="minorHAnsi" w:hAnsiTheme="minorHAnsi"/>
      <w:color w:val="0F4761" w:themeColor="accent1" w:themeShade="BF"/>
    </w:rPr>
  </w:style>
  <w:style w:type="paragraph" w:styleId="Heading6">
    <w:name w:val="heading 6"/>
    <w:basedOn w:val="Normal"/>
    <w:next w:val="Normal"/>
    <w:link w:val="Heading6Char"/>
    <w:uiPriority w:val="9"/>
    <w:semiHidden/>
    <w:unhideWhenUsed/>
    <w:qFormat/>
    <w:rsid w:val="006631E4"/>
    <w:pPr>
      <w:spacing w:before="40"/>
      <w:outlineLvl w:val="5"/>
    </w:pPr>
    <w:rPr>
      <w:rFonts w:asciiTheme="minorHAnsi" w:hAnsiTheme="minorHAnsi"/>
      <w:i/>
      <w:iCs/>
      <w:color w:val="595959" w:themeColor="text1" w:themeTint="A6"/>
    </w:rPr>
  </w:style>
  <w:style w:type="paragraph" w:styleId="Heading7">
    <w:name w:val="heading 7"/>
    <w:basedOn w:val="Normal"/>
    <w:next w:val="Normal"/>
    <w:link w:val="Heading7Char"/>
    <w:uiPriority w:val="9"/>
    <w:semiHidden/>
    <w:unhideWhenUsed/>
    <w:qFormat/>
    <w:rsid w:val="006631E4"/>
    <w:pPr>
      <w:spacing w:before="40"/>
      <w:outlineLvl w:val="6"/>
    </w:pPr>
    <w:rPr>
      <w:rFonts w:asciiTheme="minorHAnsi" w:hAnsiTheme="minorHAnsi"/>
      <w:color w:val="595959" w:themeColor="text1" w:themeTint="A6"/>
    </w:rPr>
  </w:style>
  <w:style w:type="paragraph" w:styleId="Heading8">
    <w:name w:val="heading 8"/>
    <w:basedOn w:val="Normal"/>
    <w:next w:val="Normal"/>
    <w:link w:val="Heading8Char"/>
    <w:uiPriority w:val="9"/>
    <w:semiHidden/>
    <w:unhideWhenUsed/>
    <w:qFormat/>
    <w:rsid w:val="006631E4"/>
    <w:pPr>
      <w:outlineLvl w:val="7"/>
    </w:pPr>
    <w:rPr>
      <w:rFonts w:asciiTheme="minorHAnsi" w:hAnsiTheme="minorHAnsi"/>
      <w:i/>
      <w:iCs/>
      <w:color w:val="272727" w:themeColor="text1" w:themeTint="D8"/>
    </w:rPr>
  </w:style>
  <w:style w:type="paragraph" w:styleId="Heading9">
    <w:name w:val="heading 9"/>
    <w:basedOn w:val="Normal"/>
    <w:next w:val="Normal"/>
    <w:link w:val="Heading9Char"/>
    <w:uiPriority w:val="9"/>
    <w:semiHidden/>
    <w:unhideWhenUsed/>
    <w:qFormat/>
    <w:rsid w:val="006631E4"/>
    <w:pPr>
      <w:outlineLvl w:val="8"/>
    </w:pPr>
    <w:rPr>
      <w:rFonts w:asciiTheme="minorHAnsi"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DraftBody">
    <w:name w:val="Book Draft Body"/>
    <w:basedOn w:val="Normal"/>
    <w:qFormat/>
    <w:rsid w:val="00DD1157"/>
  </w:style>
  <w:style w:type="paragraph" w:customStyle="1" w:styleId="Style1">
    <w:name w:val="Style1"/>
    <w:basedOn w:val="BookDraftBody"/>
    <w:next w:val="Normal"/>
    <w:qFormat/>
    <w:rsid w:val="00D0510F"/>
  </w:style>
  <w:style w:type="paragraph" w:customStyle="1" w:styleId="BookBody">
    <w:name w:val="Book Body"/>
    <w:basedOn w:val="Normal"/>
    <w:next w:val="Normal"/>
    <w:qFormat/>
    <w:rsid w:val="00DD1157"/>
    <w:pPr>
      <w:keepNext w:val="0"/>
      <w:keepLines w:val="0"/>
      <w:ind w:firstLine="720"/>
      <w:contextualSpacing w:val="0"/>
      <w:textboxTightWrap w:val="firstAndLastLine"/>
    </w:pPr>
    <w:rPr>
      <w:color w:val="000000" w:themeColor="text1"/>
      <w:sz w:val="32"/>
    </w:rPr>
  </w:style>
  <w:style w:type="paragraph" w:styleId="NormalIndent">
    <w:name w:val="Normal Indent"/>
    <w:basedOn w:val="Normal"/>
    <w:uiPriority w:val="99"/>
    <w:semiHidden/>
    <w:unhideWhenUsed/>
    <w:rsid w:val="00D0510F"/>
    <w:pPr>
      <w:ind w:left="720"/>
    </w:pPr>
  </w:style>
  <w:style w:type="paragraph" w:customStyle="1" w:styleId="BookDraftBold">
    <w:name w:val="Book Draft Bold"/>
    <w:basedOn w:val="BookDraftBody"/>
    <w:qFormat/>
    <w:rsid w:val="00DD1157"/>
    <w:rPr>
      <w:b/>
      <w:bCs/>
    </w:rPr>
  </w:style>
  <w:style w:type="paragraph" w:customStyle="1" w:styleId="BookBodyBold">
    <w:name w:val="Book Body Bold"/>
    <w:basedOn w:val="BookDraftBody"/>
    <w:qFormat/>
    <w:rsid w:val="00DD1157"/>
    <w:rPr>
      <w:b/>
      <w:bCs/>
    </w:rPr>
  </w:style>
  <w:style w:type="paragraph" w:customStyle="1" w:styleId="ManuscriptCochinNormIndent">
    <w:name w:val="Manuscript Cochin Norm Indent"/>
    <w:basedOn w:val="Normal"/>
    <w:qFormat/>
    <w:rsid w:val="00DD1157"/>
    <w:pPr>
      <w:keepNext w:val="0"/>
      <w:keepLines w:val="0"/>
      <w:ind w:firstLine="720"/>
    </w:pPr>
    <w:rPr>
      <w:rFonts w:ascii="Cochin" w:eastAsiaTheme="minorHAnsi" w:hAnsi="Cochin" w:cstheme="minorBidi"/>
      <w:color w:val="000000" w:themeColor="text1"/>
      <w:sz w:val="32"/>
      <w:szCs w:val="22"/>
    </w:rPr>
  </w:style>
  <w:style w:type="character" w:customStyle="1" w:styleId="Heading1Char">
    <w:name w:val="Heading 1 Char"/>
    <w:basedOn w:val="DefaultParagraphFont"/>
    <w:link w:val="Heading1"/>
    <w:uiPriority w:val="9"/>
    <w:rsid w:val="00C416F2"/>
    <w:rPr>
      <w:rFonts w:asciiTheme="majorHAnsi" w:eastAsiaTheme="majorEastAsia" w:hAnsiTheme="majorHAnsi" w:cstheme="majorBidi"/>
      <w:color w:val="000000" w:themeColor="text1"/>
      <w:kern w:val="0"/>
      <w:sz w:val="40"/>
      <w:szCs w:val="40"/>
      <w14:ligatures w14:val="none"/>
    </w:rPr>
  </w:style>
  <w:style w:type="character" w:customStyle="1" w:styleId="Heading2Char">
    <w:name w:val="Heading 2 Char"/>
    <w:basedOn w:val="DefaultParagraphFont"/>
    <w:link w:val="Heading2"/>
    <w:uiPriority w:val="9"/>
    <w:rsid w:val="00C416F2"/>
    <w:rPr>
      <w:rFonts w:asciiTheme="majorHAnsi" w:eastAsiaTheme="majorEastAsia" w:hAnsiTheme="majorHAnsi" w:cstheme="majorBidi"/>
      <w:color w:val="000000" w:themeColor="text1"/>
      <w:kern w:val="0"/>
      <w:sz w:val="32"/>
      <w:szCs w:val="32"/>
      <w14:ligatures w14:val="none"/>
    </w:rPr>
  </w:style>
  <w:style w:type="character" w:customStyle="1" w:styleId="Heading3Char">
    <w:name w:val="Heading 3 Char"/>
    <w:basedOn w:val="DefaultParagraphFont"/>
    <w:link w:val="Heading3"/>
    <w:uiPriority w:val="9"/>
    <w:rsid w:val="00FE34DD"/>
    <w:rPr>
      <w:rFonts w:eastAsiaTheme="majorEastAsia" w:cstheme="majorBidi"/>
      <w:color w:val="000000" w:themeColor="text1"/>
      <w:kern w:val="0"/>
      <w:sz w:val="28"/>
      <w:szCs w:val="28"/>
      <w14:ligatures w14:val="none"/>
    </w:rPr>
  </w:style>
  <w:style w:type="character" w:customStyle="1" w:styleId="Heading4Char">
    <w:name w:val="Heading 4 Char"/>
    <w:basedOn w:val="DefaultParagraphFont"/>
    <w:link w:val="Heading4"/>
    <w:uiPriority w:val="9"/>
    <w:semiHidden/>
    <w:rsid w:val="006631E4"/>
    <w:rPr>
      <w:rFonts w:eastAsiaTheme="majorEastAsia" w:cstheme="majorBidi"/>
      <w:i/>
      <w:iCs/>
      <w:color w:val="0F4761" w:themeColor="accent1" w:themeShade="BF"/>
      <w:kern w:val="0"/>
      <w:sz w:val="28"/>
      <w:szCs w:val="32"/>
      <w14:ligatures w14:val="none"/>
    </w:rPr>
  </w:style>
  <w:style w:type="character" w:customStyle="1" w:styleId="Heading5Char">
    <w:name w:val="Heading 5 Char"/>
    <w:basedOn w:val="DefaultParagraphFont"/>
    <w:link w:val="Heading5"/>
    <w:uiPriority w:val="9"/>
    <w:semiHidden/>
    <w:rsid w:val="006631E4"/>
    <w:rPr>
      <w:rFonts w:eastAsiaTheme="majorEastAsia" w:cstheme="majorBidi"/>
      <w:color w:val="0F4761" w:themeColor="accent1" w:themeShade="BF"/>
      <w:kern w:val="0"/>
      <w:sz w:val="28"/>
      <w:szCs w:val="32"/>
      <w14:ligatures w14:val="none"/>
    </w:rPr>
  </w:style>
  <w:style w:type="character" w:customStyle="1" w:styleId="Heading6Char">
    <w:name w:val="Heading 6 Char"/>
    <w:basedOn w:val="DefaultParagraphFont"/>
    <w:link w:val="Heading6"/>
    <w:uiPriority w:val="9"/>
    <w:semiHidden/>
    <w:rsid w:val="006631E4"/>
    <w:rPr>
      <w:rFonts w:eastAsiaTheme="majorEastAsia" w:cstheme="majorBidi"/>
      <w:i/>
      <w:iCs/>
      <w:color w:val="595959" w:themeColor="text1" w:themeTint="A6"/>
      <w:kern w:val="0"/>
      <w:sz w:val="28"/>
      <w:szCs w:val="32"/>
      <w14:ligatures w14:val="none"/>
    </w:rPr>
  </w:style>
  <w:style w:type="character" w:customStyle="1" w:styleId="Heading7Char">
    <w:name w:val="Heading 7 Char"/>
    <w:basedOn w:val="DefaultParagraphFont"/>
    <w:link w:val="Heading7"/>
    <w:uiPriority w:val="9"/>
    <w:semiHidden/>
    <w:rsid w:val="006631E4"/>
    <w:rPr>
      <w:rFonts w:eastAsiaTheme="majorEastAsia" w:cstheme="majorBidi"/>
      <w:color w:val="595959" w:themeColor="text1" w:themeTint="A6"/>
      <w:kern w:val="0"/>
      <w:sz w:val="28"/>
      <w:szCs w:val="32"/>
      <w14:ligatures w14:val="none"/>
    </w:rPr>
  </w:style>
  <w:style w:type="character" w:customStyle="1" w:styleId="Heading8Char">
    <w:name w:val="Heading 8 Char"/>
    <w:basedOn w:val="DefaultParagraphFont"/>
    <w:link w:val="Heading8"/>
    <w:uiPriority w:val="9"/>
    <w:semiHidden/>
    <w:rsid w:val="006631E4"/>
    <w:rPr>
      <w:rFonts w:eastAsiaTheme="majorEastAsia" w:cstheme="majorBidi"/>
      <w:i/>
      <w:iCs/>
      <w:color w:val="272727" w:themeColor="text1" w:themeTint="D8"/>
      <w:kern w:val="0"/>
      <w:sz w:val="28"/>
      <w:szCs w:val="32"/>
      <w14:ligatures w14:val="none"/>
    </w:rPr>
  </w:style>
  <w:style w:type="character" w:customStyle="1" w:styleId="Heading9Char">
    <w:name w:val="Heading 9 Char"/>
    <w:basedOn w:val="DefaultParagraphFont"/>
    <w:link w:val="Heading9"/>
    <w:uiPriority w:val="9"/>
    <w:semiHidden/>
    <w:rsid w:val="006631E4"/>
    <w:rPr>
      <w:rFonts w:eastAsiaTheme="majorEastAsia" w:cstheme="majorBidi"/>
      <w:color w:val="272727" w:themeColor="text1" w:themeTint="D8"/>
      <w:kern w:val="0"/>
      <w:sz w:val="28"/>
      <w:szCs w:val="32"/>
      <w14:ligatures w14:val="none"/>
    </w:rPr>
  </w:style>
  <w:style w:type="paragraph" w:styleId="Title">
    <w:name w:val="Title"/>
    <w:basedOn w:val="Normal"/>
    <w:next w:val="Normal"/>
    <w:link w:val="TitleChar"/>
    <w:uiPriority w:val="10"/>
    <w:qFormat/>
    <w:rsid w:val="006631E4"/>
    <w:pPr>
      <w:spacing w:after="80" w:line="240" w:lineRule="auto"/>
    </w:pPr>
    <w:rPr>
      <w:rFonts w:asciiTheme="majorHAnsi" w:hAnsiTheme="majorHAnsi"/>
      <w:color w:val="auto"/>
      <w:spacing w:val="-10"/>
      <w:kern w:val="28"/>
      <w:sz w:val="56"/>
      <w:szCs w:val="56"/>
    </w:rPr>
  </w:style>
  <w:style w:type="character" w:customStyle="1" w:styleId="TitleChar">
    <w:name w:val="Title Char"/>
    <w:basedOn w:val="DefaultParagraphFont"/>
    <w:link w:val="Title"/>
    <w:uiPriority w:val="10"/>
    <w:rsid w:val="006631E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631E4"/>
    <w:pPr>
      <w:numPr>
        <w:ilvl w:val="1"/>
      </w:numPr>
      <w:spacing w:after="160"/>
    </w:pPr>
    <w:rPr>
      <w:rFonts w:asciiTheme="minorHAnsi" w:hAnsiTheme="minorHAnsi"/>
      <w:color w:val="595959" w:themeColor="text1" w:themeTint="A6"/>
      <w:spacing w:val="15"/>
      <w:szCs w:val="28"/>
    </w:rPr>
  </w:style>
  <w:style w:type="character" w:customStyle="1" w:styleId="SubtitleChar">
    <w:name w:val="Subtitle Char"/>
    <w:basedOn w:val="DefaultParagraphFont"/>
    <w:link w:val="Subtitle"/>
    <w:uiPriority w:val="11"/>
    <w:rsid w:val="006631E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631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31E4"/>
    <w:rPr>
      <w:rFonts w:ascii="Bell MT" w:eastAsiaTheme="majorEastAsia" w:hAnsi="Bell MT" w:cstheme="majorBidi"/>
      <w:i/>
      <w:iCs/>
      <w:color w:val="404040" w:themeColor="text1" w:themeTint="BF"/>
      <w:kern w:val="0"/>
      <w:sz w:val="28"/>
      <w:szCs w:val="32"/>
      <w14:ligatures w14:val="none"/>
    </w:rPr>
  </w:style>
  <w:style w:type="paragraph" w:styleId="ListParagraph">
    <w:name w:val="List Paragraph"/>
    <w:basedOn w:val="Normal"/>
    <w:uiPriority w:val="34"/>
    <w:qFormat/>
    <w:rsid w:val="006631E4"/>
    <w:pPr>
      <w:ind w:left="720"/>
    </w:pPr>
  </w:style>
  <w:style w:type="character" w:styleId="IntenseEmphasis">
    <w:name w:val="Intense Emphasis"/>
    <w:basedOn w:val="DefaultParagraphFont"/>
    <w:uiPriority w:val="21"/>
    <w:qFormat/>
    <w:rsid w:val="006631E4"/>
    <w:rPr>
      <w:i/>
      <w:iCs/>
      <w:color w:val="0F4761" w:themeColor="accent1" w:themeShade="BF"/>
    </w:rPr>
  </w:style>
  <w:style w:type="paragraph" w:styleId="IntenseQuote">
    <w:name w:val="Intense Quote"/>
    <w:basedOn w:val="Normal"/>
    <w:next w:val="Normal"/>
    <w:link w:val="IntenseQuoteChar"/>
    <w:uiPriority w:val="30"/>
    <w:qFormat/>
    <w:rsid w:val="00663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1E4"/>
    <w:rPr>
      <w:rFonts w:ascii="Bell MT" w:eastAsiaTheme="majorEastAsia" w:hAnsi="Bell MT" w:cstheme="majorBidi"/>
      <w:i/>
      <w:iCs/>
      <w:color w:val="0F4761" w:themeColor="accent1" w:themeShade="BF"/>
      <w:kern w:val="0"/>
      <w:sz w:val="28"/>
      <w:szCs w:val="32"/>
      <w14:ligatures w14:val="none"/>
    </w:rPr>
  </w:style>
  <w:style w:type="character" w:styleId="IntenseReference">
    <w:name w:val="Intense Reference"/>
    <w:basedOn w:val="DefaultParagraphFont"/>
    <w:uiPriority w:val="32"/>
    <w:qFormat/>
    <w:rsid w:val="006631E4"/>
    <w:rPr>
      <w:b/>
      <w:bCs/>
      <w:smallCaps/>
      <w:color w:val="0F4761" w:themeColor="accent1" w:themeShade="BF"/>
      <w:spacing w:val="5"/>
    </w:rPr>
  </w:style>
  <w:style w:type="paragraph" w:customStyle="1" w:styleId="p1">
    <w:name w:val="p1"/>
    <w:basedOn w:val="Normal"/>
    <w:rsid w:val="006631E4"/>
    <w:pPr>
      <w:keepNext w:val="0"/>
      <w:keepLines w:val="0"/>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customStyle="1" w:styleId="p3">
    <w:name w:val="p3"/>
    <w:basedOn w:val="Normal"/>
    <w:rsid w:val="006631E4"/>
    <w:pPr>
      <w:keepNext w:val="0"/>
      <w:keepLines w:val="0"/>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6631E4"/>
    <w:pPr>
      <w:tabs>
        <w:tab w:val="center" w:pos="4680"/>
        <w:tab w:val="right" w:pos="9360"/>
      </w:tabs>
      <w:spacing w:line="240" w:lineRule="auto"/>
    </w:pPr>
  </w:style>
  <w:style w:type="character" w:customStyle="1" w:styleId="FooterChar">
    <w:name w:val="Footer Char"/>
    <w:basedOn w:val="DefaultParagraphFont"/>
    <w:link w:val="Footer"/>
    <w:uiPriority w:val="99"/>
    <w:rsid w:val="006631E4"/>
    <w:rPr>
      <w:rFonts w:ascii="Bell MT" w:eastAsiaTheme="majorEastAsia" w:hAnsi="Bell MT" w:cstheme="majorBidi"/>
      <w:color w:val="000000"/>
      <w:kern w:val="0"/>
      <w:sz w:val="28"/>
      <w:szCs w:val="32"/>
      <w14:ligatures w14:val="none"/>
    </w:rPr>
  </w:style>
  <w:style w:type="character" w:styleId="PageNumber">
    <w:name w:val="page number"/>
    <w:basedOn w:val="DefaultParagraphFont"/>
    <w:uiPriority w:val="99"/>
    <w:semiHidden/>
    <w:unhideWhenUsed/>
    <w:rsid w:val="0066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277802">
      <w:bodyDiv w:val="1"/>
      <w:marLeft w:val="0"/>
      <w:marRight w:val="0"/>
      <w:marTop w:val="0"/>
      <w:marBottom w:val="0"/>
      <w:divBdr>
        <w:top w:val="none" w:sz="0" w:space="0" w:color="auto"/>
        <w:left w:val="none" w:sz="0" w:space="0" w:color="auto"/>
        <w:bottom w:val="none" w:sz="0" w:space="0" w:color="auto"/>
        <w:right w:val="none" w:sz="0" w:space="0" w:color="auto"/>
      </w:divBdr>
      <w:divsChild>
        <w:div w:id="949825897">
          <w:marLeft w:val="0"/>
          <w:marRight w:val="0"/>
          <w:marTop w:val="120"/>
          <w:marBottom w:val="120"/>
          <w:divBdr>
            <w:top w:val="none" w:sz="0" w:space="0" w:color="auto"/>
            <w:left w:val="none" w:sz="0" w:space="0" w:color="auto"/>
            <w:bottom w:val="none" w:sz="0" w:space="0" w:color="auto"/>
            <w:right w:val="none" w:sz="0" w:space="0" w:color="auto"/>
          </w:divBdr>
        </w:div>
        <w:div w:id="337656710">
          <w:marLeft w:val="0"/>
          <w:marRight w:val="0"/>
          <w:marTop w:val="120"/>
          <w:marBottom w:val="120"/>
          <w:divBdr>
            <w:top w:val="none" w:sz="0" w:space="0" w:color="auto"/>
            <w:left w:val="none" w:sz="0" w:space="0" w:color="auto"/>
            <w:bottom w:val="none" w:sz="0" w:space="0" w:color="auto"/>
            <w:right w:val="none" w:sz="0" w:space="0" w:color="auto"/>
          </w:divBdr>
        </w:div>
        <w:div w:id="579675041">
          <w:marLeft w:val="0"/>
          <w:marRight w:val="0"/>
          <w:marTop w:val="120"/>
          <w:marBottom w:val="120"/>
          <w:divBdr>
            <w:top w:val="none" w:sz="0" w:space="0" w:color="auto"/>
            <w:left w:val="none" w:sz="0" w:space="0" w:color="auto"/>
            <w:bottom w:val="none" w:sz="0" w:space="0" w:color="auto"/>
            <w:right w:val="none" w:sz="0" w:space="0" w:color="auto"/>
          </w:divBdr>
        </w:div>
        <w:div w:id="2075085938">
          <w:marLeft w:val="0"/>
          <w:marRight w:val="0"/>
          <w:marTop w:val="120"/>
          <w:marBottom w:val="120"/>
          <w:divBdr>
            <w:top w:val="none" w:sz="0" w:space="0" w:color="auto"/>
            <w:left w:val="none" w:sz="0" w:space="0" w:color="auto"/>
            <w:bottom w:val="none" w:sz="0" w:space="0" w:color="auto"/>
            <w:right w:val="none" w:sz="0" w:space="0" w:color="auto"/>
          </w:divBdr>
        </w:div>
        <w:div w:id="1142305395">
          <w:marLeft w:val="0"/>
          <w:marRight w:val="0"/>
          <w:marTop w:val="120"/>
          <w:marBottom w:val="120"/>
          <w:divBdr>
            <w:top w:val="none" w:sz="0" w:space="0" w:color="auto"/>
            <w:left w:val="none" w:sz="0" w:space="0" w:color="auto"/>
            <w:bottom w:val="none" w:sz="0" w:space="0" w:color="auto"/>
            <w:right w:val="none" w:sz="0" w:space="0" w:color="auto"/>
          </w:divBdr>
        </w:div>
        <w:div w:id="1884442862">
          <w:marLeft w:val="0"/>
          <w:marRight w:val="0"/>
          <w:marTop w:val="120"/>
          <w:marBottom w:val="120"/>
          <w:divBdr>
            <w:top w:val="none" w:sz="0" w:space="0" w:color="auto"/>
            <w:left w:val="none" w:sz="0" w:space="0" w:color="auto"/>
            <w:bottom w:val="none" w:sz="0" w:space="0" w:color="auto"/>
            <w:right w:val="none" w:sz="0" w:space="0" w:color="auto"/>
          </w:divBdr>
        </w:div>
        <w:div w:id="1734230166">
          <w:marLeft w:val="0"/>
          <w:marRight w:val="0"/>
          <w:marTop w:val="120"/>
          <w:marBottom w:val="120"/>
          <w:divBdr>
            <w:top w:val="none" w:sz="0" w:space="0" w:color="auto"/>
            <w:left w:val="none" w:sz="0" w:space="0" w:color="auto"/>
            <w:bottom w:val="none" w:sz="0" w:space="0" w:color="auto"/>
            <w:right w:val="none" w:sz="0" w:space="0" w:color="auto"/>
          </w:divBdr>
        </w:div>
        <w:div w:id="1242837089">
          <w:marLeft w:val="0"/>
          <w:marRight w:val="0"/>
          <w:marTop w:val="120"/>
          <w:marBottom w:val="120"/>
          <w:divBdr>
            <w:top w:val="none" w:sz="0" w:space="0" w:color="auto"/>
            <w:left w:val="none" w:sz="0" w:space="0" w:color="auto"/>
            <w:bottom w:val="none" w:sz="0" w:space="0" w:color="auto"/>
            <w:right w:val="none" w:sz="0" w:space="0" w:color="auto"/>
          </w:divBdr>
        </w:div>
        <w:div w:id="383338095">
          <w:marLeft w:val="0"/>
          <w:marRight w:val="0"/>
          <w:marTop w:val="120"/>
          <w:marBottom w:val="120"/>
          <w:divBdr>
            <w:top w:val="none" w:sz="0" w:space="0" w:color="auto"/>
            <w:left w:val="none" w:sz="0" w:space="0" w:color="auto"/>
            <w:bottom w:val="none" w:sz="0" w:space="0" w:color="auto"/>
            <w:right w:val="none" w:sz="0" w:space="0" w:color="auto"/>
          </w:divBdr>
        </w:div>
        <w:div w:id="735124411">
          <w:marLeft w:val="0"/>
          <w:marRight w:val="0"/>
          <w:marTop w:val="120"/>
          <w:marBottom w:val="120"/>
          <w:divBdr>
            <w:top w:val="none" w:sz="0" w:space="0" w:color="auto"/>
            <w:left w:val="none" w:sz="0" w:space="0" w:color="auto"/>
            <w:bottom w:val="none" w:sz="0" w:space="0" w:color="auto"/>
            <w:right w:val="none" w:sz="0" w:space="0" w:color="auto"/>
          </w:divBdr>
        </w:div>
        <w:div w:id="1471166515">
          <w:marLeft w:val="0"/>
          <w:marRight w:val="0"/>
          <w:marTop w:val="120"/>
          <w:marBottom w:val="120"/>
          <w:divBdr>
            <w:top w:val="none" w:sz="0" w:space="0" w:color="auto"/>
            <w:left w:val="none" w:sz="0" w:space="0" w:color="auto"/>
            <w:bottom w:val="none" w:sz="0" w:space="0" w:color="auto"/>
            <w:right w:val="none" w:sz="0" w:space="0" w:color="auto"/>
          </w:divBdr>
        </w:div>
        <w:div w:id="404953415">
          <w:marLeft w:val="0"/>
          <w:marRight w:val="0"/>
          <w:marTop w:val="120"/>
          <w:marBottom w:val="120"/>
          <w:divBdr>
            <w:top w:val="none" w:sz="0" w:space="0" w:color="auto"/>
            <w:left w:val="none" w:sz="0" w:space="0" w:color="auto"/>
            <w:bottom w:val="none" w:sz="0" w:space="0" w:color="auto"/>
            <w:right w:val="none" w:sz="0" w:space="0" w:color="auto"/>
          </w:divBdr>
        </w:div>
        <w:div w:id="1057554673">
          <w:marLeft w:val="0"/>
          <w:marRight w:val="0"/>
          <w:marTop w:val="120"/>
          <w:marBottom w:val="120"/>
          <w:divBdr>
            <w:top w:val="none" w:sz="0" w:space="0" w:color="auto"/>
            <w:left w:val="none" w:sz="0" w:space="0" w:color="auto"/>
            <w:bottom w:val="none" w:sz="0" w:space="0" w:color="auto"/>
            <w:right w:val="none" w:sz="0" w:space="0" w:color="auto"/>
          </w:divBdr>
        </w:div>
        <w:div w:id="864247783">
          <w:marLeft w:val="0"/>
          <w:marRight w:val="0"/>
          <w:marTop w:val="120"/>
          <w:marBottom w:val="120"/>
          <w:divBdr>
            <w:top w:val="none" w:sz="0" w:space="0" w:color="auto"/>
            <w:left w:val="none" w:sz="0" w:space="0" w:color="auto"/>
            <w:bottom w:val="none" w:sz="0" w:space="0" w:color="auto"/>
            <w:right w:val="none" w:sz="0" w:space="0" w:color="auto"/>
          </w:divBdr>
        </w:div>
        <w:div w:id="885944877">
          <w:marLeft w:val="0"/>
          <w:marRight w:val="0"/>
          <w:marTop w:val="120"/>
          <w:marBottom w:val="120"/>
          <w:divBdr>
            <w:top w:val="none" w:sz="0" w:space="0" w:color="auto"/>
            <w:left w:val="none" w:sz="0" w:space="0" w:color="auto"/>
            <w:bottom w:val="none" w:sz="0" w:space="0" w:color="auto"/>
            <w:right w:val="none" w:sz="0" w:space="0" w:color="auto"/>
          </w:divBdr>
        </w:div>
        <w:div w:id="1605722142">
          <w:marLeft w:val="0"/>
          <w:marRight w:val="0"/>
          <w:marTop w:val="120"/>
          <w:marBottom w:val="120"/>
          <w:divBdr>
            <w:top w:val="none" w:sz="0" w:space="0" w:color="auto"/>
            <w:left w:val="none" w:sz="0" w:space="0" w:color="auto"/>
            <w:bottom w:val="none" w:sz="0" w:space="0" w:color="auto"/>
            <w:right w:val="none" w:sz="0" w:space="0" w:color="auto"/>
          </w:divBdr>
        </w:div>
        <w:div w:id="79497083">
          <w:marLeft w:val="0"/>
          <w:marRight w:val="0"/>
          <w:marTop w:val="120"/>
          <w:marBottom w:val="120"/>
          <w:divBdr>
            <w:top w:val="none" w:sz="0" w:space="0" w:color="auto"/>
            <w:left w:val="none" w:sz="0" w:space="0" w:color="auto"/>
            <w:bottom w:val="none" w:sz="0" w:space="0" w:color="auto"/>
            <w:right w:val="none" w:sz="0" w:space="0" w:color="auto"/>
          </w:divBdr>
        </w:div>
        <w:div w:id="2070229981">
          <w:marLeft w:val="0"/>
          <w:marRight w:val="0"/>
          <w:marTop w:val="120"/>
          <w:marBottom w:val="120"/>
          <w:divBdr>
            <w:top w:val="none" w:sz="0" w:space="0" w:color="auto"/>
            <w:left w:val="none" w:sz="0" w:space="0" w:color="auto"/>
            <w:bottom w:val="none" w:sz="0" w:space="0" w:color="auto"/>
            <w:right w:val="none" w:sz="0" w:space="0" w:color="auto"/>
          </w:divBdr>
        </w:div>
        <w:div w:id="1285042848">
          <w:marLeft w:val="0"/>
          <w:marRight w:val="0"/>
          <w:marTop w:val="120"/>
          <w:marBottom w:val="120"/>
          <w:divBdr>
            <w:top w:val="none" w:sz="0" w:space="0" w:color="auto"/>
            <w:left w:val="none" w:sz="0" w:space="0" w:color="auto"/>
            <w:bottom w:val="none" w:sz="0" w:space="0" w:color="auto"/>
            <w:right w:val="none" w:sz="0" w:space="0" w:color="auto"/>
          </w:divBdr>
        </w:div>
        <w:div w:id="1114010691">
          <w:marLeft w:val="0"/>
          <w:marRight w:val="0"/>
          <w:marTop w:val="120"/>
          <w:marBottom w:val="120"/>
          <w:divBdr>
            <w:top w:val="none" w:sz="0" w:space="0" w:color="auto"/>
            <w:left w:val="none" w:sz="0" w:space="0" w:color="auto"/>
            <w:bottom w:val="none" w:sz="0" w:space="0" w:color="auto"/>
            <w:right w:val="none" w:sz="0" w:space="0" w:color="auto"/>
          </w:divBdr>
        </w:div>
        <w:div w:id="1501431864">
          <w:marLeft w:val="0"/>
          <w:marRight w:val="0"/>
          <w:marTop w:val="120"/>
          <w:marBottom w:val="120"/>
          <w:divBdr>
            <w:top w:val="none" w:sz="0" w:space="0" w:color="auto"/>
            <w:left w:val="none" w:sz="0" w:space="0" w:color="auto"/>
            <w:bottom w:val="none" w:sz="0" w:space="0" w:color="auto"/>
            <w:right w:val="none" w:sz="0" w:space="0" w:color="auto"/>
          </w:divBdr>
        </w:div>
        <w:div w:id="1164005004">
          <w:marLeft w:val="0"/>
          <w:marRight w:val="0"/>
          <w:marTop w:val="120"/>
          <w:marBottom w:val="120"/>
          <w:divBdr>
            <w:top w:val="none" w:sz="0" w:space="0" w:color="auto"/>
            <w:left w:val="none" w:sz="0" w:space="0" w:color="auto"/>
            <w:bottom w:val="none" w:sz="0" w:space="0" w:color="auto"/>
            <w:right w:val="none" w:sz="0" w:space="0" w:color="auto"/>
          </w:divBdr>
        </w:div>
        <w:div w:id="1854605906">
          <w:marLeft w:val="0"/>
          <w:marRight w:val="0"/>
          <w:marTop w:val="120"/>
          <w:marBottom w:val="120"/>
          <w:divBdr>
            <w:top w:val="none" w:sz="0" w:space="0" w:color="auto"/>
            <w:left w:val="none" w:sz="0" w:space="0" w:color="auto"/>
            <w:bottom w:val="none" w:sz="0" w:space="0" w:color="auto"/>
            <w:right w:val="none" w:sz="0" w:space="0" w:color="auto"/>
          </w:divBdr>
        </w:div>
        <w:div w:id="122815941">
          <w:marLeft w:val="0"/>
          <w:marRight w:val="0"/>
          <w:marTop w:val="120"/>
          <w:marBottom w:val="120"/>
          <w:divBdr>
            <w:top w:val="none" w:sz="0" w:space="0" w:color="auto"/>
            <w:left w:val="none" w:sz="0" w:space="0" w:color="auto"/>
            <w:bottom w:val="none" w:sz="0" w:space="0" w:color="auto"/>
            <w:right w:val="none" w:sz="0" w:space="0" w:color="auto"/>
          </w:divBdr>
        </w:div>
        <w:div w:id="1474181714">
          <w:marLeft w:val="0"/>
          <w:marRight w:val="0"/>
          <w:marTop w:val="120"/>
          <w:marBottom w:val="120"/>
          <w:divBdr>
            <w:top w:val="none" w:sz="0" w:space="0" w:color="auto"/>
            <w:left w:val="none" w:sz="0" w:space="0" w:color="auto"/>
            <w:bottom w:val="none" w:sz="0" w:space="0" w:color="auto"/>
            <w:right w:val="none" w:sz="0" w:space="0" w:color="auto"/>
          </w:divBdr>
        </w:div>
        <w:div w:id="14693899">
          <w:marLeft w:val="0"/>
          <w:marRight w:val="0"/>
          <w:marTop w:val="120"/>
          <w:marBottom w:val="120"/>
          <w:divBdr>
            <w:top w:val="none" w:sz="0" w:space="0" w:color="auto"/>
            <w:left w:val="none" w:sz="0" w:space="0" w:color="auto"/>
            <w:bottom w:val="none" w:sz="0" w:space="0" w:color="auto"/>
            <w:right w:val="none" w:sz="0" w:space="0" w:color="auto"/>
          </w:divBdr>
        </w:div>
        <w:div w:id="1336032370">
          <w:marLeft w:val="0"/>
          <w:marRight w:val="0"/>
          <w:marTop w:val="120"/>
          <w:marBottom w:val="120"/>
          <w:divBdr>
            <w:top w:val="none" w:sz="0" w:space="0" w:color="auto"/>
            <w:left w:val="none" w:sz="0" w:space="0" w:color="auto"/>
            <w:bottom w:val="none" w:sz="0" w:space="0" w:color="auto"/>
            <w:right w:val="none" w:sz="0" w:space="0" w:color="auto"/>
          </w:divBdr>
        </w:div>
        <w:div w:id="2027707356">
          <w:marLeft w:val="0"/>
          <w:marRight w:val="0"/>
          <w:marTop w:val="120"/>
          <w:marBottom w:val="120"/>
          <w:divBdr>
            <w:top w:val="none" w:sz="0" w:space="0" w:color="auto"/>
            <w:left w:val="none" w:sz="0" w:space="0" w:color="auto"/>
            <w:bottom w:val="none" w:sz="0" w:space="0" w:color="auto"/>
            <w:right w:val="none" w:sz="0" w:space="0" w:color="auto"/>
          </w:divBdr>
        </w:div>
        <w:div w:id="494105201">
          <w:marLeft w:val="0"/>
          <w:marRight w:val="0"/>
          <w:marTop w:val="120"/>
          <w:marBottom w:val="120"/>
          <w:divBdr>
            <w:top w:val="none" w:sz="0" w:space="0" w:color="auto"/>
            <w:left w:val="none" w:sz="0" w:space="0" w:color="auto"/>
            <w:bottom w:val="none" w:sz="0" w:space="0" w:color="auto"/>
            <w:right w:val="none" w:sz="0" w:space="0" w:color="auto"/>
          </w:divBdr>
        </w:div>
        <w:div w:id="107942778">
          <w:marLeft w:val="0"/>
          <w:marRight w:val="0"/>
          <w:marTop w:val="120"/>
          <w:marBottom w:val="120"/>
          <w:divBdr>
            <w:top w:val="none" w:sz="0" w:space="0" w:color="auto"/>
            <w:left w:val="none" w:sz="0" w:space="0" w:color="auto"/>
            <w:bottom w:val="none" w:sz="0" w:space="0" w:color="auto"/>
            <w:right w:val="none" w:sz="0" w:space="0" w:color="auto"/>
          </w:divBdr>
        </w:div>
        <w:div w:id="902135118">
          <w:marLeft w:val="0"/>
          <w:marRight w:val="0"/>
          <w:marTop w:val="120"/>
          <w:marBottom w:val="120"/>
          <w:divBdr>
            <w:top w:val="none" w:sz="0" w:space="0" w:color="auto"/>
            <w:left w:val="none" w:sz="0" w:space="0" w:color="auto"/>
            <w:bottom w:val="none" w:sz="0" w:space="0" w:color="auto"/>
            <w:right w:val="none" w:sz="0" w:space="0" w:color="auto"/>
          </w:divBdr>
        </w:div>
        <w:div w:id="969936724">
          <w:marLeft w:val="0"/>
          <w:marRight w:val="0"/>
          <w:marTop w:val="120"/>
          <w:marBottom w:val="120"/>
          <w:divBdr>
            <w:top w:val="none" w:sz="0" w:space="0" w:color="auto"/>
            <w:left w:val="none" w:sz="0" w:space="0" w:color="auto"/>
            <w:bottom w:val="none" w:sz="0" w:space="0" w:color="auto"/>
            <w:right w:val="none" w:sz="0" w:space="0" w:color="auto"/>
          </w:divBdr>
        </w:div>
        <w:div w:id="577054115">
          <w:marLeft w:val="0"/>
          <w:marRight w:val="0"/>
          <w:marTop w:val="120"/>
          <w:marBottom w:val="120"/>
          <w:divBdr>
            <w:top w:val="none" w:sz="0" w:space="0" w:color="auto"/>
            <w:left w:val="none" w:sz="0" w:space="0" w:color="auto"/>
            <w:bottom w:val="none" w:sz="0" w:space="0" w:color="auto"/>
            <w:right w:val="none" w:sz="0" w:space="0" w:color="auto"/>
          </w:divBdr>
        </w:div>
        <w:div w:id="2044791235">
          <w:marLeft w:val="0"/>
          <w:marRight w:val="0"/>
          <w:marTop w:val="120"/>
          <w:marBottom w:val="120"/>
          <w:divBdr>
            <w:top w:val="none" w:sz="0" w:space="0" w:color="auto"/>
            <w:left w:val="none" w:sz="0" w:space="0" w:color="auto"/>
            <w:bottom w:val="none" w:sz="0" w:space="0" w:color="auto"/>
            <w:right w:val="none" w:sz="0" w:space="0" w:color="auto"/>
          </w:divBdr>
        </w:div>
        <w:div w:id="281426240">
          <w:marLeft w:val="0"/>
          <w:marRight w:val="0"/>
          <w:marTop w:val="120"/>
          <w:marBottom w:val="120"/>
          <w:divBdr>
            <w:top w:val="none" w:sz="0" w:space="0" w:color="auto"/>
            <w:left w:val="none" w:sz="0" w:space="0" w:color="auto"/>
            <w:bottom w:val="none" w:sz="0" w:space="0" w:color="auto"/>
            <w:right w:val="none" w:sz="0" w:space="0" w:color="auto"/>
          </w:divBdr>
        </w:div>
        <w:div w:id="2015759875">
          <w:marLeft w:val="0"/>
          <w:marRight w:val="0"/>
          <w:marTop w:val="120"/>
          <w:marBottom w:val="120"/>
          <w:divBdr>
            <w:top w:val="none" w:sz="0" w:space="0" w:color="auto"/>
            <w:left w:val="none" w:sz="0" w:space="0" w:color="auto"/>
            <w:bottom w:val="none" w:sz="0" w:space="0" w:color="auto"/>
            <w:right w:val="none" w:sz="0" w:space="0" w:color="auto"/>
          </w:divBdr>
        </w:div>
        <w:div w:id="63425766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3112</Characters>
  <Application>Microsoft Office Word</Application>
  <DocSecurity>0</DocSecurity>
  <Lines>81</Lines>
  <Paragraphs>59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Week – One:</vt:lpstr>
      <vt:lpstr>Day 1 – Two Missions, One Choice</vt:lpstr>
      <vt:lpstr>Day 2 – The Power of Naming</vt:lpstr>
      <vt:lpstr>Day 3 – Narrative Theft</vt:lpstr>
      <vt:lpstr>Day 4 – The Trap of Co-Authoring</vt:lpstr>
      <vt:lpstr>Day 5 – Abundance Defined</vt:lpstr>
      <vt:lpstr>Day 6 – Co-Witness vs. Co-Author</vt:lpstr>
      <vt:lpstr>Day 7 – Reality Restored</vt:lpstr>
    </vt:vector>
  </TitlesOfParts>
  <Manager/>
  <Company/>
  <LinksUpToDate>false</LinksUpToDate>
  <CharactersWithSpaces>3660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bell</dc:creator>
  <cp:keywords/>
  <dc:description/>
  <cp:lastModifiedBy>don bell</cp:lastModifiedBy>
  <cp:revision>2</cp:revision>
  <dcterms:created xsi:type="dcterms:W3CDTF">2025-08-04T13:52:00Z</dcterms:created>
  <dcterms:modified xsi:type="dcterms:W3CDTF">2025-08-04T13:52:00Z</dcterms:modified>
  <cp:category/>
</cp:coreProperties>
</file>