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D24EF" w14:textId="3B58E9C1" w:rsidR="00790D26" w:rsidRDefault="00DD5680">
      <w:pPr>
        <w:pStyle w:val="BodyText"/>
        <w:ind w:firstLine="0"/>
        <w:rPr>
          <w:b/>
          <w:sz w:val="28"/>
        </w:rPr>
      </w:pPr>
      <w:r>
        <w:rPr>
          <w:b/>
          <w:noProof/>
          <w:sz w:val="28"/>
        </w:rPr>
        <w:drawing>
          <wp:anchor distT="0" distB="0" distL="114300" distR="114300" simplePos="0" relativeHeight="251658240" behindDoc="0" locked="0" layoutInCell="1" allowOverlap="1" wp14:anchorId="5D0C70A5" wp14:editId="27662E50">
            <wp:simplePos x="0" y="0"/>
            <wp:positionH relativeFrom="column">
              <wp:posOffset>1483360</wp:posOffset>
            </wp:positionH>
            <wp:positionV relativeFrom="page">
              <wp:posOffset>426720</wp:posOffset>
            </wp:positionV>
            <wp:extent cx="1546225" cy="421640"/>
            <wp:effectExtent l="0" t="0" r="0" b="0"/>
            <wp:wrapTopAndBottom/>
            <wp:docPr id="657073488" name="Picture 4"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073488" name="Picture 4" descr="A black and white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6225" cy="421640"/>
                    </a:xfrm>
                    <a:prstGeom prst="rect">
                      <a:avLst/>
                    </a:prstGeom>
                  </pic:spPr>
                </pic:pic>
              </a:graphicData>
            </a:graphic>
          </wp:anchor>
        </w:drawing>
      </w:r>
    </w:p>
    <w:p w14:paraId="342EBD04" w14:textId="77777777" w:rsidR="00790D26" w:rsidRDefault="00790D26">
      <w:pPr>
        <w:pStyle w:val="BodyText"/>
        <w:ind w:firstLine="0"/>
        <w:rPr>
          <w:b/>
          <w:sz w:val="28"/>
        </w:rPr>
      </w:pPr>
    </w:p>
    <w:p w14:paraId="12E04511" w14:textId="77777777" w:rsidR="00D13A8B" w:rsidRPr="00817D85" w:rsidRDefault="00D13A8B" w:rsidP="008B1CA4">
      <w:pPr>
        <w:pStyle w:val="Heading1"/>
        <w:jc w:val="center"/>
        <w:rPr>
          <w:sz w:val="28"/>
          <w:szCs w:val="28"/>
          <w:u w:val="none"/>
        </w:rPr>
      </w:pPr>
      <w:r w:rsidRPr="00817D85">
        <w:rPr>
          <w:sz w:val="28"/>
          <w:szCs w:val="28"/>
          <w:u w:val="none"/>
        </w:rPr>
        <w:t>Reliability-Centered Maintenance (RCM)</w:t>
      </w:r>
    </w:p>
    <w:p w14:paraId="40C665C8" w14:textId="77777777" w:rsidR="00D13A8B" w:rsidRDefault="00D13A8B" w:rsidP="00D13A8B"/>
    <w:p w14:paraId="163B83DF" w14:textId="77777777" w:rsidR="00D13A8B" w:rsidRDefault="00D13A8B" w:rsidP="00D13A8B"/>
    <w:p w14:paraId="043ED02A" w14:textId="77777777" w:rsidR="00D13A8B" w:rsidRPr="00EC13FA" w:rsidRDefault="00D13A8B" w:rsidP="00D13A8B">
      <w:pPr>
        <w:rPr>
          <w:b/>
          <w:bCs/>
          <w:sz w:val="24"/>
          <w:szCs w:val="24"/>
        </w:rPr>
      </w:pPr>
      <w:r w:rsidRPr="00EC13FA">
        <w:rPr>
          <w:b/>
          <w:bCs/>
          <w:sz w:val="24"/>
          <w:szCs w:val="24"/>
        </w:rPr>
        <w:t>Course</w:t>
      </w:r>
      <w:r>
        <w:rPr>
          <w:b/>
          <w:bCs/>
          <w:sz w:val="24"/>
          <w:szCs w:val="24"/>
        </w:rPr>
        <w:t xml:space="preserve"> Description</w:t>
      </w:r>
      <w:r w:rsidRPr="00EC13FA">
        <w:rPr>
          <w:b/>
          <w:bCs/>
          <w:sz w:val="24"/>
          <w:szCs w:val="24"/>
        </w:rPr>
        <w:t>:</w:t>
      </w:r>
    </w:p>
    <w:p w14:paraId="78C4A00A" w14:textId="77777777" w:rsidR="00D13A8B" w:rsidRPr="00FC5A7D" w:rsidRDefault="00D13A8B" w:rsidP="00D13A8B">
      <w:pPr>
        <w:rPr>
          <w:sz w:val="24"/>
          <w:szCs w:val="24"/>
        </w:rPr>
      </w:pPr>
      <w:r w:rsidRPr="00FC5A7D">
        <w:rPr>
          <w:sz w:val="24"/>
          <w:szCs w:val="24"/>
        </w:rPr>
        <w:t>This course teach</w:t>
      </w:r>
      <w:r>
        <w:rPr>
          <w:sz w:val="24"/>
          <w:szCs w:val="24"/>
        </w:rPr>
        <w:t>es</w:t>
      </w:r>
      <w:r w:rsidRPr="00FC5A7D">
        <w:rPr>
          <w:sz w:val="24"/>
          <w:szCs w:val="24"/>
        </w:rPr>
        <w:t xml:space="preserve"> the fundamentals of Reliability-Centered Maintenance (RCM). </w:t>
      </w:r>
      <w:r>
        <w:rPr>
          <w:sz w:val="24"/>
          <w:szCs w:val="24"/>
        </w:rPr>
        <w:t xml:space="preserve">The course is not process specific but gives the participant the fundamental tools and knowledge required to participate in any RCM analysis process. </w:t>
      </w:r>
      <w:r w:rsidRPr="00FC5A7D">
        <w:rPr>
          <w:sz w:val="24"/>
          <w:szCs w:val="24"/>
        </w:rPr>
        <w:t xml:space="preserve">As an intermediate level course, the course will use statistical analysis, life-cycle cost analysis, and an understanding of equipment failure characteristics to achieve an optimal maintenance program that meets specified safety, environmental, and economic </w:t>
      </w:r>
      <w:r>
        <w:rPr>
          <w:sz w:val="24"/>
          <w:szCs w:val="24"/>
        </w:rPr>
        <w:t>goals</w:t>
      </w:r>
      <w:r w:rsidRPr="00FC5A7D">
        <w:rPr>
          <w:sz w:val="24"/>
          <w:szCs w:val="24"/>
        </w:rPr>
        <w:t xml:space="preserve">. Participants will learn to preserve equipment functions by identifying appropriate preventive maintenance (PM) tasks, predictive maintenance (PdM) tasks, failure finding tasks and other actions that protect against failure or mitigate the consequences of failure. </w:t>
      </w:r>
      <w:r>
        <w:rPr>
          <w:sz w:val="24"/>
          <w:szCs w:val="24"/>
        </w:rPr>
        <w:t>E</w:t>
      </w:r>
      <w:r w:rsidRPr="00FC5A7D">
        <w:rPr>
          <w:sz w:val="24"/>
          <w:szCs w:val="24"/>
        </w:rPr>
        <w:t xml:space="preserve">xamples and exercises </w:t>
      </w:r>
      <w:r>
        <w:rPr>
          <w:sz w:val="24"/>
          <w:szCs w:val="24"/>
        </w:rPr>
        <w:t xml:space="preserve">give participants hands on experience to </w:t>
      </w:r>
      <w:r w:rsidRPr="00FC5A7D">
        <w:rPr>
          <w:sz w:val="24"/>
          <w:szCs w:val="24"/>
        </w:rPr>
        <w:t xml:space="preserve">help </w:t>
      </w:r>
      <w:r>
        <w:rPr>
          <w:sz w:val="24"/>
          <w:szCs w:val="24"/>
        </w:rPr>
        <w:t>them</w:t>
      </w:r>
      <w:r w:rsidRPr="00FC5A7D">
        <w:rPr>
          <w:sz w:val="24"/>
          <w:szCs w:val="24"/>
        </w:rPr>
        <w:t xml:space="preserve"> begin to master RCM concepts. </w:t>
      </w:r>
    </w:p>
    <w:p w14:paraId="2A3C9619" w14:textId="77777777" w:rsidR="00D13A8B" w:rsidRPr="00471CBF" w:rsidRDefault="00D13A8B" w:rsidP="00D13A8B">
      <w:pPr>
        <w:rPr>
          <w:sz w:val="24"/>
          <w:szCs w:val="24"/>
        </w:rPr>
      </w:pPr>
    </w:p>
    <w:p w14:paraId="7156F74C" w14:textId="77777777" w:rsidR="00D13A8B" w:rsidRDefault="00D13A8B" w:rsidP="00D13A8B">
      <w:pPr>
        <w:rPr>
          <w:b/>
          <w:bCs/>
          <w:sz w:val="24"/>
          <w:szCs w:val="24"/>
        </w:rPr>
      </w:pPr>
      <w:r w:rsidRPr="00EC13FA">
        <w:rPr>
          <w:b/>
          <w:bCs/>
          <w:sz w:val="24"/>
          <w:szCs w:val="24"/>
        </w:rPr>
        <w:t>You will learn:</w:t>
      </w:r>
    </w:p>
    <w:p w14:paraId="5BA56EB5" w14:textId="77777777" w:rsidR="00DD5680" w:rsidRPr="00EC13FA" w:rsidRDefault="00DD5680" w:rsidP="00D13A8B">
      <w:pPr>
        <w:rPr>
          <w:b/>
          <w:bCs/>
          <w:sz w:val="24"/>
          <w:szCs w:val="24"/>
        </w:rPr>
      </w:pPr>
    </w:p>
    <w:p w14:paraId="305A23FC" w14:textId="77777777" w:rsidR="00D13A8B" w:rsidRDefault="00D13A8B" w:rsidP="00DD5680">
      <w:pPr>
        <w:widowControl/>
        <w:numPr>
          <w:ilvl w:val="0"/>
          <w:numId w:val="2"/>
        </w:numPr>
        <w:tabs>
          <w:tab w:val="clear" w:pos="3240"/>
        </w:tabs>
        <w:autoSpaceDE/>
        <w:autoSpaceDN/>
        <w:spacing w:line="276" w:lineRule="auto"/>
        <w:ind w:left="360" w:hanging="360"/>
        <w:rPr>
          <w:sz w:val="24"/>
          <w:szCs w:val="24"/>
        </w:rPr>
      </w:pPr>
      <w:r w:rsidRPr="00CA2049">
        <w:rPr>
          <w:sz w:val="24"/>
          <w:szCs w:val="24"/>
        </w:rPr>
        <w:t>The importance of RCM</w:t>
      </w:r>
      <w:r>
        <w:rPr>
          <w:sz w:val="24"/>
          <w:szCs w:val="24"/>
        </w:rPr>
        <w:t xml:space="preserve"> </w:t>
      </w:r>
    </w:p>
    <w:p w14:paraId="0D233A50" w14:textId="77777777" w:rsidR="00D13A8B" w:rsidRDefault="00D13A8B" w:rsidP="00DD5680">
      <w:pPr>
        <w:widowControl/>
        <w:numPr>
          <w:ilvl w:val="0"/>
          <w:numId w:val="2"/>
        </w:numPr>
        <w:tabs>
          <w:tab w:val="clear" w:pos="3240"/>
        </w:tabs>
        <w:autoSpaceDE/>
        <w:autoSpaceDN/>
        <w:spacing w:line="276" w:lineRule="auto"/>
        <w:ind w:left="360" w:hanging="360"/>
        <w:rPr>
          <w:sz w:val="24"/>
          <w:szCs w:val="24"/>
        </w:rPr>
      </w:pPr>
      <w:r>
        <w:rPr>
          <w:sz w:val="24"/>
          <w:szCs w:val="24"/>
        </w:rPr>
        <w:t xml:space="preserve">History and types of maintenance </w:t>
      </w:r>
    </w:p>
    <w:p w14:paraId="1B80D8A5" w14:textId="77777777" w:rsidR="00D13A8B" w:rsidRDefault="00D13A8B" w:rsidP="00DD5680">
      <w:pPr>
        <w:widowControl/>
        <w:numPr>
          <w:ilvl w:val="0"/>
          <w:numId w:val="2"/>
        </w:numPr>
        <w:tabs>
          <w:tab w:val="clear" w:pos="3240"/>
        </w:tabs>
        <w:autoSpaceDE/>
        <w:autoSpaceDN/>
        <w:spacing w:line="276" w:lineRule="auto"/>
        <w:ind w:left="360" w:hanging="360"/>
        <w:rPr>
          <w:sz w:val="24"/>
          <w:szCs w:val="24"/>
        </w:rPr>
      </w:pPr>
      <w:r>
        <w:rPr>
          <w:sz w:val="24"/>
          <w:szCs w:val="24"/>
        </w:rPr>
        <w:t xml:space="preserve">RCM terminology </w:t>
      </w:r>
    </w:p>
    <w:p w14:paraId="3903F3A7" w14:textId="77777777" w:rsidR="00D13A8B" w:rsidRDefault="00D13A8B" w:rsidP="00DD5680">
      <w:pPr>
        <w:widowControl/>
        <w:numPr>
          <w:ilvl w:val="0"/>
          <w:numId w:val="2"/>
        </w:numPr>
        <w:tabs>
          <w:tab w:val="clear" w:pos="3240"/>
        </w:tabs>
        <w:autoSpaceDE/>
        <w:autoSpaceDN/>
        <w:spacing w:line="276" w:lineRule="auto"/>
        <w:ind w:left="360" w:hanging="360"/>
        <w:rPr>
          <w:sz w:val="24"/>
          <w:szCs w:val="24"/>
        </w:rPr>
      </w:pPr>
      <w:r>
        <w:rPr>
          <w:sz w:val="24"/>
          <w:szCs w:val="24"/>
        </w:rPr>
        <w:t xml:space="preserve">Fundamental RCM philosophies </w:t>
      </w:r>
    </w:p>
    <w:p w14:paraId="67A732F8" w14:textId="77777777" w:rsidR="00D13A8B" w:rsidRDefault="00D13A8B" w:rsidP="00DD5680">
      <w:pPr>
        <w:widowControl/>
        <w:numPr>
          <w:ilvl w:val="0"/>
          <w:numId w:val="2"/>
        </w:numPr>
        <w:tabs>
          <w:tab w:val="clear" w:pos="3240"/>
        </w:tabs>
        <w:autoSpaceDE/>
        <w:autoSpaceDN/>
        <w:spacing w:line="276" w:lineRule="auto"/>
        <w:ind w:left="360" w:hanging="360"/>
        <w:rPr>
          <w:sz w:val="24"/>
          <w:szCs w:val="24"/>
        </w:rPr>
      </w:pPr>
      <w:r>
        <w:rPr>
          <w:sz w:val="24"/>
          <w:szCs w:val="24"/>
        </w:rPr>
        <w:t xml:space="preserve">Preparing for an RCM analysis </w:t>
      </w:r>
    </w:p>
    <w:p w14:paraId="145B441D" w14:textId="77777777" w:rsidR="00D13A8B" w:rsidRDefault="00D13A8B" w:rsidP="00DD5680">
      <w:pPr>
        <w:widowControl/>
        <w:numPr>
          <w:ilvl w:val="0"/>
          <w:numId w:val="2"/>
        </w:numPr>
        <w:tabs>
          <w:tab w:val="clear" w:pos="3240"/>
        </w:tabs>
        <w:autoSpaceDE/>
        <w:autoSpaceDN/>
        <w:spacing w:line="276" w:lineRule="auto"/>
        <w:ind w:left="360" w:hanging="360"/>
        <w:rPr>
          <w:sz w:val="24"/>
          <w:szCs w:val="24"/>
        </w:rPr>
      </w:pPr>
      <w:r>
        <w:rPr>
          <w:sz w:val="24"/>
          <w:szCs w:val="24"/>
        </w:rPr>
        <w:t xml:space="preserve">Failure Modes and Effects analysis for RCM </w:t>
      </w:r>
    </w:p>
    <w:p w14:paraId="0C50D538" w14:textId="77777777" w:rsidR="00D13A8B" w:rsidRDefault="00D13A8B" w:rsidP="00DD5680">
      <w:pPr>
        <w:widowControl/>
        <w:numPr>
          <w:ilvl w:val="0"/>
          <w:numId w:val="2"/>
        </w:numPr>
        <w:tabs>
          <w:tab w:val="clear" w:pos="3240"/>
        </w:tabs>
        <w:autoSpaceDE/>
        <w:autoSpaceDN/>
        <w:spacing w:line="276" w:lineRule="auto"/>
        <w:ind w:left="360" w:hanging="360"/>
        <w:rPr>
          <w:sz w:val="24"/>
          <w:szCs w:val="24"/>
        </w:rPr>
      </w:pPr>
      <w:r>
        <w:rPr>
          <w:sz w:val="24"/>
          <w:szCs w:val="24"/>
        </w:rPr>
        <w:t xml:space="preserve">Evaluating failure consequences </w:t>
      </w:r>
    </w:p>
    <w:p w14:paraId="1410802A" w14:textId="77777777" w:rsidR="00D13A8B" w:rsidRDefault="00D13A8B" w:rsidP="00DD5680">
      <w:pPr>
        <w:widowControl/>
        <w:numPr>
          <w:ilvl w:val="0"/>
          <w:numId w:val="2"/>
        </w:numPr>
        <w:tabs>
          <w:tab w:val="clear" w:pos="3240"/>
        </w:tabs>
        <w:autoSpaceDE/>
        <w:autoSpaceDN/>
        <w:spacing w:line="276" w:lineRule="auto"/>
        <w:ind w:left="360" w:hanging="360"/>
        <w:rPr>
          <w:sz w:val="24"/>
          <w:szCs w:val="24"/>
        </w:rPr>
      </w:pPr>
      <w:r>
        <w:rPr>
          <w:sz w:val="24"/>
          <w:szCs w:val="24"/>
        </w:rPr>
        <w:t xml:space="preserve">Use of Weibull and statistical analysis in RCM processes </w:t>
      </w:r>
    </w:p>
    <w:p w14:paraId="58119549" w14:textId="77777777" w:rsidR="00D13A8B" w:rsidRDefault="00D13A8B" w:rsidP="00DD5680">
      <w:pPr>
        <w:widowControl/>
        <w:numPr>
          <w:ilvl w:val="0"/>
          <w:numId w:val="2"/>
        </w:numPr>
        <w:tabs>
          <w:tab w:val="clear" w:pos="3240"/>
        </w:tabs>
        <w:autoSpaceDE/>
        <w:autoSpaceDN/>
        <w:spacing w:line="276" w:lineRule="auto"/>
        <w:ind w:left="360" w:hanging="360"/>
        <w:rPr>
          <w:sz w:val="24"/>
          <w:szCs w:val="24"/>
        </w:rPr>
      </w:pPr>
      <w:r>
        <w:rPr>
          <w:sz w:val="24"/>
          <w:szCs w:val="24"/>
        </w:rPr>
        <w:t xml:space="preserve">How to select preventive maintenance tasks and intervals </w:t>
      </w:r>
    </w:p>
    <w:p w14:paraId="3598FD0B" w14:textId="77777777" w:rsidR="00D13A8B" w:rsidRDefault="00D13A8B" w:rsidP="00DD5680">
      <w:pPr>
        <w:widowControl/>
        <w:numPr>
          <w:ilvl w:val="0"/>
          <w:numId w:val="2"/>
        </w:numPr>
        <w:tabs>
          <w:tab w:val="clear" w:pos="3240"/>
        </w:tabs>
        <w:autoSpaceDE/>
        <w:autoSpaceDN/>
        <w:spacing w:line="276" w:lineRule="auto"/>
        <w:ind w:left="360" w:hanging="360"/>
        <w:rPr>
          <w:sz w:val="24"/>
          <w:szCs w:val="24"/>
        </w:rPr>
      </w:pPr>
      <w:r>
        <w:rPr>
          <w:sz w:val="24"/>
          <w:szCs w:val="24"/>
        </w:rPr>
        <w:t xml:space="preserve">How to select predictive maintenance tasks and intervals </w:t>
      </w:r>
    </w:p>
    <w:p w14:paraId="49305B93" w14:textId="77777777" w:rsidR="00D13A8B" w:rsidRDefault="00D13A8B" w:rsidP="00DD5680">
      <w:pPr>
        <w:widowControl/>
        <w:numPr>
          <w:ilvl w:val="0"/>
          <w:numId w:val="2"/>
        </w:numPr>
        <w:tabs>
          <w:tab w:val="clear" w:pos="3240"/>
        </w:tabs>
        <w:autoSpaceDE/>
        <w:autoSpaceDN/>
        <w:spacing w:line="276" w:lineRule="auto"/>
        <w:ind w:left="360" w:hanging="360"/>
        <w:rPr>
          <w:sz w:val="24"/>
          <w:szCs w:val="24"/>
        </w:rPr>
      </w:pPr>
      <w:r>
        <w:rPr>
          <w:sz w:val="24"/>
          <w:szCs w:val="24"/>
        </w:rPr>
        <w:t xml:space="preserve">How to select failure finding tasks and intervals </w:t>
      </w:r>
    </w:p>
    <w:p w14:paraId="5F35E24E" w14:textId="77777777" w:rsidR="00D13A8B" w:rsidRDefault="00D13A8B" w:rsidP="00DD5680">
      <w:pPr>
        <w:widowControl/>
        <w:numPr>
          <w:ilvl w:val="0"/>
          <w:numId w:val="2"/>
        </w:numPr>
        <w:tabs>
          <w:tab w:val="clear" w:pos="3240"/>
        </w:tabs>
        <w:autoSpaceDE/>
        <w:autoSpaceDN/>
        <w:spacing w:line="276" w:lineRule="auto"/>
        <w:ind w:left="360" w:hanging="360"/>
        <w:rPr>
          <w:sz w:val="24"/>
          <w:szCs w:val="24"/>
        </w:rPr>
      </w:pPr>
      <w:r>
        <w:rPr>
          <w:sz w:val="24"/>
          <w:szCs w:val="24"/>
        </w:rPr>
        <w:t xml:space="preserve">What other function protective actions are available </w:t>
      </w:r>
    </w:p>
    <w:p w14:paraId="3137A440" w14:textId="77777777" w:rsidR="00D13A8B" w:rsidRDefault="00D13A8B" w:rsidP="00DD5680">
      <w:pPr>
        <w:widowControl/>
        <w:numPr>
          <w:ilvl w:val="0"/>
          <w:numId w:val="2"/>
        </w:numPr>
        <w:tabs>
          <w:tab w:val="clear" w:pos="3240"/>
        </w:tabs>
        <w:autoSpaceDE/>
        <w:autoSpaceDN/>
        <w:spacing w:line="276" w:lineRule="auto"/>
        <w:ind w:left="360" w:hanging="360"/>
        <w:rPr>
          <w:sz w:val="24"/>
          <w:szCs w:val="24"/>
        </w:rPr>
      </w:pPr>
      <w:r>
        <w:rPr>
          <w:sz w:val="24"/>
          <w:szCs w:val="24"/>
        </w:rPr>
        <w:t xml:space="preserve">When run-to-failure is appropriate </w:t>
      </w:r>
    </w:p>
    <w:p w14:paraId="3EA503E4" w14:textId="77777777" w:rsidR="00D13A8B" w:rsidRDefault="00D13A8B" w:rsidP="00DD5680">
      <w:pPr>
        <w:widowControl/>
        <w:numPr>
          <w:ilvl w:val="0"/>
          <w:numId w:val="2"/>
        </w:numPr>
        <w:tabs>
          <w:tab w:val="clear" w:pos="3240"/>
        </w:tabs>
        <w:autoSpaceDE/>
        <w:autoSpaceDN/>
        <w:spacing w:line="276" w:lineRule="auto"/>
        <w:ind w:left="360" w:hanging="360"/>
        <w:rPr>
          <w:sz w:val="24"/>
          <w:szCs w:val="24"/>
        </w:rPr>
      </w:pPr>
      <w:r>
        <w:rPr>
          <w:sz w:val="24"/>
          <w:szCs w:val="24"/>
        </w:rPr>
        <w:t xml:space="preserve">Packaging and implementing RCM analysis results </w:t>
      </w:r>
    </w:p>
    <w:p w14:paraId="013F8958" w14:textId="77777777" w:rsidR="00D13A8B" w:rsidRDefault="00D13A8B" w:rsidP="00DD5680">
      <w:pPr>
        <w:widowControl/>
        <w:numPr>
          <w:ilvl w:val="0"/>
          <w:numId w:val="2"/>
        </w:numPr>
        <w:tabs>
          <w:tab w:val="clear" w:pos="3240"/>
        </w:tabs>
        <w:autoSpaceDE/>
        <w:autoSpaceDN/>
        <w:spacing w:line="276" w:lineRule="auto"/>
        <w:ind w:left="360" w:hanging="360"/>
        <w:rPr>
          <w:sz w:val="24"/>
          <w:szCs w:val="24"/>
        </w:rPr>
      </w:pPr>
      <w:r w:rsidRPr="00D13A8B">
        <w:rPr>
          <w:sz w:val="24"/>
          <w:szCs w:val="24"/>
        </w:rPr>
        <w:t>Barriers to implementation and getting buy-in from all levels</w:t>
      </w:r>
    </w:p>
    <w:p w14:paraId="62D7CAC3" w14:textId="77777777" w:rsidR="00D13A8B" w:rsidRDefault="00D13A8B">
      <w:pPr>
        <w:rPr>
          <w:sz w:val="24"/>
          <w:szCs w:val="24"/>
        </w:rPr>
      </w:pPr>
      <w:r>
        <w:rPr>
          <w:sz w:val="24"/>
          <w:szCs w:val="24"/>
        </w:rPr>
        <w:br w:type="page"/>
      </w:r>
    </w:p>
    <w:p w14:paraId="1E961A10" w14:textId="77777777" w:rsidR="00D73492" w:rsidRDefault="00D73492" w:rsidP="00D13A8B">
      <w:pPr>
        <w:rPr>
          <w:b/>
          <w:bCs/>
          <w:sz w:val="24"/>
          <w:szCs w:val="24"/>
        </w:rPr>
      </w:pPr>
    </w:p>
    <w:p w14:paraId="0B8A7F52" w14:textId="74D8071F" w:rsidR="00D13A8B" w:rsidRPr="00D73492" w:rsidRDefault="00D13A8B" w:rsidP="00D13A8B">
      <w:pPr>
        <w:rPr>
          <w:bCs/>
          <w:sz w:val="28"/>
          <w:szCs w:val="28"/>
        </w:rPr>
      </w:pPr>
      <w:r w:rsidRPr="00D73492">
        <w:rPr>
          <w:b/>
          <w:bCs/>
          <w:sz w:val="28"/>
          <w:szCs w:val="28"/>
        </w:rPr>
        <w:t>Detailed Agenda:</w:t>
      </w:r>
    </w:p>
    <w:p w14:paraId="5B433684" w14:textId="77777777" w:rsidR="00D13A8B" w:rsidRDefault="00D13A8B" w:rsidP="00D13A8B">
      <w:pPr>
        <w:rPr>
          <w:bCs/>
          <w:sz w:val="24"/>
          <w:szCs w:val="24"/>
        </w:rPr>
      </w:pPr>
    </w:p>
    <w:p w14:paraId="3C8F5BF7" w14:textId="77777777" w:rsidR="00D13A8B" w:rsidRPr="00D73492" w:rsidRDefault="00D13A8B" w:rsidP="00D13A8B">
      <w:pPr>
        <w:rPr>
          <w:bCs/>
          <w:sz w:val="24"/>
          <w:szCs w:val="24"/>
          <w:u w:val="single"/>
        </w:rPr>
      </w:pPr>
      <w:r w:rsidRPr="00D73492">
        <w:rPr>
          <w:b/>
          <w:sz w:val="24"/>
          <w:szCs w:val="24"/>
          <w:u w:val="single"/>
        </w:rPr>
        <w:t>Day 1</w:t>
      </w:r>
    </w:p>
    <w:p w14:paraId="62C7EFCA" w14:textId="77777777" w:rsidR="00D13A8B" w:rsidRPr="003F1723" w:rsidRDefault="00D13A8B" w:rsidP="00D13A8B">
      <w:pPr>
        <w:rPr>
          <w:sz w:val="24"/>
          <w:szCs w:val="24"/>
        </w:rPr>
      </w:pPr>
    </w:p>
    <w:p w14:paraId="2B470927" w14:textId="77777777" w:rsidR="00D13A8B" w:rsidRPr="003F1723" w:rsidRDefault="00D13A8B" w:rsidP="00D13A8B">
      <w:pPr>
        <w:rPr>
          <w:sz w:val="24"/>
          <w:szCs w:val="24"/>
        </w:rPr>
      </w:pPr>
      <w:r w:rsidRPr="003F1723">
        <w:rPr>
          <w:sz w:val="24"/>
          <w:szCs w:val="24"/>
        </w:rPr>
        <w:t>INTRODUCTION</w:t>
      </w:r>
    </w:p>
    <w:p w14:paraId="5F36DECE" w14:textId="77777777" w:rsidR="00D13A8B" w:rsidRDefault="00D13A8B" w:rsidP="00D13A8B">
      <w:pPr>
        <w:widowControl/>
        <w:numPr>
          <w:ilvl w:val="0"/>
          <w:numId w:val="11"/>
        </w:numPr>
        <w:autoSpaceDE/>
        <w:autoSpaceDN/>
        <w:rPr>
          <w:sz w:val="24"/>
          <w:szCs w:val="24"/>
        </w:rPr>
      </w:pPr>
      <w:r w:rsidRPr="00CA2049">
        <w:rPr>
          <w:sz w:val="24"/>
          <w:szCs w:val="24"/>
        </w:rPr>
        <w:t>The importance of RCM</w:t>
      </w:r>
      <w:r>
        <w:rPr>
          <w:sz w:val="24"/>
          <w:szCs w:val="24"/>
        </w:rPr>
        <w:t xml:space="preserve">  </w:t>
      </w:r>
    </w:p>
    <w:p w14:paraId="570E632B" w14:textId="77777777" w:rsidR="00D13A8B" w:rsidRDefault="00D13A8B" w:rsidP="00D13A8B">
      <w:pPr>
        <w:widowControl/>
        <w:numPr>
          <w:ilvl w:val="0"/>
          <w:numId w:val="11"/>
        </w:numPr>
        <w:autoSpaceDE/>
        <w:autoSpaceDN/>
        <w:rPr>
          <w:sz w:val="24"/>
          <w:szCs w:val="24"/>
        </w:rPr>
      </w:pPr>
      <w:r>
        <w:rPr>
          <w:sz w:val="24"/>
          <w:szCs w:val="24"/>
        </w:rPr>
        <w:t xml:space="preserve">History and types of maintenance  </w:t>
      </w:r>
    </w:p>
    <w:p w14:paraId="1FD6F2EA" w14:textId="77777777" w:rsidR="00D13A8B" w:rsidRDefault="00D13A8B" w:rsidP="00D13A8B">
      <w:pPr>
        <w:widowControl/>
        <w:autoSpaceDE/>
        <w:autoSpaceDN/>
        <w:ind w:left="720"/>
        <w:rPr>
          <w:sz w:val="24"/>
          <w:szCs w:val="24"/>
        </w:rPr>
      </w:pPr>
    </w:p>
    <w:p w14:paraId="28966D26" w14:textId="77777777" w:rsidR="00D13A8B" w:rsidRPr="003F1723" w:rsidRDefault="00D13A8B" w:rsidP="00D13A8B">
      <w:pPr>
        <w:rPr>
          <w:sz w:val="24"/>
          <w:szCs w:val="24"/>
        </w:rPr>
      </w:pPr>
      <w:r w:rsidRPr="003F1723">
        <w:rPr>
          <w:sz w:val="24"/>
          <w:szCs w:val="24"/>
        </w:rPr>
        <w:t xml:space="preserve">INTRODUCTION TO </w:t>
      </w:r>
      <w:r>
        <w:rPr>
          <w:sz w:val="24"/>
          <w:szCs w:val="24"/>
        </w:rPr>
        <w:t>RCM CONCEPTS</w:t>
      </w:r>
    </w:p>
    <w:p w14:paraId="2DE60925" w14:textId="77777777" w:rsidR="00D13A8B" w:rsidRDefault="00D13A8B" w:rsidP="00D13A8B">
      <w:pPr>
        <w:widowControl/>
        <w:numPr>
          <w:ilvl w:val="0"/>
          <w:numId w:val="12"/>
        </w:numPr>
        <w:autoSpaceDE/>
        <w:autoSpaceDN/>
        <w:rPr>
          <w:sz w:val="24"/>
          <w:szCs w:val="24"/>
        </w:rPr>
      </w:pPr>
      <w:r>
        <w:rPr>
          <w:sz w:val="24"/>
          <w:szCs w:val="24"/>
        </w:rPr>
        <w:t xml:space="preserve">RCM terminology  </w:t>
      </w:r>
    </w:p>
    <w:p w14:paraId="512D9AA6" w14:textId="77777777" w:rsidR="00D13A8B" w:rsidRDefault="00D13A8B" w:rsidP="00D13A8B">
      <w:pPr>
        <w:widowControl/>
        <w:numPr>
          <w:ilvl w:val="0"/>
          <w:numId w:val="12"/>
        </w:numPr>
        <w:autoSpaceDE/>
        <w:autoSpaceDN/>
        <w:rPr>
          <w:sz w:val="24"/>
          <w:szCs w:val="24"/>
        </w:rPr>
      </w:pPr>
      <w:r>
        <w:rPr>
          <w:sz w:val="24"/>
          <w:szCs w:val="24"/>
        </w:rPr>
        <w:t>Fundamental RCM philosophies</w:t>
      </w:r>
    </w:p>
    <w:p w14:paraId="6CF9AF13" w14:textId="1431AFAF" w:rsidR="00D13A8B" w:rsidRDefault="00D13A8B" w:rsidP="00D13A8B">
      <w:pPr>
        <w:widowControl/>
        <w:autoSpaceDE/>
        <w:autoSpaceDN/>
        <w:ind w:left="720"/>
        <w:rPr>
          <w:sz w:val="24"/>
          <w:szCs w:val="24"/>
        </w:rPr>
      </w:pPr>
      <w:r>
        <w:rPr>
          <w:sz w:val="24"/>
          <w:szCs w:val="24"/>
        </w:rPr>
        <w:t xml:space="preserve">  </w:t>
      </w:r>
    </w:p>
    <w:p w14:paraId="3DE4E068" w14:textId="77777777" w:rsidR="00D13A8B" w:rsidRDefault="00D13A8B" w:rsidP="00D13A8B">
      <w:pPr>
        <w:rPr>
          <w:sz w:val="24"/>
          <w:szCs w:val="24"/>
        </w:rPr>
      </w:pPr>
      <w:r>
        <w:rPr>
          <w:sz w:val="24"/>
          <w:szCs w:val="24"/>
        </w:rPr>
        <w:t>RCM ANALYSIS PREPARATION</w:t>
      </w:r>
    </w:p>
    <w:p w14:paraId="1081DBFD" w14:textId="77777777" w:rsidR="00D13A8B" w:rsidRDefault="00D13A8B" w:rsidP="00D13A8B">
      <w:pPr>
        <w:widowControl/>
        <w:numPr>
          <w:ilvl w:val="0"/>
          <w:numId w:val="13"/>
        </w:numPr>
        <w:autoSpaceDE/>
        <w:autoSpaceDN/>
        <w:rPr>
          <w:sz w:val="24"/>
          <w:szCs w:val="24"/>
        </w:rPr>
      </w:pPr>
      <w:r>
        <w:rPr>
          <w:sz w:val="24"/>
          <w:szCs w:val="24"/>
        </w:rPr>
        <w:t xml:space="preserve">Preparing for an RCM analysis  </w:t>
      </w:r>
    </w:p>
    <w:p w14:paraId="606F8744" w14:textId="77777777" w:rsidR="00D13A8B" w:rsidRDefault="00D13A8B" w:rsidP="00D13A8B">
      <w:pPr>
        <w:widowControl/>
        <w:autoSpaceDE/>
        <w:autoSpaceDN/>
        <w:ind w:left="720"/>
        <w:rPr>
          <w:sz w:val="24"/>
          <w:szCs w:val="24"/>
        </w:rPr>
      </w:pPr>
    </w:p>
    <w:p w14:paraId="380C33AD" w14:textId="77777777" w:rsidR="00D13A8B" w:rsidRDefault="00D13A8B" w:rsidP="00D13A8B">
      <w:pPr>
        <w:rPr>
          <w:sz w:val="24"/>
          <w:szCs w:val="24"/>
        </w:rPr>
      </w:pPr>
      <w:r>
        <w:rPr>
          <w:sz w:val="24"/>
          <w:szCs w:val="24"/>
        </w:rPr>
        <w:t>FMECA FOR RCM</w:t>
      </w:r>
    </w:p>
    <w:p w14:paraId="47273329" w14:textId="77777777" w:rsidR="00D13A8B" w:rsidRDefault="00D13A8B" w:rsidP="00D13A8B">
      <w:pPr>
        <w:widowControl/>
        <w:numPr>
          <w:ilvl w:val="0"/>
          <w:numId w:val="14"/>
        </w:numPr>
        <w:autoSpaceDE/>
        <w:autoSpaceDN/>
        <w:rPr>
          <w:sz w:val="24"/>
          <w:szCs w:val="24"/>
        </w:rPr>
      </w:pPr>
      <w:r>
        <w:rPr>
          <w:sz w:val="24"/>
          <w:szCs w:val="24"/>
        </w:rPr>
        <w:t xml:space="preserve">Failure Modes and Effects analysis for RCM  </w:t>
      </w:r>
    </w:p>
    <w:p w14:paraId="45E29864" w14:textId="77777777" w:rsidR="00D13A8B" w:rsidRDefault="00D13A8B" w:rsidP="00D13A8B">
      <w:pPr>
        <w:widowControl/>
        <w:numPr>
          <w:ilvl w:val="0"/>
          <w:numId w:val="14"/>
        </w:numPr>
        <w:autoSpaceDE/>
        <w:autoSpaceDN/>
        <w:rPr>
          <w:sz w:val="24"/>
          <w:szCs w:val="24"/>
        </w:rPr>
      </w:pPr>
      <w:r>
        <w:rPr>
          <w:sz w:val="24"/>
          <w:szCs w:val="24"/>
        </w:rPr>
        <w:t xml:space="preserve">Evaluating failure consequences  </w:t>
      </w:r>
    </w:p>
    <w:p w14:paraId="20FD0EC5" w14:textId="77777777" w:rsidR="00D13A8B" w:rsidRDefault="00D13A8B" w:rsidP="00D13A8B">
      <w:pPr>
        <w:rPr>
          <w:sz w:val="24"/>
          <w:szCs w:val="24"/>
        </w:rPr>
      </w:pPr>
    </w:p>
    <w:p w14:paraId="7A039C0F" w14:textId="77777777" w:rsidR="00D13A8B" w:rsidRPr="00D73492" w:rsidRDefault="00D13A8B" w:rsidP="00D13A8B">
      <w:pPr>
        <w:rPr>
          <w:b/>
          <w:sz w:val="24"/>
          <w:szCs w:val="24"/>
          <w:u w:val="single"/>
        </w:rPr>
      </w:pPr>
      <w:r w:rsidRPr="00D73492">
        <w:rPr>
          <w:b/>
          <w:sz w:val="24"/>
          <w:szCs w:val="24"/>
          <w:u w:val="single"/>
        </w:rPr>
        <w:t>Day 2</w:t>
      </w:r>
    </w:p>
    <w:p w14:paraId="7786E7C1" w14:textId="77777777" w:rsidR="00D13A8B" w:rsidRPr="003F1723" w:rsidRDefault="00D13A8B" w:rsidP="00D13A8B">
      <w:pPr>
        <w:rPr>
          <w:sz w:val="24"/>
          <w:szCs w:val="24"/>
        </w:rPr>
      </w:pPr>
    </w:p>
    <w:p w14:paraId="65584D14" w14:textId="77777777" w:rsidR="00D13A8B" w:rsidRDefault="00D13A8B" w:rsidP="00D13A8B">
      <w:pPr>
        <w:rPr>
          <w:sz w:val="24"/>
          <w:szCs w:val="24"/>
        </w:rPr>
      </w:pPr>
      <w:r>
        <w:rPr>
          <w:sz w:val="24"/>
          <w:szCs w:val="24"/>
        </w:rPr>
        <w:t>STATISTICS IN RCM</w:t>
      </w:r>
    </w:p>
    <w:p w14:paraId="0791DDF2" w14:textId="77777777" w:rsidR="00D13A8B" w:rsidRDefault="00D13A8B" w:rsidP="00D13A8B">
      <w:pPr>
        <w:widowControl/>
        <w:numPr>
          <w:ilvl w:val="0"/>
          <w:numId w:val="15"/>
        </w:numPr>
        <w:autoSpaceDE/>
        <w:autoSpaceDN/>
        <w:rPr>
          <w:sz w:val="24"/>
          <w:szCs w:val="24"/>
        </w:rPr>
      </w:pPr>
      <w:r>
        <w:rPr>
          <w:sz w:val="24"/>
          <w:szCs w:val="24"/>
        </w:rPr>
        <w:t>Statistical principles used in RCM</w:t>
      </w:r>
    </w:p>
    <w:p w14:paraId="01FC530D" w14:textId="77777777" w:rsidR="00D13A8B" w:rsidRDefault="00D13A8B" w:rsidP="00D13A8B">
      <w:pPr>
        <w:widowControl/>
        <w:numPr>
          <w:ilvl w:val="0"/>
          <w:numId w:val="15"/>
        </w:numPr>
        <w:autoSpaceDE/>
        <w:autoSpaceDN/>
        <w:rPr>
          <w:sz w:val="24"/>
          <w:szCs w:val="24"/>
        </w:rPr>
      </w:pPr>
      <w:r>
        <w:rPr>
          <w:sz w:val="24"/>
          <w:szCs w:val="24"/>
        </w:rPr>
        <w:t xml:space="preserve">Use of Weibull analysis in RCM processes  </w:t>
      </w:r>
    </w:p>
    <w:p w14:paraId="4C118966" w14:textId="77777777" w:rsidR="00D13A8B" w:rsidRDefault="00D13A8B" w:rsidP="00D13A8B">
      <w:pPr>
        <w:widowControl/>
        <w:autoSpaceDE/>
        <w:autoSpaceDN/>
        <w:ind w:left="360"/>
        <w:rPr>
          <w:sz w:val="24"/>
          <w:szCs w:val="24"/>
        </w:rPr>
      </w:pPr>
    </w:p>
    <w:p w14:paraId="6185EE2A" w14:textId="77777777" w:rsidR="00D13A8B" w:rsidRDefault="00D13A8B" w:rsidP="00D13A8B">
      <w:pPr>
        <w:rPr>
          <w:sz w:val="24"/>
          <w:szCs w:val="24"/>
        </w:rPr>
      </w:pPr>
      <w:r>
        <w:rPr>
          <w:sz w:val="24"/>
          <w:szCs w:val="24"/>
        </w:rPr>
        <w:t>SELECTING MAINTENANCE TASKS</w:t>
      </w:r>
    </w:p>
    <w:p w14:paraId="6A0EB70B" w14:textId="77777777" w:rsidR="00D13A8B" w:rsidRDefault="00D13A8B" w:rsidP="00D13A8B">
      <w:pPr>
        <w:widowControl/>
        <w:numPr>
          <w:ilvl w:val="0"/>
          <w:numId w:val="16"/>
        </w:numPr>
        <w:autoSpaceDE/>
        <w:autoSpaceDN/>
        <w:rPr>
          <w:sz w:val="24"/>
          <w:szCs w:val="24"/>
        </w:rPr>
      </w:pPr>
      <w:r>
        <w:rPr>
          <w:sz w:val="24"/>
          <w:szCs w:val="24"/>
        </w:rPr>
        <w:t xml:space="preserve">How to select preventive maintenance tasks and intervals  </w:t>
      </w:r>
    </w:p>
    <w:p w14:paraId="51910F84" w14:textId="77777777" w:rsidR="00D13A8B" w:rsidRDefault="00D13A8B" w:rsidP="00D13A8B">
      <w:pPr>
        <w:widowControl/>
        <w:numPr>
          <w:ilvl w:val="0"/>
          <w:numId w:val="16"/>
        </w:numPr>
        <w:autoSpaceDE/>
        <w:autoSpaceDN/>
        <w:rPr>
          <w:sz w:val="24"/>
          <w:szCs w:val="24"/>
        </w:rPr>
      </w:pPr>
      <w:r>
        <w:rPr>
          <w:sz w:val="24"/>
          <w:szCs w:val="24"/>
        </w:rPr>
        <w:t xml:space="preserve">How to select predictive maintenance tasks and intervals  </w:t>
      </w:r>
    </w:p>
    <w:p w14:paraId="450D11B8" w14:textId="77777777" w:rsidR="00D13A8B" w:rsidRDefault="00D13A8B" w:rsidP="00D13A8B">
      <w:pPr>
        <w:widowControl/>
        <w:numPr>
          <w:ilvl w:val="0"/>
          <w:numId w:val="16"/>
        </w:numPr>
        <w:autoSpaceDE/>
        <w:autoSpaceDN/>
        <w:rPr>
          <w:sz w:val="24"/>
          <w:szCs w:val="24"/>
        </w:rPr>
      </w:pPr>
      <w:r>
        <w:rPr>
          <w:sz w:val="24"/>
          <w:szCs w:val="24"/>
        </w:rPr>
        <w:t xml:space="preserve">How to select failure finding tasks and intervals  </w:t>
      </w:r>
    </w:p>
    <w:p w14:paraId="07C56341" w14:textId="77777777" w:rsidR="00D13A8B" w:rsidRPr="003F1723" w:rsidRDefault="00D13A8B" w:rsidP="00D13A8B">
      <w:pPr>
        <w:rPr>
          <w:sz w:val="24"/>
          <w:szCs w:val="24"/>
        </w:rPr>
      </w:pPr>
    </w:p>
    <w:p w14:paraId="3A7D774D" w14:textId="77777777" w:rsidR="00D13A8B" w:rsidRPr="00D73492" w:rsidRDefault="00D13A8B" w:rsidP="00D13A8B">
      <w:pPr>
        <w:rPr>
          <w:sz w:val="24"/>
          <w:szCs w:val="24"/>
          <w:u w:val="single"/>
        </w:rPr>
      </w:pPr>
      <w:r w:rsidRPr="00D73492">
        <w:rPr>
          <w:b/>
          <w:sz w:val="24"/>
          <w:szCs w:val="24"/>
          <w:u w:val="single"/>
        </w:rPr>
        <w:t>Day 3</w:t>
      </w:r>
    </w:p>
    <w:p w14:paraId="7A5691C5" w14:textId="77777777" w:rsidR="00D13A8B" w:rsidRPr="003F1723" w:rsidRDefault="00D13A8B" w:rsidP="00D13A8B">
      <w:pPr>
        <w:rPr>
          <w:sz w:val="24"/>
          <w:szCs w:val="24"/>
        </w:rPr>
      </w:pPr>
    </w:p>
    <w:p w14:paraId="4D825261" w14:textId="77777777" w:rsidR="00D13A8B" w:rsidRDefault="00D13A8B" w:rsidP="00D13A8B">
      <w:pPr>
        <w:rPr>
          <w:sz w:val="24"/>
          <w:szCs w:val="24"/>
        </w:rPr>
      </w:pPr>
      <w:r>
        <w:rPr>
          <w:sz w:val="24"/>
          <w:szCs w:val="24"/>
        </w:rPr>
        <w:t>OTHER FUNCTION PRESERVATION STRATEGIES</w:t>
      </w:r>
    </w:p>
    <w:p w14:paraId="1B9F444F" w14:textId="77777777" w:rsidR="00D13A8B" w:rsidRDefault="00D13A8B" w:rsidP="00D13A8B">
      <w:pPr>
        <w:widowControl/>
        <w:numPr>
          <w:ilvl w:val="0"/>
          <w:numId w:val="17"/>
        </w:numPr>
        <w:autoSpaceDE/>
        <w:autoSpaceDN/>
        <w:rPr>
          <w:sz w:val="24"/>
          <w:szCs w:val="24"/>
        </w:rPr>
      </w:pPr>
      <w:r>
        <w:rPr>
          <w:sz w:val="24"/>
          <w:szCs w:val="24"/>
        </w:rPr>
        <w:t xml:space="preserve">What other function protective actions are available  </w:t>
      </w:r>
    </w:p>
    <w:p w14:paraId="480C41D9" w14:textId="77777777" w:rsidR="00D13A8B" w:rsidRDefault="00D13A8B" w:rsidP="00D13A8B">
      <w:pPr>
        <w:widowControl/>
        <w:numPr>
          <w:ilvl w:val="0"/>
          <w:numId w:val="17"/>
        </w:numPr>
        <w:autoSpaceDE/>
        <w:autoSpaceDN/>
        <w:rPr>
          <w:sz w:val="24"/>
          <w:szCs w:val="24"/>
        </w:rPr>
      </w:pPr>
      <w:r>
        <w:rPr>
          <w:sz w:val="24"/>
          <w:szCs w:val="24"/>
        </w:rPr>
        <w:t xml:space="preserve">When run-to-failure is appropriate  </w:t>
      </w:r>
    </w:p>
    <w:p w14:paraId="6345F85A" w14:textId="77777777" w:rsidR="00D13A8B" w:rsidRDefault="00D13A8B" w:rsidP="00D13A8B">
      <w:pPr>
        <w:widowControl/>
        <w:autoSpaceDE/>
        <w:autoSpaceDN/>
        <w:ind w:left="360"/>
        <w:rPr>
          <w:sz w:val="24"/>
          <w:szCs w:val="24"/>
        </w:rPr>
      </w:pPr>
    </w:p>
    <w:p w14:paraId="5165DBD9" w14:textId="77777777" w:rsidR="00D13A8B" w:rsidRDefault="00D13A8B" w:rsidP="00D13A8B">
      <w:pPr>
        <w:rPr>
          <w:sz w:val="24"/>
          <w:szCs w:val="24"/>
        </w:rPr>
      </w:pPr>
      <w:r>
        <w:rPr>
          <w:sz w:val="24"/>
          <w:szCs w:val="24"/>
        </w:rPr>
        <w:t>PACKAGING AND IMPLEMENTING RCM RESULTS</w:t>
      </w:r>
    </w:p>
    <w:p w14:paraId="4BAFF46A" w14:textId="77777777" w:rsidR="00D13A8B" w:rsidRDefault="00D13A8B" w:rsidP="00D13A8B">
      <w:pPr>
        <w:widowControl/>
        <w:numPr>
          <w:ilvl w:val="0"/>
          <w:numId w:val="18"/>
        </w:numPr>
        <w:autoSpaceDE/>
        <w:autoSpaceDN/>
        <w:rPr>
          <w:sz w:val="24"/>
          <w:szCs w:val="24"/>
        </w:rPr>
      </w:pPr>
      <w:r>
        <w:rPr>
          <w:sz w:val="24"/>
          <w:szCs w:val="24"/>
        </w:rPr>
        <w:t xml:space="preserve">Packaging and implementing RCM analysis results  </w:t>
      </w:r>
    </w:p>
    <w:p w14:paraId="38406585" w14:textId="77777777" w:rsidR="00D13A8B" w:rsidRPr="00CA2049" w:rsidRDefault="00D13A8B" w:rsidP="00D13A8B">
      <w:pPr>
        <w:widowControl/>
        <w:numPr>
          <w:ilvl w:val="0"/>
          <w:numId w:val="18"/>
        </w:numPr>
        <w:autoSpaceDE/>
        <w:autoSpaceDN/>
        <w:rPr>
          <w:sz w:val="24"/>
          <w:szCs w:val="24"/>
        </w:rPr>
      </w:pPr>
      <w:r>
        <w:rPr>
          <w:sz w:val="24"/>
          <w:szCs w:val="24"/>
        </w:rPr>
        <w:t xml:space="preserve">Barriers to implementation and getting buy-in from all levels  </w:t>
      </w:r>
    </w:p>
    <w:p w14:paraId="19835F15" w14:textId="77777777" w:rsidR="00D13A8B" w:rsidRDefault="00D13A8B" w:rsidP="00D13A8B">
      <w:pPr>
        <w:ind w:left="720"/>
        <w:rPr>
          <w:sz w:val="24"/>
          <w:szCs w:val="24"/>
        </w:rPr>
      </w:pPr>
    </w:p>
    <w:p w14:paraId="71011AA1" w14:textId="3F3876C5" w:rsidR="00790D26" w:rsidRPr="00D13A8B" w:rsidRDefault="00790D26" w:rsidP="00D13A8B">
      <w:pPr>
        <w:widowControl/>
        <w:autoSpaceDE/>
        <w:autoSpaceDN/>
        <w:rPr>
          <w:sz w:val="24"/>
          <w:szCs w:val="24"/>
        </w:rPr>
      </w:pPr>
    </w:p>
    <w:sectPr w:rsidR="00790D26" w:rsidRPr="00D13A8B" w:rsidSect="00D13A8B">
      <w:headerReference w:type="default" r:id="rId8"/>
      <w:footerReference w:type="default" r:id="rId9"/>
      <w:type w:val="continuous"/>
      <w:pgSz w:w="12240" w:h="15840"/>
      <w:pgMar w:top="1880" w:right="1800" w:bottom="640" w:left="1800" w:header="521" w:footer="4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2B9B3" w14:textId="77777777" w:rsidR="00C810C9" w:rsidRDefault="00C810C9">
      <w:r>
        <w:separator/>
      </w:r>
    </w:p>
  </w:endnote>
  <w:endnote w:type="continuationSeparator" w:id="0">
    <w:p w14:paraId="648E5C0E" w14:textId="77777777" w:rsidR="00C810C9" w:rsidRDefault="00C81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F7FBB" w14:textId="77777777" w:rsidR="00790D26" w:rsidRDefault="007863EC">
    <w:pPr>
      <w:pStyle w:val="BodyText"/>
      <w:spacing w:line="14" w:lineRule="auto"/>
      <w:ind w:firstLine="0"/>
      <w:rPr>
        <w:sz w:val="20"/>
      </w:rPr>
    </w:pPr>
    <w:r>
      <w:rPr>
        <w:noProof/>
        <w:sz w:val="20"/>
      </w:rPr>
      <mc:AlternateContent>
        <mc:Choice Requires="wps">
          <w:drawing>
            <wp:anchor distT="0" distB="0" distL="0" distR="0" simplePos="0" relativeHeight="251661312" behindDoc="1" locked="0" layoutInCell="1" allowOverlap="1" wp14:anchorId="15CEE74F" wp14:editId="3D8C80A4">
              <wp:simplePos x="0" y="0"/>
              <wp:positionH relativeFrom="page">
                <wp:posOffset>2613786</wp:posOffset>
              </wp:positionH>
              <wp:positionV relativeFrom="page">
                <wp:posOffset>9630962</wp:posOffset>
              </wp:positionV>
              <wp:extent cx="2546985" cy="1670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985" cy="167005"/>
                      </a:xfrm>
                      <a:prstGeom prst="rect">
                        <a:avLst/>
                      </a:prstGeom>
                    </wps:spPr>
                    <wps:txbx>
                      <w:txbxContent>
                        <w:p w14:paraId="6E299C80" w14:textId="77777777" w:rsidR="00790D26" w:rsidRDefault="007863EC">
                          <w:pPr>
                            <w:spacing w:before="12"/>
                            <w:ind w:left="20"/>
                            <w:rPr>
                              <w:sz w:val="20"/>
                            </w:rPr>
                          </w:pPr>
                          <w:r>
                            <w:rPr>
                              <w:sz w:val="20"/>
                            </w:rPr>
                            <w:t>eruditio.com</w:t>
                          </w:r>
                          <w:r>
                            <w:rPr>
                              <w:spacing w:val="-7"/>
                              <w:sz w:val="20"/>
                            </w:rPr>
                            <w:t xml:space="preserve"> </w:t>
                          </w:r>
                          <w:r>
                            <w:rPr>
                              <w:sz w:val="20"/>
                            </w:rPr>
                            <w:t>|</w:t>
                          </w:r>
                          <w:r>
                            <w:rPr>
                              <w:spacing w:val="-10"/>
                              <w:sz w:val="20"/>
                            </w:rPr>
                            <w:t xml:space="preserve"> </w:t>
                          </w:r>
                          <w:r>
                            <w:rPr>
                              <w:sz w:val="20"/>
                            </w:rPr>
                            <w:t>copyright</w:t>
                          </w:r>
                          <w:r>
                            <w:rPr>
                              <w:spacing w:val="-7"/>
                              <w:sz w:val="20"/>
                            </w:rPr>
                            <w:t xml:space="preserve"> </w:t>
                          </w:r>
                          <w:r>
                            <w:rPr>
                              <w:sz w:val="20"/>
                            </w:rPr>
                            <w:t>2024</w:t>
                          </w:r>
                          <w:r>
                            <w:rPr>
                              <w:spacing w:val="-8"/>
                              <w:sz w:val="20"/>
                            </w:rPr>
                            <w:t xml:space="preserve"> </w:t>
                          </w:r>
                          <w:r>
                            <w:rPr>
                              <w:sz w:val="20"/>
                            </w:rPr>
                            <w:t>|</w:t>
                          </w:r>
                          <w:r>
                            <w:rPr>
                              <w:spacing w:val="-7"/>
                              <w:sz w:val="20"/>
                            </w:rPr>
                            <w:t xml:space="preserve"> </w:t>
                          </w:r>
                          <w:r>
                            <w:rPr>
                              <w:sz w:val="20"/>
                            </w:rPr>
                            <w:t>843-375-</w:t>
                          </w:r>
                          <w:r>
                            <w:rPr>
                              <w:spacing w:val="-4"/>
                              <w:sz w:val="20"/>
                            </w:rPr>
                            <w:t>8222</w:t>
                          </w:r>
                        </w:p>
                      </w:txbxContent>
                    </wps:txbx>
                    <wps:bodyPr wrap="square" lIns="0" tIns="0" rIns="0" bIns="0" rtlCol="0">
                      <a:noAutofit/>
                    </wps:bodyPr>
                  </wps:wsp>
                </a:graphicData>
              </a:graphic>
            </wp:anchor>
          </w:drawing>
        </mc:Choice>
        <mc:Fallback>
          <w:pict>
            <v:shapetype w14:anchorId="15CEE74F" id="_x0000_t202" coordsize="21600,21600" o:spt="202" path="m,l,21600r21600,l21600,xe">
              <v:stroke joinstyle="miter"/>
              <v:path gradientshapeok="t" o:connecttype="rect"/>
            </v:shapetype>
            <v:shape id="Textbox 4" o:spid="_x0000_s1027" type="#_x0000_t202" style="position:absolute;margin-left:205.8pt;margin-top:758.35pt;width:200.55pt;height:13.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" filled="f" stroked="f">
              <v:textbox inset="0,0,0,0">
                <w:txbxContent>
                  <w:p w14:paraId="6E299C80" w14:textId="77777777" w:rsidR="00790D26" w:rsidRDefault="007863EC">
                    <w:pPr>
                      <w:spacing w:before="12"/>
                      <w:ind w:left="20"/>
                      <w:rPr>
                        <w:sz w:val="20"/>
                      </w:rPr>
                    </w:pPr>
                    <w:r>
                      <w:rPr>
                        <w:sz w:val="20"/>
                      </w:rPr>
                      <w:t>eruditio.com</w:t>
                    </w:r>
                    <w:r>
                      <w:rPr>
                        <w:spacing w:val="-7"/>
                        <w:sz w:val="20"/>
                      </w:rPr>
                      <w:t xml:space="preserve"> </w:t>
                    </w:r>
                    <w:r>
                      <w:rPr>
                        <w:sz w:val="20"/>
                      </w:rPr>
                      <w:t>|</w:t>
                    </w:r>
                    <w:r>
                      <w:rPr>
                        <w:spacing w:val="-10"/>
                        <w:sz w:val="20"/>
                      </w:rPr>
                      <w:t xml:space="preserve"> </w:t>
                    </w:r>
                    <w:r>
                      <w:rPr>
                        <w:sz w:val="20"/>
                      </w:rPr>
                      <w:t>copyright</w:t>
                    </w:r>
                    <w:r>
                      <w:rPr>
                        <w:spacing w:val="-7"/>
                        <w:sz w:val="20"/>
                      </w:rPr>
                      <w:t xml:space="preserve"> </w:t>
                    </w:r>
                    <w:r>
                      <w:rPr>
                        <w:sz w:val="20"/>
                      </w:rPr>
                      <w:t>2024</w:t>
                    </w:r>
                    <w:r>
                      <w:rPr>
                        <w:spacing w:val="-8"/>
                        <w:sz w:val="20"/>
                      </w:rPr>
                      <w:t xml:space="preserve"> </w:t>
                    </w:r>
                    <w:r>
                      <w:rPr>
                        <w:sz w:val="20"/>
                      </w:rPr>
                      <w:t>|</w:t>
                    </w:r>
                    <w:r>
                      <w:rPr>
                        <w:spacing w:val="-7"/>
                        <w:sz w:val="20"/>
                      </w:rPr>
                      <w:t xml:space="preserve"> </w:t>
                    </w:r>
                    <w:r>
                      <w:rPr>
                        <w:sz w:val="20"/>
                      </w:rPr>
                      <w:t>843-375-</w:t>
                    </w:r>
                    <w:r>
                      <w:rPr>
                        <w:spacing w:val="-4"/>
                        <w:sz w:val="20"/>
                      </w:rPr>
                      <w:t>8222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BA363" w14:textId="77777777" w:rsidR="00C810C9" w:rsidRDefault="00C810C9">
      <w:r>
        <w:separator/>
      </w:r>
    </w:p>
  </w:footnote>
  <w:footnote w:type="continuationSeparator" w:id="0">
    <w:p w14:paraId="219B49D6" w14:textId="77777777" w:rsidR="00C810C9" w:rsidRDefault="00C81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51768" w14:textId="77777777" w:rsidR="00790D26" w:rsidRDefault="007863EC">
    <w:pPr>
      <w:pStyle w:val="BodyText"/>
      <w:spacing w:line="14" w:lineRule="auto"/>
      <w:ind w:firstLine="0"/>
      <w:rPr>
        <w:sz w:val="20"/>
      </w:rPr>
    </w:pPr>
    <w:r>
      <w:rPr>
        <w:noProof/>
        <w:sz w:val="20"/>
      </w:rPr>
      <w:drawing>
        <wp:anchor distT="0" distB="0" distL="0" distR="0" simplePos="0" relativeHeight="251655168" behindDoc="1" locked="0" layoutInCell="1" allowOverlap="1" wp14:anchorId="78C0F9C9" wp14:editId="1E3B8A7C">
          <wp:simplePos x="0" y="0"/>
          <wp:positionH relativeFrom="page">
            <wp:posOffset>557121</wp:posOffset>
          </wp:positionH>
          <wp:positionV relativeFrom="page">
            <wp:posOffset>331031</wp:posOffset>
          </wp:positionV>
          <wp:extent cx="1630861" cy="64603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30861" cy="646037"/>
                  </a:xfrm>
                  <a:prstGeom prst="rect">
                    <a:avLst/>
                  </a:prstGeom>
                </pic:spPr>
              </pic:pic>
            </a:graphicData>
          </a:graphic>
        </wp:anchor>
      </w:drawing>
    </w:r>
    <w:r>
      <w:rPr>
        <w:noProof/>
        <w:sz w:val="20"/>
      </w:rPr>
      <mc:AlternateContent>
        <mc:Choice Requires="wps">
          <w:drawing>
            <wp:anchor distT="0" distB="0" distL="0" distR="0" simplePos="0" relativeHeight="251657216" behindDoc="1" locked="0" layoutInCell="1" allowOverlap="1" wp14:anchorId="6D3C7144" wp14:editId="42D21CB6">
              <wp:simplePos x="0" y="0"/>
              <wp:positionH relativeFrom="page">
                <wp:posOffset>562609</wp:posOffset>
              </wp:positionH>
              <wp:positionV relativeFrom="page">
                <wp:posOffset>1092200</wp:posOffset>
              </wp:positionV>
              <wp:extent cx="6685915" cy="444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5915" cy="4445"/>
                      </a:xfrm>
                      <a:custGeom>
                        <a:avLst/>
                        <a:gdLst/>
                        <a:ahLst/>
                        <a:cxnLst/>
                        <a:rect l="l" t="t" r="r" b="b"/>
                        <a:pathLst>
                          <a:path w="6685915" h="4445">
                            <a:moveTo>
                              <a:pt x="0" y="4445"/>
                            </a:moveTo>
                            <a:lnTo>
                              <a:pt x="668591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C7BB2D" id="Graphic 2" o:spid="_x0000_s1026" style="position:absolute;margin-left:44.3pt;margin-top:86pt;width:526.45pt;height:.35pt;z-index:-251659264;visibility:visible;mso-wrap-style:square;mso-wrap-distance-left:0;mso-wrap-distance-top:0;mso-wrap-distance-right:0;mso-wrap-distance-bottom:0;mso-position-horizontal:absolute;mso-position-horizontal-relative:page;mso-position-vertical:absolute;mso-position-vertical-relative:page;v-text-anchor:top" coordsize="6685915,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" path="m,4445l6685915,e" filled="f" strokeweight=".5pt">
              <v:path arrowok="t"/>
              <w10:wrap anchorx="page" anchory="page"/>
            </v:shape>
          </w:pict>
        </mc:Fallback>
      </mc:AlternateContent>
    </w:r>
    <w:r>
      <w:rPr>
        <w:noProof/>
        <w:sz w:val="20"/>
      </w:rPr>
      <mc:AlternateContent>
        <mc:Choice Requires="wps">
          <w:drawing>
            <wp:anchor distT="0" distB="0" distL="0" distR="0" simplePos="0" relativeHeight="251659264" behindDoc="1" locked="0" layoutInCell="1" allowOverlap="1" wp14:anchorId="11A4583F" wp14:editId="68DA3277">
              <wp:simplePos x="0" y="0"/>
              <wp:positionH relativeFrom="page">
                <wp:posOffset>5163692</wp:posOffset>
              </wp:positionH>
              <wp:positionV relativeFrom="page">
                <wp:posOffset>526586</wp:posOffset>
              </wp:positionV>
              <wp:extent cx="2026920" cy="3130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6920" cy="313055"/>
                      </a:xfrm>
                      <a:prstGeom prst="rect">
                        <a:avLst/>
                      </a:prstGeom>
                    </wps:spPr>
                    <wps:txbx>
                      <w:txbxContent>
                        <w:p w14:paraId="522FDD3B" w14:textId="77777777" w:rsidR="00790D26" w:rsidRDefault="007863EC">
                          <w:pPr>
                            <w:spacing w:before="12"/>
                            <w:ind w:left="20" w:right="18"/>
                            <w:rPr>
                              <w:sz w:val="20"/>
                            </w:rPr>
                          </w:pPr>
                          <w:r>
                            <w:rPr>
                              <w:color w:val="808080"/>
                              <w:sz w:val="20"/>
                            </w:rPr>
                            <w:t>421 Wando Park Blvd, Suite 120 Mt.</w:t>
                          </w:r>
                          <w:r>
                            <w:rPr>
                              <w:color w:val="808080"/>
                              <w:spacing w:val="-12"/>
                              <w:sz w:val="20"/>
                            </w:rPr>
                            <w:t xml:space="preserve"> </w:t>
                          </w:r>
                          <w:r>
                            <w:rPr>
                              <w:color w:val="808080"/>
                              <w:sz w:val="20"/>
                            </w:rPr>
                            <w:t>Pleasant,</w:t>
                          </w:r>
                          <w:r>
                            <w:rPr>
                              <w:color w:val="808080"/>
                              <w:spacing w:val="-10"/>
                              <w:sz w:val="20"/>
                            </w:rPr>
                            <w:t xml:space="preserve"> </w:t>
                          </w:r>
                          <w:r>
                            <w:rPr>
                              <w:color w:val="808080"/>
                              <w:sz w:val="20"/>
                            </w:rPr>
                            <w:t>South</w:t>
                          </w:r>
                          <w:r>
                            <w:rPr>
                              <w:color w:val="808080"/>
                              <w:spacing w:val="-11"/>
                              <w:sz w:val="20"/>
                            </w:rPr>
                            <w:t xml:space="preserve"> </w:t>
                          </w:r>
                          <w:r>
                            <w:rPr>
                              <w:color w:val="808080"/>
                              <w:sz w:val="20"/>
                            </w:rPr>
                            <w:t>Carolina</w:t>
                          </w:r>
                          <w:r>
                            <w:rPr>
                              <w:color w:val="808080"/>
                              <w:spacing w:val="-12"/>
                              <w:sz w:val="20"/>
                            </w:rPr>
                            <w:t xml:space="preserve"> </w:t>
                          </w:r>
                          <w:r>
                            <w:rPr>
                              <w:color w:val="808080"/>
                              <w:sz w:val="20"/>
                            </w:rPr>
                            <w:t>29464</w:t>
                          </w:r>
                        </w:p>
                      </w:txbxContent>
                    </wps:txbx>
                    <wps:bodyPr wrap="square" lIns="0" tIns="0" rIns="0" bIns="0" rtlCol="0">
                      <a:noAutofit/>
                    </wps:bodyPr>
                  </wps:wsp>
                </a:graphicData>
              </a:graphic>
            </wp:anchor>
          </w:drawing>
        </mc:Choice>
        <mc:Fallback>
          <w:pict>
            <v:shapetype w14:anchorId="11A4583F" id="_x0000_t202" coordsize="21600,21600" o:spt="202" path="m,l,21600r21600,l21600,xe">
              <v:stroke joinstyle="miter"/>
              <v:path gradientshapeok="t" o:connecttype="rect"/>
            </v:shapetype>
            <v:shape id="Textbox 3" o:spid="_x0000_s1026" type="#_x0000_t202" style="position:absolute;margin-left:406.6pt;margin-top:41.45pt;width:159.6pt;height:24.6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" filled="f" stroked="f">
              <v:textbox inset="0,0,0,0">
                <w:txbxContent>
                  <w:p w14:paraId="522FDD3B" w14:textId="77777777" w:rsidR="00790D26" w:rsidRDefault="007863EC">
                    <w:pPr>
                      <w:spacing w:before="12"/>
                      <w:ind w:left="20" w:right="18"/>
                      <w:rPr>
                        <w:sz w:val="20"/>
                      </w:rPr>
                    </w:pPr>
                    <w:r>
                      <w:rPr>
                        <w:color w:val="808080"/>
                        <w:sz w:val="20"/>
                      </w:rPr>
                      <w:t>421 Wando Park Blvd, Suite 120 Mt.</w:t>
                    </w:r>
                    <w:r>
                      <w:rPr>
                        <w:color w:val="808080"/>
                        <w:spacing w:val="-12"/>
                        <w:sz w:val="20"/>
                      </w:rPr>
                      <w:t xml:space="preserve"> </w:t>
                    </w:r>
                    <w:r>
                      <w:rPr>
                        <w:color w:val="808080"/>
                        <w:sz w:val="20"/>
                      </w:rPr>
                      <w:t>Pleasant,</w:t>
                    </w:r>
                    <w:r>
                      <w:rPr>
                        <w:color w:val="808080"/>
                        <w:spacing w:val="-10"/>
                        <w:sz w:val="20"/>
                      </w:rPr>
                      <w:t xml:space="preserve"> </w:t>
                    </w:r>
                    <w:r>
                      <w:rPr>
                        <w:color w:val="808080"/>
                        <w:sz w:val="20"/>
                      </w:rPr>
                      <w:t>South</w:t>
                    </w:r>
                    <w:r>
                      <w:rPr>
                        <w:color w:val="808080"/>
                        <w:spacing w:val="-11"/>
                        <w:sz w:val="20"/>
                      </w:rPr>
                      <w:t xml:space="preserve"> </w:t>
                    </w:r>
                    <w:r>
                      <w:rPr>
                        <w:color w:val="808080"/>
                        <w:sz w:val="20"/>
                      </w:rPr>
                      <w:t>Carolina</w:t>
                    </w:r>
                    <w:r>
                      <w:rPr>
                        <w:color w:val="808080"/>
                        <w:spacing w:val="-12"/>
                        <w:sz w:val="20"/>
                      </w:rPr>
                      <w:t xml:space="preserve"> </w:t>
                    </w:r>
                    <w:r>
                      <w:rPr>
                        <w:color w:val="808080"/>
                        <w:sz w:val="20"/>
                      </w:rPr>
                      <w:t>29464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80F9D"/>
    <w:multiLevelType w:val="hybridMultilevel"/>
    <w:tmpl w:val="6CDE21C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211E2FB2"/>
    <w:multiLevelType w:val="hybridMultilevel"/>
    <w:tmpl w:val="12F816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357670C"/>
    <w:multiLevelType w:val="hybridMultilevel"/>
    <w:tmpl w:val="824631C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28686B36"/>
    <w:multiLevelType w:val="hybridMultilevel"/>
    <w:tmpl w:val="49DAAC7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AA827D1"/>
    <w:multiLevelType w:val="hybridMultilevel"/>
    <w:tmpl w:val="8B801F38"/>
    <w:lvl w:ilvl="0" w:tplc="0330C272">
      <w:start w:val="1"/>
      <w:numFmt w:val="bullet"/>
      <w:lvlText w:val=""/>
      <w:lvlJc w:val="left"/>
      <w:pPr>
        <w:tabs>
          <w:tab w:val="num" w:pos="3240"/>
        </w:tabs>
        <w:ind w:left="3240" w:hanging="32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4F4782"/>
    <w:multiLevelType w:val="hybridMultilevel"/>
    <w:tmpl w:val="AB78B35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32BE72C0"/>
    <w:multiLevelType w:val="hybridMultilevel"/>
    <w:tmpl w:val="F89ADB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EE800A5"/>
    <w:multiLevelType w:val="hybridMultilevel"/>
    <w:tmpl w:val="F344F9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6DE7CBF"/>
    <w:multiLevelType w:val="hybridMultilevel"/>
    <w:tmpl w:val="F5D80C4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49E81C30"/>
    <w:multiLevelType w:val="hybridMultilevel"/>
    <w:tmpl w:val="29588B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CF2153E"/>
    <w:multiLevelType w:val="hybridMultilevel"/>
    <w:tmpl w:val="452282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DA7407A"/>
    <w:multiLevelType w:val="hybridMultilevel"/>
    <w:tmpl w:val="801A0C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F732C76"/>
    <w:multiLevelType w:val="hybridMultilevel"/>
    <w:tmpl w:val="CE6A577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548A7F2B"/>
    <w:multiLevelType w:val="hybridMultilevel"/>
    <w:tmpl w:val="F0769C28"/>
    <w:lvl w:ilvl="0" w:tplc="33C4723A">
      <w:numFmt w:val="bullet"/>
      <w:lvlText w:val="•"/>
      <w:lvlJc w:val="left"/>
      <w:pPr>
        <w:ind w:left="720" w:hanging="360"/>
      </w:pPr>
      <w:rPr>
        <w:rFonts w:ascii="Arial" w:eastAsia="Arial" w:hAnsi="Arial" w:cs="Arial" w:hint="default"/>
        <w:b w:val="0"/>
        <w:bCs w:val="0"/>
        <w:i w:val="0"/>
        <w:iCs w:val="0"/>
        <w:spacing w:val="0"/>
        <w:w w:val="100"/>
        <w:sz w:val="22"/>
        <w:szCs w:val="22"/>
        <w:lang w:val="en-US" w:eastAsia="en-US" w:bidi="ar-SA"/>
      </w:rPr>
    </w:lvl>
    <w:lvl w:ilvl="1" w:tplc="93709F60">
      <w:numFmt w:val="bullet"/>
      <w:lvlText w:val="•"/>
      <w:lvlJc w:val="left"/>
      <w:pPr>
        <w:ind w:left="1512" w:hanging="360"/>
      </w:pPr>
      <w:rPr>
        <w:rFonts w:hint="default"/>
        <w:lang w:val="en-US" w:eastAsia="en-US" w:bidi="ar-SA"/>
      </w:rPr>
    </w:lvl>
    <w:lvl w:ilvl="2" w:tplc="8FC4D5E2">
      <w:numFmt w:val="bullet"/>
      <w:lvlText w:val="•"/>
      <w:lvlJc w:val="left"/>
      <w:pPr>
        <w:ind w:left="2304" w:hanging="360"/>
      </w:pPr>
      <w:rPr>
        <w:rFonts w:hint="default"/>
        <w:lang w:val="en-US" w:eastAsia="en-US" w:bidi="ar-SA"/>
      </w:rPr>
    </w:lvl>
    <w:lvl w:ilvl="3" w:tplc="D4B0E366">
      <w:numFmt w:val="bullet"/>
      <w:lvlText w:val="•"/>
      <w:lvlJc w:val="left"/>
      <w:pPr>
        <w:ind w:left="3096" w:hanging="360"/>
      </w:pPr>
      <w:rPr>
        <w:rFonts w:hint="default"/>
        <w:lang w:val="en-US" w:eastAsia="en-US" w:bidi="ar-SA"/>
      </w:rPr>
    </w:lvl>
    <w:lvl w:ilvl="4" w:tplc="70C0F940">
      <w:numFmt w:val="bullet"/>
      <w:lvlText w:val="•"/>
      <w:lvlJc w:val="left"/>
      <w:pPr>
        <w:ind w:left="3888" w:hanging="360"/>
      </w:pPr>
      <w:rPr>
        <w:rFonts w:hint="default"/>
        <w:lang w:val="en-US" w:eastAsia="en-US" w:bidi="ar-SA"/>
      </w:rPr>
    </w:lvl>
    <w:lvl w:ilvl="5" w:tplc="AFEA10C6">
      <w:numFmt w:val="bullet"/>
      <w:lvlText w:val="•"/>
      <w:lvlJc w:val="left"/>
      <w:pPr>
        <w:ind w:left="4680" w:hanging="360"/>
      </w:pPr>
      <w:rPr>
        <w:rFonts w:hint="default"/>
        <w:lang w:val="en-US" w:eastAsia="en-US" w:bidi="ar-SA"/>
      </w:rPr>
    </w:lvl>
    <w:lvl w:ilvl="6" w:tplc="E3E0ADE2">
      <w:numFmt w:val="bullet"/>
      <w:lvlText w:val="•"/>
      <w:lvlJc w:val="left"/>
      <w:pPr>
        <w:ind w:left="5472" w:hanging="360"/>
      </w:pPr>
      <w:rPr>
        <w:rFonts w:hint="default"/>
        <w:lang w:val="en-US" w:eastAsia="en-US" w:bidi="ar-SA"/>
      </w:rPr>
    </w:lvl>
    <w:lvl w:ilvl="7" w:tplc="6A5EFC9A">
      <w:numFmt w:val="bullet"/>
      <w:lvlText w:val="•"/>
      <w:lvlJc w:val="left"/>
      <w:pPr>
        <w:ind w:left="6264" w:hanging="360"/>
      </w:pPr>
      <w:rPr>
        <w:rFonts w:hint="default"/>
        <w:lang w:val="en-US" w:eastAsia="en-US" w:bidi="ar-SA"/>
      </w:rPr>
    </w:lvl>
    <w:lvl w:ilvl="8" w:tplc="4162A886">
      <w:numFmt w:val="bullet"/>
      <w:lvlText w:val="•"/>
      <w:lvlJc w:val="left"/>
      <w:pPr>
        <w:ind w:left="7056" w:hanging="360"/>
      </w:pPr>
      <w:rPr>
        <w:rFonts w:hint="default"/>
        <w:lang w:val="en-US" w:eastAsia="en-US" w:bidi="ar-SA"/>
      </w:rPr>
    </w:lvl>
  </w:abstractNum>
  <w:abstractNum w:abstractNumId="14" w15:restartNumberingAfterBreak="0">
    <w:nsid w:val="5A0C5A9E"/>
    <w:multiLevelType w:val="hybridMultilevel"/>
    <w:tmpl w:val="5C6624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A67784A"/>
    <w:multiLevelType w:val="hybridMultilevel"/>
    <w:tmpl w:val="62C6D8E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5BFC2C5C"/>
    <w:multiLevelType w:val="hybridMultilevel"/>
    <w:tmpl w:val="EACA02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33F17EC"/>
    <w:multiLevelType w:val="hybridMultilevel"/>
    <w:tmpl w:val="035639C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318807086">
    <w:abstractNumId w:val="13"/>
  </w:num>
  <w:num w:numId="2" w16cid:durableId="176622009">
    <w:abstractNumId w:val="4"/>
  </w:num>
  <w:num w:numId="3" w16cid:durableId="280183679">
    <w:abstractNumId w:val="11"/>
  </w:num>
  <w:num w:numId="4" w16cid:durableId="1719469952">
    <w:abstractNumId w:val="16"/>
  </w:num>
  <w:num w:numId="5" w16cid:durableId="2087192354">
    <w:abstractNumId w:val="7"/>
  </w:num>
  <w:num w:numId="6" w16cid:durableId="898250674">
    <w:abstractNumId w:val="1"/>
  </w:num>
  <w:num w:numId="7" w16cid:durableId="806628571">
    <w:abstractNumId w:val="6"/>
  </w:num>
  <w:num w:numId="8" w16cid:durableId="935291865">
    <w:abstractNumId w:val="9"/>
  </w:num>
  <w:num w:numId="9" w16cid:durableId="125708286">
    <w:abstractNumId w:val="10"/>
  </w:num>
  <w:num w:numId="10" w16cid:durableId="974944211">
    <w:abstractNumId w:val="14"/>
  </w:num>
  <w:num w:numId="11" w16cid:durableId="1915163844">
    <w:abstractNumId w:val="12"/>
  </w:num>
  <w:num w:numId="12" w16cid:durableId="1594506133">
    <w:abstractNumId w:val="17"/>
  </w:num>
  <w:num w:numId="13" w16cid:durableId="878666659">
    <w:abstractNumId w:val="0"/>
  </w:num>
  <w:num w:numId="14" w16cid:durableId="79834612">
    <w:abstractNumId w:val="15"/>
  </w:num>
  <w:num w:numId="15" w16cid:durableId="1032221864">
    <w:abstractNumId w:val="3"/>
  </w:num>
  <w:num w:numId="16" w16cid:durableId="665958">
    <w:abstractNumId w:val="8"/>
  </w:num>
  <w:num w:numId="17" w16cid:durableId="304162873">
    <w:abstractNumId w:val="5"/>
  </w:num>
  <w:num w:numId="18" w16cid:durableId="287784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D26"/>
    <w:rsid w:val="003A5F0B"/>
    <w:rsid w:val="007863EC"/>
    <w:rsid w:val="00790D26"/>
    <w:rsid w:val="008049C7"/>
    <w:rsid w:val="00817D85"/>
    <w:rsid w:val="008B1CA4"/>
    <w:rsid w:val="009B30EC"/>
    <w:rsid w:val="009D4833"/>
    <w:rsid w:val="00A27815"/>
    <w:rsid w:val="00C810C9"/>
    <w:rsid w:val="00D13A8B"/>
    <w:rsid w:val="00D73492"/>
    <w:rsid w:val="00DD5680"/>
    <w:rsid w:val="00E95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D0654"/>
  <w15:docId w15:val="{FBA19920-0FCF-744A-9D17-2DFDD55A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line="276" w:lineRule="exact"/>
      <w:outlineLvl w:val="0"/>
    </w:pPr>
    <w:rPr>
      <w:b/>
      <w:bCs/>
      <w:sz w:val="24"/>
      <w:szCs w:val="24"/>
      <w:u w:val="single" w:color="000000"/>
    </w:rPr>
  </w:style>
  <w:style w:type="paragraph" w:styleId="Heading2">
    <w:name w:val="heading 2"/>
    <w:basedOn w:val="Normal"/>
    <w:uiPriority w:val="9"/>
    <w:unhideWhenUsed/>
    <w:qFormat/>
    <w:pPr>
      <w:spacing w:before="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style>
  <w:style w:type="paragraph" w:styleId="Title">
    <w:name w:val="Title"/>
    <w:basedOn w:val="Normal"/>
    <w:uiPriority w:val="10"/>
    <w:qFormat/>
    <w:pPr>
      <w:spacing w:before="268"/>
      <w:ind w:left="405"/>
    </w:pPr>
    <w:rPr>
      <w:b/>
      <w:bCs/>
      <w:sz w:val="28"/>
      <w:szCs w:val="28"/>
    </w:rPr>
  </w:style>
  <w:style w:type="paragraph" w:styleId="ListParagraph">
    <w:name w:val="List Paragraph"/>
    <w:basedOn w:val="Normal"/>
    <w:uiPriority w:val="1"/>
    <w:qFormat/>
    <w:pPr>
      <w:spacing w:line="252" w:lineRule="exact"/>
      <w:ind w:left="7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November 22, 2006</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RCM</dc:title>
  <dc:creator>Eruditio</dc:creator>
  <cp:lastModifiedBy>Chad Beckett</cp:lastModifiedBy>
  <cp:revision>2</cp:revision>
  <dcterms:created xsi:type="dcterms:W3CDTF">2025-08-13T12:29:00Z</dcterms:created>
  <dcterms:modified xsi:type="dcterms:W3CDTF">2025-08-13T12:29:00Z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2024-07-29T00:00:00Z</vt:filetime>
  </property>
  <property fmtid="{D5CDD505-2E9C-101B-9397-08002B2CF9AE}" pid="3" name="Creator">
    <vt:lpwstr>Microsoft® Word for Microsoft 365</vt:lpwstr>
  </property>
  <property fmtid="{D5CDD505-2E9C-101B-9397-08002B2CF9AE}" pid="4" name="LastSaved">
    <vt:filetime>2025-08-13T00:00:00Z</vt:filetime>
  </property>
  <property fmtid="{D5CDD505-2E9C-101B-9397-08002B2CF9AE}" pid="5" name="Producer">
    <vt:lpwstr>Microsoft® Word for Microsoft 365</vt:lpwstr>
  </property>
</Properties>
</file>