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b w:val="1"/>
          <w:bCs w:val="1"/>
          <w:sz w:val="28"/>
          <w:szCs w:val="28"/>
          <w:u w:val="single"/>
        </w:rPr>
      </w:pPr>
      <w:r w:rsidDel="00000000" w:rsidR="00000000" w:rsidRPr="00000000">
        <w:rPr>
          <w:b w:val="1"/>
          <w:bCs w:val="1"/>
          <w:sz w:val="28"/>
          <w:szCs w:val="28"/>
          <w:u w:val="single"/>
          <w:rtl w:val="0"/>
        </w:rPr>
        <w:t xml:space="preserve">Piano Audition Material 2026 - 27</w:t>
      </w:r>
    </w:p>
    <w:p w:rsidR="00000000" w:rsidDel="00000000" w:rsidP="00000000" w:rsidRDefault="00000000" w:rsidRPr="00000000" w14:paraId="00000002">
      <w:pPr>
        <w:spacing w:line="240" w:lineRule="auto"/>
        <w:jc w:val="center"/>
        <w:rPr>
          <w:b w:val="1"/>
          <w:bCs w:val="1"/>
          <w:sz w:val="28"/>
          <w:szCs w:val="28"/>
          <w:u w:val="single"/>
        </w:rPr>
      </w:pPr>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sz w:val="24"/>
          <w:szCs w:val="24"/>
        </w:rPr>
      </w:pPr>
      <w:r w:rsidDel="00000000" w:rsidR="00000000" w:rsidRPr="00000000">
        <w:rPr>
          <w:b w:val="1"/>
          <w:bCs w:val="1"/>
          <w:i w:val="1"/>
          <w:iCs w:val="1"/>
          <w:sz w:val="28"/>
          <w:szCs w:val="28"/>
          <w:u w:val="single"/>
          <w:rtl w:val="0"/>
        </w:rPr>
        <w:t xml:space="preserve">Advanced audition requirements:</w:t>
      </w:r>
      <w:r w:rsidDel="00000000" w:rsidR="00000000" w:rsidRPr="00000000">
        <w:rPr>
          <w:rtl w:val="0"/>
        </w:rPr>
      </w:r>
    </w:p>
    <w:p w:rsidR="00000000" w:rsidDel="00000000" w:rsidP="00000000" w:rsidRDefault="00000000" w:rsidRPr="00000000" w14:paraId="00000004">
      <w:pPr>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05">
      <w:pPr>
        <w:spacing w:line="240" w:lineRule="auto"/>
        <w:rPr>
          <w:rFonts w:ascii="Calibri" w:cs="Calibri" w:eastAsia="Calibri" w:hAnsi="Calibri"/>
        </w:rPr>
      </w:pPr>
      <w:r w:rsidDel="00000000" w:rsidR="00000000" w:rsidRPr="00000000">
        <w:rPr>
          <w:b w:val="1"/>
          <w:bCs w:val="1"/>
          <w:sz w:val="26"/>
          <w:szCs w:val="26"/>
          <w:rtl w:val="0"/>
        </w:rPr>
        <w:t xml:space="preserve">#1 - </w:t>
      </w:r>
      <w:r w:rsidDel="00000000" w:rsidR="00000000" w:rsidRPr="00000000">
        <w:rPr>
          <w:b w:val="1"/>
          <w:bCs w:val="1"/>
          <w:sz w:val="26"/>
          <w:szCs w:val="26"/>
          <w:u w:val="single"/>
          <w:rtl w:val="0"/>
        </w:rPr>
        <w:t xml:space="preserve">Scales</w:t>
      </w:r>
      <w:r w:rsidDel="00000000" w:rsidR="00000000" w:rsidRPr="00000000">
        <w:rPr>
          <w:sz w:val="26"/>
          <w:szCs w:val="26"/>
          <w:rtl w:val="0"/>
        </w:rPr>
        <w:t xml:space="preserve"> - Memorized</w:t>
      </w:r>
      <w:r w:rsidDel="00000000" w:rsidR="00000000" w:rsidRPr="00000000">
        <w:rPr>
          <w:rtl w:val="0"/>
        </w:rPr>
      </w:r>
    </w:p>
    <w:p w:rsidR="00000000" w:rsidDel="00000000" w:rsidP="00000000" w:rsidRDefault="00000000" w:rsidRPr="00000000" w14:paraId="00000006">
      <w:pPr>
        <w:spacing w:line="240" w:lineRule="auto"/>
        <w:rPr>
          <w:i w:val="1"/>
          <w:iCs w:val="1"/>
        </w:rPr>
      </w:pPr>
      <w:r w:rsidDel="00000000" w:rsidR="00000000" w:rsidRPr="00000000">
        <w:rPr>
          <w:b w:val="1"/>
          <w:bCs w:val="1"/>
          <w:rtl w:val="0"/>
        </w:rPr>
        <w:t xml:space="preserve">Advanced Scales-</w:t>
      </w:r>
      <w:r w:rsidDel="00000000" w:rsidR="00000000" w:rsidRPr="00000000">
        <w:rPr>
          <w:rtl w:val="0"/>
        </w:rPr>
        <w:t xml:space="preserve"> </w:t>
      </w:r>
      <w:r w:rsidDel="00000000" w:rsidR="00000000" w:rsidRPr="00000000">
        <w:rPr>
          <w:b w:val="1"/>
          <w:bCs w:val="1"/>
          <w:rtl w:val="0"/>
        </w:rPr>
        <w:t xml:space="preserve">All Ab major scales/arpeggios should be prepared:</w:t>
      </w:r>
      <w:r w:rsidDel="00000000" w:rsidR="00000000" w:rsidRPr="00000000">
        <w:rPr>
          <w:i w:val="1"/>
          <w:iCs w:val="1"/>
          <w:rtl w:val="0"/>
        </w:rPr>
        <w:t xml:space="preserve"> </w:t>
      </w:r>
    </w:p>
    <w:p w:rsidR="00000000" w:rsidDel="00000000" w:rsidP="00000000" w:rsidRDefault="00000000" w:rsidRPr="00000000" w14:paraId="00000007">
      <w:pPr>
        <w:spacing w:line="240" w:lineRule="auto"/>
        <w:rPr>
          <w:i w:val="1"/>
          <w:iCs w:val="1"/>
        </w:rPr>
      </w:pPr>
      <w:r w:rsidDel="00000000" w:rsidR="00000000" w:rsidRPr="00000000">
        <w:rPr>
          <w:rtl w:val="0"/>
        </w:rPr>
      </w:r>
    </w:p>
    <w:p w:rsidR="00000000" w:rsidDel="00000000" w:rsidP="00000000" w:rsidRDefault="00000000" w:rsidRPr="00000000" w14:paraId="00000008">
      <w:pPr>
        <w:spacing w:line="240" w:lineRule="auto"/>
        <w:rPr>
          <w:b w:val="1"/>
          <w:bCs w:val="1"/>
          <w:i w:val="1"/>
          <w:iCs w:val="1"/>
        </w:rPr>
      </w:pPr>
      <w:r w:rsidDel="00000000" w:rsidR="00000000" w:rsidRPr="00000000">
        <w:rPr>
          <w:rtl w:val="0"/>
        </w:rPr>
        <w:t xml:space="preserve">The required scales and arpeggios must be </w:t>
      </w:r>
      <w:r w:rsidDel="00000000" w:rsidR="00000000" w:rsidRPr="00000000">
        <w:rPr>
          <w:b w:val="1"/>
          <w:bCs w:val="1"/>
          <w:rtl w:val="0"/>
        </w:rPr>
        <w:t xml:space="preserve">memorized</w:t>
      </w:r>
      <w:r w:rsidDel="00000000" w:rsidR="00000000" w:rsidRPr="00000000">
        <w:rPr>
          <w:rtl w:val="0"/>
        </w:rPr>
        <w:t xml:space="preserve"> and played at </w:t>
      </w:r>
      <w:r w:rsidDel="00000000" w:rsidR="00000000" w:rsidRPr="00000000">
        <w:rPr>
          <w:b w:val="1"/>
          <w:bCs w:val="1"/>
          <w:i w:val="1"/>
          <w:iCs w:val="1"/>
          <w:rtl w:val="0"/>
        </w:rPr>
        <w:t xml:space="preserve">Tempo</w:t>
      </w:r>
      <w:r w:rsidDel="00000000" w:rsidR="00000000" w:rsidRPr="00000000">
        <w:rPr>
          <w:i w:val="1"/>
          <w:iCs w:val="1"/>
          <w:rtl w:val="0"/>
        </w:rPr>
        <w:t xml:space="preserve"> </w:t>
      </w:r>
      <w:r w:rsidDel="00000000" w:rsidR="00000000" w:rsidRPr="00000000">
        <w:rPr>
          <w:b w:val="1"/>
          <w:bCs w:val="1"/>
          <w:i w:val="1"/>
          <w:iCs w:val="1"/>
          <w:rtl w:val="0"/>
        </w:rPr>
        <w:t xml:space="preserve">=</w:t>
      </w:r>
      <w:r w:rsidDel="00000000" w:rsidR="00000000" w:rsidRPr="00000000">
        <w:rPr>
          <w:i w:val="1"/>
          <w:iCs w:val="1"/>
          <w:rtl w:val="0"/>
        </w:rPr>
        <w:t xml:space="preserve"> </w:t>
      </w:r>
      <w:r w:rsidDel="00000000" w:rsidR="00000000" w:rsidRPr="00000000">
        <w:rPr>
          <w:b w:val="1"/>
          <w:bCs w:val="1"/>
          <w:i w:val="1"/>
          <w:iCs w:val="1"/>
          <w:rtl w:val="0"/>
        </w:rPr>
        <w:t xml:space="preserve">76 bpm,</w:t>
      </w:r>
    </w:p>
    <w:p w:rsidR="00000000" w:rsidDel="00000000" w:rsidP="00000000" w:rsidRDefault="00000000" w:rsidRPr="00000000" w14:paraId="00000009">
      <w:pPr>
        <w:spacing w:line="240" w:lineRule="auto"/>
        <w:rPr>
          <w:b w:val="1"/>
          <w:bCs w:val="1"/>
          <w:i w:val="1"/>
          <w:iCs w:val="1"/>
        </w:rPr>
      </w:pPr>
      <w:r w:rsidDel="00000000" w:rsidR="00000000" w:rsidRPr="00000000">
        <w:rPr>
          <w:rtl w:val="0"/>
        </w:rPr>
      </w:r>
    </w:p>
    <w:p w:rsidR="00000000" w:rsidDel="00000000" w:rsidP="00000000" w:rsidRDefault="00000000" w:rsidRPr="00000000" w14:paraId="0000000A">
      <w:pPr>
        <w:spacing w:line="240" w:lineRule="auto"/>
        <w:rPr>
          <w:rFonts w:ascii="Times New Roman" w:cs="Times New Roman" w:eastAsia="Times New Roman" w:hAnsi="Times New Roman"/>
          <w:sz w:val="24"/>
          <w:szCs w:val="24"/>
        </w:rPr>
      </w:pPr>
      <w:r w:rsidDel="00000000" w:rsidR="00000000" w:rsidRPr="00000000">
        <w:rPr>
          <w:rtl w:val="0"/>
        </w:rPr>
        <w:t xml:space="preserve">When asked to play the scale and arpeggio, use the “Scale Examples” link below to show you the rhythmic format of the scales and arpeggio for the audition. The adjudicator will choose one scale and arpeggio for you to perform, from memory, of the 12 scales and arpeggios that you prepared.</w:t>
      </w:r>
      <w:r w:rsidDel="00000000" w:rsidR="00000000" w:rsidRPr="00000000">
        <w:rPr>
          <w:rtl w:val="0"/>
        </w:rPr>
      </w:r>
    </w:p>
    <w:p w:rsidR="00000000" w:rsidDel="00000000" w:rsidP="00000000" w:rsidRDefault="00000000" w:rsidRPr="00000000" w14:paraId="0000000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240" w:lineRule="auto"/>
        <w:rPr>
          <w:b w:val="1"/>
          <w:bCs w:val="1"/>
          <w:i w:val="1"/>
          <w:iCs w:val="1"/>
        </w:rPr>
      </w:pPr>
      <w:hyperlink r:id="rId6">
        <w:r w:rsidDel="00000000" w:rsidR="00000000" w:rsidRPr="00000000">
          <w:rPr>
            <w:b w:val="1"/>
            <w:bCs w:val="1"/>
            <w:i w:val="1"/>
            <w:iCs w:val="1"/>
            <w:color w:val="0000ee"/>
            <w:u w:val="single"/>
            <w:rtl w:val="0"/>
          </w:rPr>
          <w:t xml:space="preserve">Piano and Mallet Scales.pdf</w:t>
        </w:r>
      </w:hyperlink>
      <w:r w:rsidDel="00000000" w:rsidR="00000000" w:rsidRPr="00000000">
        <w:rPr>
          <w:b w:val="1"/>
          <w:bCs w:val="1"/>
          <w:i w:val="1"/>
          <w:iCs w:val="1"/>
          <w:rtl w:val="0"/>
        </w:rPr>
        <w:t xml:space="preserve">- for rhythmic reference </w:t>
      </w:r>
    </w:p>
    <w:p w:rsidR="00000000" w:rsidDel="00000000" w:rsidP="00000000" w:rsidRDefault="00000000" w:rsidRPr="00000000" w14:paraId="0000000D">
      <w:pPr>
        <w:spacing w:line="240" w:lineRule="auto"/>
        <w:rPr>
          <w:b w:val="1"/>
          <w:bCs w:val="1"/>
          <w:i w:val="1"/>
          <w:iCs w:val="1"/>
        </w:rPr>
      </w:pPr>
      <w:r w:rsidDel="00000000" w:rsidR="00000000" w:rsidRPr="00000000">
        <w:rPr>
          <w:rtl w:val="0"/>
        </w:rPr>
      </w:r>
    </w:p>
    <w:p w:rsidR="00000000" w:rsidDel="00000000" w:rsidP="00000000" w:rsidRDefault="00000000" w:rsidRPr="00000000" w14:paraId="0000000E">
      <w:pPr>
        <w:spacing w:line="240" w:lineRule="auto"/>
        <w:rPr>
          <w:rFonts w:ascii="Times New Roman" w:cs="Times New Roman" w:eastAsia="Times New Roman" w:hAnsi="Times New Roman"/>
          <w:sz w:val="24"/>
          <w:szCs w:val="24"/>
        </w:rPr>
      </w:pPr>
      <w:r w:rsidDel="00000000" w:rsidR="00000000" w:rsidRPr="00000000">
        <w:rPr>
          <w:b w:val="1"/>
          <w:bCs w:val="1"/>
          <w:rtl w:val="0"/>
        </w:rPr>
        <w:t xml:space="preserve">Advanced Chromatic Scale: </w:t>
      </w:r>
      <w:r w:rsidDel="00000000" w:rsidR="00000000" w:rsidRPr="00000000">
        <w:rPr>
          <w:rtl w:val="0"/>
        </w:rPr>
        <w:t xml:space="preserve">perform 3 octaves and a minor 6th (C to G#) ascending and descending, in continuous 16th notes, both hands simultaneously at</w:t>
      </w:r>
      <w:r w:rsidDel="00000000" w:rsidR="00000000" w:rsidRPr="00000000">
        <w:rPr>
          <w:rtl w:val="0"/>
        </w:rPr>
        <w:t xml:space="preserve"> </w:t>
      </w:r>
      <w:r w:rsidDel="00000000" w:rsidR="00000000" w:rsidRPr="00000000">
        <w:rPr>
          <w:b w:val="1"/>
          <w:bCs w:val="1"/>
          <w:rtl w:val="0"/>
        </w:rPr>
        <w:t xml:space="preserve">Tempo = 90 bpm, </w:t>
      </w:r>
      <w:r w:rsidDel="00000000" w:rsidR="00000000" w:rsidRPr="00000000">
        <w:rPr>
          <w:rtl w:val="0"/>
        </w:rPr>
        <w:t xml:space="preserve">memorized.</w:t>
      </w:r>
      <w:r w:rsidDel="00000000" w:rsidR="00000000" w:rsidRPr="00000000">
        <w:rPr>
          <w:rtl w:val="0"/>
        </w:rPr>
      </w:r>
    </w:p>
    <w:p w:rsidR="00000000" w:rsidDel="00000000" w:rsidP="00000000" w:rsidRDefault="00000000" w:rsidRPr="00000000" w14:paraId="0000000F">
      <w:pPr>
        <w:spacing w:after="24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10">
      <w:pPr>
        <w:spacing w:line="240" w:lineRule="auto"/>
        <w:rPr>
          <w:rFonts w:ascii="Times New Roman" w:cs="Times New Roman" w:eastAsia="Times New Roman" w:hAnsi="Times New Roman"/>
          <w:sz w:val="24"/>
          <w:szCs w:val="24"/>
        </w:rPr>
      </w:pPr>
      <w:r w:rsidDel="00000000" w:rsidR="00000000" w:rsidRPr="00000000">
        <w:rPr>
          <w:b w:val="1"/>
          <w:bCs w:val="1"/>
          <w:sz w:val="26"/>
          <w:szCs w:val="26"/>
          <w:rtl w:val="0"/>
        </w:rPr>
        <w:t xml:space="preserve">#2 - </w:t>
      </w:r>
      <w:r w:rsidDel="00000000" w:rsidR="00000000" w:rsidRPr="00000000">
        <w:rPr>
          <w:b w:val="1"/>
          <w:bCs w:val="1"/>
          <w:sz w:val="26"/>
          <w:szCs w:val="26"/>
          <w:u w:val="single"/>
          <w:rtl w:val="0"/>
        </w:rPr>
        <w:t xml:space="preserve">Advanced Excerpts </w:t>
      </w:r>
      <w:r w:rsidDel="00000000" w:rsidR="00000000" w:rsidRPr="00000000">
        <w:rPr>
          <w:rtl w:val="0"/>
        </w:rPr>
      </w:r>
    </w:p>
    <w:p w:rsidR="00000000" w:rsidDel="00000000" w:rsidP="00000000" w:rsidRDefault="00000000" w:rsidRPr="00000000" w14:paraId="00000011">
      <w:pPr>
        <w:spacing w:line="240" w:lineRule="auto"/>
        <w:rPr/>
      </w:pPr>
      <w:r w:rsidDel="00000000" w:rsidR="00000000" w:rsidRPr="00000000">
        <w:rPr>
          <w:i w:val="1"/>
          <w:iCs w:val="1"/>
          <w:rtl w:val="0"/>
        </w:rPr>
        <w:t xml:space="preserve">(Advanced students MUST prepare </w:t>
      </w:r>
      <w:r w:rsidDel="00000000" w:rsidR="00000000" w:rsidRPr="00000000">
        <w:rPr>
          <w:b w:val="1"/>
          <w:bCs w:val="1"/>
          <w:i w:val="1"/>
          <w:iCs w:val="1"/>
          <w:u w:val="single"/>
          <w:rtl w:val="0"/>
        </w:rPr>
        <w:t xml:space="preserve">Both</w:t>
      </w:r>
      <w:r w:rsidDel="00000000" w:rsidR="00000000" w:rsidRPr="00000000">
        <w:rPr>
          <w:i w:val="1"/>
          <w:iCs w:val="1"/>
          <w:rtl w:val="0"/>
        </w:rPr>
        <w:t xml:space="preserve"> Basic and Advanced excerpts </w:t>
      </w:r>
      <w:r w:rsidDel="00000000" w:rsidR="00000000" w:rsidRPr="00000000">
        <w:rPr>
          <w:rtl w:val="0"/>
        </w:rPr>
        <w:t xml:space="preserve">(Please </w:t>
      </w:r>
      <w:r w:rsidDel="00000000" w:rsidR="00000000" w:rsidRPr="00000000">
        <w:rPr>
          <w:b w:val="1"/>
          <w:bCs w:val="1"/>
          <w:rtl w:val="0"/>
        </w:rPr>
        <w:t xml:space="preserve">bring</w:t>
      </w:r>
      <w:r w:rsidDel="00000000" w:rsidR="00000000" w:rsidRPr="00000000">
        <w:rPr>
          <w:rtl w:val="0"/>
        </w:rPr>
        <w:t xml:space="preserve"> </w:t>
      </w:r>
      <w:r w:rsidDel="00000000" w:rsidR="00000000" w:rsidRPr="00000000">
        <w:rPr>
          <w:b w:val="1"/>
          <w:bCs w:val="1"/>
          <w:u w:val="single"/>
          <w:rtl w:val="0"/>
        </w:rPr>
        <w:t xml:space="preserve">your </w:t>
      </w:r>
      <w:r w:rsidDel="00000000" w:rsidR="00000000" w:rsidRPr="00000000">
        <w:rPr>
          <w:rtl w:val="0"/>
        </w:rPr>
        <w:t xml:space="preserve">excerpt sheets!): </w:t>
      </w:r>
    </w:p>
    <w:p w:rsidR="00000000" w:rsidDel="00000000" w:rsidP="00000000" w:rsidRDefault="00000000" w:rsidRPr="00000000" w14:paraId="00000012">
      <w:pPr>
        <w:spacing w:line="240" w:lineRule="auto"/>
        <w:rPr/>
      </w:pPr>
      <w:r w:rsidDel="00000000" w:rsidR="00000000" w:rsidRPr="00000000">
        <w:rPr>
          <w:rtl w:val="0"/>
        </w:rPr>
      </w:r>
    </w:p>
    <w:p w:rsidR="00000000" w:rsidDel="00000000" w:rsidP="00000000" w:rsidRDefault="00000000" w:rsidRPr="00000000" w14:paraId="00000013">
      <w:pPr>
        <w:spacing w:line="240" w:lineRule="auto"/>
        <w:rPr/>
      </w:pPr>
      <w:r w:rsidDel="00000000" w:rsidR="00000000" w:rsidRPr="00000000">
        <w:rPr>
          <w:rtl w:val="0"/>
        </w:rPr>
        <w:t xml:space="preserve">NOTES: </w:t>
      </w:r>
    </w:p>
    <w:p w:rsidR="00000000" w:rsidDel="00000000" w:rsidP="00000000" w:rsidRDefault="00000000" w:rsidRPr="00000000" w14:paraId="00000014">
      <w:pPr>
        <w:numPr>
          <w:ilvl w:val="0"/>
          <w:numId w:val="2"/>
        </w:numPr>
        <w:spacing w:line="240" w:lineRule="auto"/>
        <w:ind w:left="720" w:hanging="360"/>
        <w:rPr>
          <w:u w:val="none"/>
        </w:rPr>
      </w:pPr>
      <w:r w:rsidDel="00000000" w:rsidR="00000000" w:rsidRPr="00000000">
        <w:rPr>
          <w:rtl w:val="0"/>
        </w:rPr>
        <w:t xml:space="preserve">Be prepared to count yourself in with 8 foot stomps</w:t>
      </w:r>
    </w:p>
    <w:p w:rsidR="00000000" w:rsidDel="00000000" w:rsidP="00000000" w:rsidRDefault="00000000" w:rsidRPr="00000000" w14:paraId="00000015">
      <w:pPr>
        <w:numPr>
          <w:ilvl w:val="0"/>
          <w:numId w:val="2"/>
        </w:numPr>
        <w:spacing w:line="240" w:lineRule="auto"/>
        <w:ind w:left="720" w:hanging="360"/>
        <w:rPr>
          <w:u w:val="none"/>
        </w:rPr>
      </w:pPr>
      <w:r w:rsidDel="00000000" w:rsidR="00000000" w:rsidRPr="00000000">
        <w:rPr>
          <w:rtl w:val="0"/>
        </w:rPr>
        <w:t xml:space="preserve">An in ear metronome is permitted to help keep time</w:t>
      </w:r>
    </w:p>
    <w:p w:rsidR="00000000" w:rsidDel="00000000" w:rsidP="00000000" w:rsidRDefault="00000000" w:rsidRPr="00000000" w14:paraId="00000016">
      <w:pPr>
        <w:numPr>
          <w:ilvl w:val="0"/>
          <w:numId w:val="2"/>
        </w:numPr>
        <w:spacing w:line="240" w:lineRule="auto"/>
        <w:ind w:left="720" w:hanging="360"/>
        <w:rPr>
          <w:u w:val="none"/>
        </w:rPr>
      </w:pPr>
      <w:r w:rsidDel="00000000" w:rsidR="00000000" w:rsidRPr="00000000">
        <w:rPr>
          <w:rtl w:val="0"/>
        </w:rPr>
        <w:t xml:space="preserve">You are responsible for discerning proper tempo of 146 bpm</w:t>
      </w:r>
      <w:r w:rsidDel="00000000" w:rsidR="00000000" w:rsidRPr="00000000">
        <w:rPr>
          <w:rtl w:val="0"/>
        </w:rPr>
      </w:r>
    </w:p>
    <w:p w:rsidR="00000000" w:rsidDel="00000000" w:rsidP="00000000" w:rsidRDefault="00000000" w:rsidRPr="00000000" w14:paraId="00000017">
      <w:pPr>
        <w:spacing w:line="240" w:lineRule="auto"/>
        <w:rPr>
          <w:i w:val="1"/>
          <w:iCs w:val="1"/>
        </w:rPr>
      </w:pPr>
      <w:r w:rsidDel="00000000" w:rsidR="00000000" w:rsidRPr="00000000">
        <w:rPr>
          <w:rtl w:val="0"/>
        </w:rPr>
      </w:r>
    </w:p>
    <w:p w:rsidR="00000000" w:rsidDel="00000000" w:rsidP="00000000" w:rsidRDefault="00000000" w:rsidRPr="00000000" w14:paraId="00000018">
      <w:pPr>
        <w:spacing w:line="240" w:lineRule="auto"/>
        <w:rPr/>
      </w:pPr>
      <w:r w:rsidDel="00000000" w:rsidR="00000000" w:rsidRPr="00000000">
        <w:rPr>
          <w:u w:val="single"/>
          <w:rtl w:val="0"/>
        </w:rPr>
        <w:t xml:space="preserve">Basic Excerpt </w:t>
      </w:r>
      <w:r w:rsidDel="00000000" w:rsidR="00000000" w:rsidRPr="00000000">
        <w:rPr>
          <w:rtl w:val="0"/>
        </w:rPr>
        <w:t xml:space="preserve">- “</w:t>
      </w:r>
      <w:r w:rsidDel="00000000" w:rsidR="00000000" w:rsidRPr="00000000">
        <w:rPr>
          <w:b w:val="1"/>
          <w:bCs w:val="1"/>
          <w:rtl w:val="0"/>
        </w:rPr>
        <w:t xml:space="preserve">You’d be so Nice to Come Home to</w:t>
      </w:r>
      <w:r w:rsidDel="00000000" w:rsidR="00000000" w:rsidRPr="00000000">
        <w:rPr>
          <w:rtl w:val="0"/>
        </w:rPr>
        <w:t xml:space="preserve">” tempo = 146, unaccompanied</w:t>
      </w:r>
    </w:p>
    <w:p w:rsidR="00000000" w:rsidDel="00000000" w:rsidP="00000000" w:rsidRDefault="00000000" w:rsidRPr="00000000" w14:paraId="00000019">
      <w:pPr>
        <w:spacing w:line="240" w:lineRule="auto"/>
        <w:rPr/>
      </w:pPr>
      <w:hyperlink r:id="rId7">
        <w:r w:rsidDel="00000000" w:rsidR="00000000" w:rsidRPr="00000000">
          <w:rPr>
            <w:color w:val="0000ee"/>
            <w:u w:val="single"/>
            <w:rtl w:val="0"/>
          </w:rPr>
          <w:t xml:space="preserve">Basic_Piano_Audition_2026.pdf</w:t>
        </w:r>
      </w:hyperlink>
      <w:r w:rsidDel="00000000" w:rsidR="00000000" w:rsidRPr="00000000">
        <w:rPr>
          <w:rtl w:val="0"/>
        </w:rPr>
        <w:t xml:space="preserve"> </w:t>
      </w:r>
    </w:p>
    <w:p w:rsidR="00000000" w:rsidDel="00000000" w:rsidP="00000000" w:rsidRDefault="00000000" w:rsidRPr="00000000" w14:paraId="0000001A">
      <w:pPr>
        <w:spacing w:line="240" w:lineRule="auto"/>
        <w:ind w:left="720" w:firstLine="0"/>
        <w:rPr/>
      </w:pPr>
      <w:r w:rsidDel="00000000" w:rsidR="00000000" w:rsidRPr="00000000">
        <w:rPr>
          <w:rtl w:val="0"/>
        </w:rPr>
      </w:r>
    </w:p>
    <w:p w:rsidR="00000000" w:rsidDel="00000000" w:rsidP="00000000" w:rsidRDefault="00000000" w:rsidRPr="00000000" w14:paraId="0000001B">
      <w:pPr>
        <w:spacing w:line="240" w:lineRule="auto"/>
        <w:ind w:left="0" w:firstLine="0"/>
        <w:rPr>
          <w:b w:val="1"/>
          <w:bCs w:val="1"/>
        </w:rPr>
      </w:pPr>
      <w:r w:rsidDel="00000000" w:rsidR="00000000" w:rsidRPr="00000000">
        <w:rPr>
          <w:u w:val="single"/>
          <w:rtl w:val="0"/>
        </w:rPr>
        <w:t xml:space="preserve">Advanced Excerpt</w:t>
      </w:r>
      <w:r w:rsidDel="00000000" w:rsidR="00000000" w:rsidRPr="00000000">
        <w:rPr>
          <w:rtl w:val="0"/>
        </w:rPr>
        <w:t xml:space="preserve"> - </w:t>
      </w:r>
      <w:r w:rsidDel="00000000" w:rsidR="00000000" w:rsidRPr="00000000">
        <w:rPr>
          <w:b w:val="1"/>
          <w:bCs w:val="1"/>
          <w:rtl w:val="0"/>
        </w:rPr>
        <w:t xml:space="preserve">“At Sundown” </w:t>
      </w:r>
    </w:p>
    <w:p w:rsidR="00000000" w:rsidDel="00000000" w:rsidP="00000000" w:rsidRDefault="00000000" w:rsidRPr="00000000" w14:paraId="0000001C">
      <w:pPr>
        <w:spacing w:line="240" w:lineRule="auto"/>
        <w:ind w:left="0" w:firstLine="0"/>
        <w:rPr/>
      </w:pPr>
      <w:r w:rsidDel="00000000" w:rsidR="00000000" w:rsidRPr="00000000">
        <w:rPr>
          <w:rtl w:val="0"/>
        </w:rPr>
        <w:t xml:space="preserve">Play from beginning through measure 40, tempo = 146, unaccompanied</w:t>
      </w:r>
    </w:p>
    <w:p w:rsidR="00000000" w:rsidDel="00000000" w:rsidP="00000000" w:rsidRDefault="00000000" w:rsidRPr="00000000" w14:paraId="0000001D">
      <w:pPr>
        <w:spacing w:line="240" w:lineRule="auto"/>
        <w:ind w:left="0" w:firstLine="0"/>
        <w:rPr/>
      </w:pPr>
      <w:hyperlink r:id="rId8">
        <w:r w:rsidDel="00000000" w:rsidR="00000000" w:rsidRPr="00000000">
          <w:rPr>
            <w:color w:val="0000ee"/>
            <w:u w:val="single"/>
            <w:rtl w:val="0"/>
          </w:rPr>
          <w:t xml:space="preserve">Advance_Piano_Audition_2026.pdf</w:t>
        </w:r>
      </w:hyperlink>
      <w:r w:rsidDel="00000000" w:rsidR="00000000" w:rsidRPr="00000000">
        <w:rPr>
          <w:rtl w:val="0"/>
        </w:rPr>
      </w:r>
    </w:p>
    <w:p w:rsidR="00000000" w:rsidDel="00000000" w:rsidP="00000000" w:rsidRDefault="00000000" w:rsidRPr="00000000" w14:paraId="0000001E">
      <w:pPr>
        <w:spacing w:line="240" w:lineRule="auto"/>
        <w:rPr/>
      </w:pPr>
      <w:r w:rsidDel="00000000" w:rsidR="00000000" w:rsidRPr="00000000">
        <w:rPr>
          <w:rtl w:val="0"/>
        </w:rPr>
      </w:r>
    </w:p>
    <w:p w:rsidR="00000000" w:rsidDel="00000000" w:rsidP="00000000" w:rsidRDefault="00000000" w:rsidRPr="00000000" w14:paraId="0000001F">
      <w:pPr>
        <w:spacing w:line="240" w:lineRule="auto"/>
        <w:rPr/>
      </w:pPr>
      <w:r w:rsidDel="00000000" w:rsidR="00000000" w:rsidRPr="00000000">
        <w:rPr>
          <w:rtl w:val="0"/>
        </w:rPr>
      </w:r>
    </w:p>
    <w:p w:rsidR="00000000" w:rsidDel="00000000" w:rsidP="00000000" w:rsidRDefault="00000000" w:rsidRPr="00000000" w14:paraId="00000020">
      <w:pPr>
        <w:spacing w:line="240" w:lineRule="auto"/>
        <w:rPr>
          <w:b w:val="1"/>
          <w:bCs w:val="1"/>
          <w:sz w:val="26"/>
          <w:szCs w:val="26"/>
          <w:u w:val="single"/>
        </w:rPr>
      </w:pPr>
      <w:r w:rsidDel="00000000" w:rsidR="00000000" w:rsidRPr="00000000">
        <w:rPr>
          <w:b w:val="1"/>
          <w:bCs w:val="1"/>
          <w:sz w:val="26"/>
          <w:szCs w:val="26"/>
          <w:rtl w:val="0"/>
        </w:rPr>
        <w:t xml:space="preserve">#3 - </w:t>
      </w:r>
      <w:r w:rsidDel="00000000" w:rsidR="00000000" w:rsidRPr="00000000">
        <w:rPr>
          <w:b w:val="1"/>
          <w:bCs w:val="1"/>
          <w:sz w:val="26"/>
          <w:szCs w:val="26"/>
          <w:u w:val="single"/>
          <w:rtl w:val="0"/>
        </w:rPr>
        <w:t xml:space="preserve">Improvisation</w:t>
      </w:r>
    </w:p>
    <w:p w:rsidR="00000000" w:rsidDel="00000000" w:rsidP="00000000" w:rsidRDefault="00000000" w:rsidRPr="00000000" w14:paraId="00000021">
      <w:pPr>
        <w:spacing w:line="240" w:lineRule="auto"/>
        <w:rPr>
          <w:b w:val="1"/>
          <w:bCs w:val="1"/>
          <w:sz w:val="26"/>
          <w:szCs w:val="26"/>
          <w:u w:val="single"/>
        </w:rPr>
      </w:pPr>
      <w:r w:rsidDel="00000000" w:rsidR="00000000" w:rsidRPr="00000000">
        <w:rPr>
          <w:rtl w:val="0"/>
        </w:rPr>
      </w:r>
    </w:p>
    <w:p w:rsidR="00000000" w:rsidDel="00000000" w:rsidP="00000000" w:rsidRDefault="00000000" w:rsidRPr="00000000" w14:paraId="00000022">
      <w:pPr>
        <w:spacing w:line="240" w:lineRule="auto"/>
        <w:rPr>
          <w:b w:val="1"/>
          <w:bCs w:val="1"/>
        </w:rPr>
      </w:pPr>
      <w:r w:rsidDel="00000000" w:rsidR="00000000" w:rsidRPr="00000000">
        <w:rPr>
          <w:b w:val="1"/>
          <w:bCs w:val="1"/>
          <w:rtl w:val="0"/>
        </w:rPr>
        <w:t xml:space="preserve">“At Sundown” </w:t>
      </w:r>
      <w:r w:rsidDel="00000000" w:rsidR="00000000" w:rsidRPr="00000000">
        <w:rPr>
          <w:rtl w:val="0"/>
        </w:rPr>
      </w:r>
    </w:p>
    <w:p w:rsidR="00000000" w:rsidDel="00000000" w:rsidP="00000000" w:rsidRDefault="00000000" w:rsidRPr="00000000" w14:paraId="00000023">
      <w:pPr>
        <w:spacing w:line="240" w:lineRule="auto"/>
        <w:rPr/>
      </w:pPr>
      <w:r w:rsidDel="00000000" w:rsidR="00000000" w:rsidRPr="00000000">
        <w:rPr>
          <w:rtl w:val="0"/>
        </w:rPr>
        <w:t xml:space="preserve">Comp chord changes E to F first time and Improvise E to F second time</w:t>
      </w:r>
    </w:p>
    <w:p w:rsidR="00000000" w:rsidDel="00000000" w:rsidP="00000000" w:rsidRDefault="00000000" w:rsidRPr="00000000" w14:paraId="00000024">
      <w:pPr>
        <w:numPr>
          <w:ilvl w:val="0"/>
          <w:numId w:val="1"/>
        </w:numPr>
        <w:spacing w:line="240" w:lineRule="auto"/>
        <w:ind w:left="720" w:hanging="360"/>
        <w:rPr>
          <w:u w:val="none"/>
        </w:rPr>
      </w:pPr>
      <w:r w:rsidDel="00000000" w:rsidR="00000000" w:rsidRPr="00000000">
        <w:rPr>
          <w:rtl w:val="0"/>
        </w:rPr>
        <w:t xml:space="preserve">No backing track</w:t>
      </w:r>
    </w:p>
    <w:p w:rsidR="00000000" w:rsidDel="00000000" w:rsidP="00000000" w:rsidRDefault="00000000" w:rsidRPr="00000000" w14:paraId="00000025">
      <w:pPr>
        <w:shd w:fill="ffffff" w:val="clear"/>
        <w:rPr/>
      </w:pPr>
      <w:hyperlink r:id="rId9">
        <w:r w:rsidDel="00000000" w:rsidR="00000000" w:rsidRPr="00000000">
          <w:rPr>
            <w:color w:val="0000ee"/>
            <w:u w:val="single"/>
            <w:rtl w:val="0"/>
          </w:rPr>
          <w:t xml:space="preserve">Advance_Piano_Audition_2026.pdf</w:t>
        </w:r>
      </w:hyperlink>
      <w:r w:rsidDel="00000000" w:rsidR="00000000" w:rsidRPr="00000000">
        <w:rPr>
          <w:rtl w:val="0"/>
        </w:rPr>
      </w:r>
    </w:p>
    <w:p w:rsidR="00000000" w:rsidDel="00000000" w:rsidP="00000000" w:rsidRDefault="00000000" w:rsidRPr="00000000" w14:paraId="00000026">
      <w:pPr>
        <w:shd w:fill="ffffff" w:val="clear"/>
        <w:rPr/>
      </w:pPr>
      <w:r w:rsidDel="00000000" w:rsidR="00000000" w:rsidRPr="00000000">
        <w:rPr>
          <w:rtl w:val="0"/>
        </w:rPr>
      </w:r>
    </w:p>
    <w:p w:rsidR="00000000" w:rsidDel="00000000" w:rsidP="00000000" w:rsidRDefault="00000000" w:rsidRPr="00000000" w14:paraId="00000027">
      <w:pPr>
        <w:shd w:fill="ffffff" w:val="clear"/>
        <w:rPr>
          <w:sz w:val="24"/>
          <w:szCs w:val="24"/>
        </w:rPr>
      </w:pPr>
      <w:r w:rsidDel="00000000" w:rsidR="00000000" w:rsidRPr="00000000">
        <w:rPr>
          <w:rtl w:val="0"/>
        </w:rPr>
      </w:r>
    </w:p>
    <w:p w:rsidR="00000000" w:rsidDel="00000000" w:rsidP="00000000" w:rsidRDefault="00000000" w:rsidRPr="00000000" w14:paraId="00000028">
      <w:pPr>
        <w:spacing w:line="240" w:lineRule="auto"/>
        <w:rPr/>
      </w:pPr>
      <w:r w:rsidDel="00000000" w:rsidR="00000000" w:rsidRPr="00000000">
        <w:rPr>
          <w:b w:val="1"/>
          <w:bCs w:val="1"/>
          <w:sz w:val="26"/>
          <w:szCs w:val="26"/>
          <w:rtl w:val="0"/>
        </w:rPr>
        <w:t xml:space="preserve">#4 - </w:t>
      </w:r>
      <w:r w:rsidDel="00000000" w:rsidR="00000000" w:rsidRPr="00000000">
        <w:rPr>
          <w:b w:val="1"/>
          <w:bCs w:val="1"/>
          <w:sz w:val="26"/>
          <w:szCs w:val="26"/>
          <w:u w:val="single"/>
          <w:rtl w:val="0"/>
        </w:rPr>
        <w:t xml:space="preserve">Sight reading:</w:t>
      </w:r>
      <w:r w:rsidDel="00000000" w:rsidR="00000000" w:rsidRPr="00000000">
        <w:rPr>
          <w:b w:val="1"/>
          <w:bCs w:val="1"/>
          <w:sz w:val="26"/>
          <w:szCs w:val="26"/>
          <w:rtl w:val="0"/>
        </w:rPr>
        <w:t xml:space="preserve"> </w:t>
      </w:r>
      <w:r w:rsidDel="00000000" w:rsidR="00000000" w:rsidRPr="00000000">
        <w:rPr>
          <w:rtl w:val="0"/>
        </w:rPr>
        <w:t xml:space="preserve">students will be asked to sight read</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file/d/1EVdt7medP0jCJgquNzpUAbMEKOdfF1l1/view?usp=sharing" TargetMode="External"/><Relationship Id="rId5" Type="http://schemas.openxmlformats.org/officeDocument/2006/relationships/styles" Target="styles.xml"/><Relationship Id="rId6" Type="http://schemas.openxmlformats.org/officeDocument/2006/relationships/hyperlink" Target="https://drive.google.com/file/d/1Mdkezyz9hKijzADmV9Gni5o9ypy_avM6/view?usp=drive_link" TargetMode="External"/><Relationship Id="rId7" Type="http://schemas.openxmlformats.org/officeDocument/2006/relationships/hyperlink" Target="https://drive.google.com/file/d/1bMeTFuSnfCLper1Rp1eVYM5ak5AAgKZf/view?usp=sharing" TargetMode="External"/><Relationship Id="rId8" Type="http://schemas.openxmlformats.org/officeDocument/2006/relationships/hyperlink" Target="https://drive.google.com/file/d/1EVdt7medP0jCJgquNzpUAbMEKOdfF1l1/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