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bCs w:val="1"/>
          <w:sz w:val="28"/>
          <w:szCs w:val="28"/>
          <w:u w:val="single"/>
        </w:rPr>
      </w:pPr>
      <w:r w:rsidDel="00000000" w:rsidR="00000000" w:rsidRPr="00000000">
        <w:rPr>
          <w:rFonts w:ascii="Arial" w:cs="Arial" w:eastAsia="Arial" w:hAnsi="Arial"/>
          <w:b w:val="1"/>
          <w:bCs w:val="1"/>
          <w:i w:val="1"/>
          <w:iCs w:val="1"/>
          <w:sz w:val="28"/>
          <w:szCs w:val="28"/>
          <w:u w:val="single"/>
          <w:rtl w:val="0"/>
        </w:rPr>
        <w:t xml:space="preserve">Alto and Baritone </w:t>
      </w:r>
      <w:r w:rsidDel="00000000" w:rsidR="00000000" w:rsidRPr="00000000">
        <w:rPr>
          <w:rFonts w:ascii="Arial" w:cs="Arial" w:eastAsia="Arial" w:hAnsi="Arial"/>
          <w:b w:val="1"/>
          <w:bCs w:val="1"/>
          <w:sz w:val="28"/>
          <w:szCs w:val="28"/>
          <w:u w:val="single"/>
          <w:rtl w:val="0"/>
        </w:rPr>
        <w:t xml:space="preserve">Saxophone Audition Material 2026 - 27</w:t>
      </w:r>
    </w:p>
    <w:p w:rsidR="00000000" w:rsidDel="00000000" w:rsidP="00000000" w:rsidRDefault="00000000" w:rsidRPr="00000000" w14:paraId="00000002">
      <w:pPr>
        <w:spacing w:after="0" w:line="240" w:lineRule="auto"/>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8"/>
          <w:szCs w:val="28"/>
          <w:u w:val="single"/>
          <w:shd w:fill="auto" w:val="clear"/>
          <w:vertAlign w:val="baseline"/>
          <w:rtl w:val="0"/>
        </w:rPr>
        <w:t xml:space="preserve">Advanced audition requirements:</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#1 - </w:t>
      </w:r>
      <w:r w:rsidDel="00000000" w:rsidR="00000000" w:rsidRPr="00000000">
        <w:rPr>
          <w:rFonts w:ascii="Arial" w:cs="Arial" w:eastAsia="Arial" w:hAnsi="Arial"/>
          <w:b w:val="1"/>
          <w:bCs w:val="1"/>
          <w:i w:val="1"/>
          <w:iCs w:val="1"/>
          <w:smallCaps w:val="0"/>
          <w:strike w:val="0"/>
          <w:color w:val="000000"/>
          <w:sz w:val="26"/>
          <w:szCs w:val="26"/>
          <w:u w:val="single"/>
          <w:shd w:fill="auto" w:val="clear"/>
          <w:vertAlign w:val="baseline"/>
          <w:rtl w:val="0"/>
        </w:rPr>
        <w:t xml:space="preserve">Scales</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0" w:line="240" w:lineRule="auto"/>
        <w:rPr>
          <w:rFonts w:ascii="Arial" w:cs="Arial" w:eastAsia="Arial" w:hAnsi="Arial"/>
          <w:i w:val="1"/>
          <w:iCs w:val="1"/>
          <w:color w:val="000000"/>
        </w:rPr>
      </w:pPr>
      <w:r w:rsidDel="00000000" w:rsidR="00000000" w:rsidRPr="00000000">
        <w:rPr>
          <w:rFonts w:ascii="Arial" w:cs="Arial" w:eastAsia="Arial" w:hAnsi="Arial"/>
          <w:b w:val="1"/>
          <w:bCs w:val="1"/>
          <w:color w:val="000000"/>
          <w:rtl w:val="0"/>
        </w:rPr>
        <w:t xml:space="preserve">Advanced Scales-</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bCs w:val="1"/>
          <w:color w:val="000000"/>
          <w:rtl w:val="0"/>
        </w:rPr>
        <w:t xml:space="preserve">All 12 major scales</w:t>
      </w:r>
      <w:r w:rsidDel="00000000" w:rsidR="00000000" w:rsidRPr="00000000">
        <w:rPr>
          <w:rFonts w:ascii="Arial" w:cs="Arial" w:eastAsia="Arial" w:hAnsi="Arial"/>
          <w:b w:val="1"/>
          <w:bCs w:val="1"/>
          <w:rtl w:val="0"/>
        </w:rPr>
        <w:t xml:space="preserve">/arpeggios should be prepared</w:t>
      </w:r>
      <w:r w:rsidDel="00000000" w:rsidR="00000000" w:rsidRPr="00000000">
        <w:rPr>
          <w:rFonts w:ascii="Arial" w:cs="Arial" w:eastAsia="Arial" w:hAnsi="Arial"/>
          <w:b w:val="1"/>
          <w:bCs w:val="1"/>
          <w:color w:val="000000"/>
          <w:rtl w:val="0"/>
        </w:rPr>
        <w:t xml:space="preserve">:</w:t>
      </w:r>
      <w:r w:rsidDel="00000000" w:rsidR="00000000" w:rsidRPr="00000000">
        <w:rPr>
          <w:rFonts w:ascii="Arial" w:cs="Arial" w:eastAsia="Arial" w:hAnsi="Arial"/>
          <w:i w:val="1"/>
          <w:iCs w:val="1"/>
          <w:color w:val="000000"/>
          <w:rtl w:val="0"/>
        </w:rPr>
        <w:t xml:space="preserve"> </w:t>
      </w:r>
    </w:p>
    <w:p w:rsidR="00000000" w:rsidDel="00000000" w:rsidP="00000000" w:rsidRDefault="00000000" w:rsidRPr="00000000" w14:paraId="00000008">
      <w:pPr>
        <w:spacing w:after="0" w:line="240"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rPr>
      </w:pPr>
      <w:r w:rsidDel="00000000" w:rsidR="00000000" w:rsidRPr="00000000">
        <w:rPr>
          <w:rFonts w:ascii="Arial" w:cs="Arial" w:eastAsia="Arial" w:hAnsi="Arial"/>
          <w:rtl w:val="0"/>
        </w:rPr>
        <w:t xml:space="preserve">The required scales and arpeggios must be </w:t>
      </w:r>
      <w:r w:rsidDel="00000000" w:rsidR="00000000" w:rsidRPr="00000000">
        <w:rPr>
          <w:rFonts w:ascii="Arial" w:cs="Arial" w:eastAsia="Arial" w:hAnsi="Arial"/>
          <w:b w:val="1"/>
          <w:bCs w:val="1"/>
          <w:rtl w:val="0"/>
        </w:rPr>
        <w:t xml:space="preserve">memorized</w:t>
      </w:r>
      <w:r w:rsidDel="00000000" w:rsidR="00000000" w:rsidRPr="00000000">
        <w:rPr>
          <w:rFonts w:ascii="Arial" w:cs="Arial" w:eastAsia="Arial" w:hAnsi="Arial"/>
          <w:rtl w:val="0"/>
        </w:rPr>
        <w:t xml:space="preserve"> and played at this </w:t>
      </w:r>
      <w:r w:rsidDel="00000000" w:rsidR="00000000" w:rsidRPr="00000000">
        <w:rPr>
          <w:rFonts w:ascii="Arial" w:cs="Arial" w:eastAsia="Arial" w:hAnsi="Arial"/>
          <w:b w:val="1"/>
          <w:bCs w:val="1"/>
          <w:i w:val="1"/>
          <w:iCs w:val="1"/>
          <w:rtl w:val="0"/>
        </w:rPr>
        <w:t xml:space="preserve">Tempo</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b w:val="1"/>
          <w:bCs w:val="1"/>
          <w:i w:val="1"/>
          <w:iCs w:val="1"/>
          <w:rtl w:val="0"/>
        </w:rPr>
        <w:t xml:space="preserve">=</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b w:val="1"/>
          <w:bCs w:val="1"/>
          <w:i w:val="1"/>
          <w:iCs w:val="1"/>
          <w:rtl w:val="0"/>
        </w:rPr>
        <w:t xml:space="preserve">76 bpm</w:t>
      </w:r>
      <w:r w:rsidDel="00000000" w:rsidR="00000000" w:rsidRPr="00000000">
        <w:rPr>
          <w:rtl w:val="0"/>
        </w:rPr>
      </w:r>
    </w:p>
    <w:p w:rsidR="00000000" w:rsidDel="00000000" w:rsidP="00000000" w:rsidRDefault="00000000" w:rsidRPr="00000000" w14:paraId="0000000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When asked to play the scale and arpeggio, use the “Scale Examples” link below to show you the rhythmic format of the scales and arpeggio for the audition. The adjudicator will choose one scale and arpeggio for you to perform, from memory, of the 12 scales and arpeggios that you prepared.</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rPr>
          <w:rFonts w:ascii="Arial" w:cs="Arial" w:eastAsia="Arial" w:hAnsi="Arial"/>
          <w:b w:val="1"/>
          <w:bCs w:val="1"/>
          <w:i w:val="1"/>
          <w:iCs w:val="1"/>
          <w:color w:val="000000"/>
        </w:rPr>
      </w:pPr>
      <w:hyperlink r:id="rId7">
        <w:r w:rsidDel="00000000" w:rsidR="00000000" w:rsidRPr="00000000">
          <w:rPr>
            <w:rFonts w:ascii="Arial" w:cs="Arial" w:eastAsia="Arial" w:hAnsi="Arial"/>
            <w:b w:val="1"/>
            <w:bCs w:val="1"/>
            <w:i w:val="1"/>
            <w:iCs w:val="1"/>
            <w:color w:val="0000ee"/>
            <w:u w:val="single"/>
            <w:rtl w:val="0"/>
          </w:rPr>
          <w:t xml:space="preserve">Saxophone Scale Examples.pdf</w:t>
        </w:r>
      </w:hyperlink>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Advanced Chromatic Scale: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demonstrate your full range from your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lowest note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your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highest note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sixteenth notes,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all slurred.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Before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entering the room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tell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proctor</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your intended starting and ending note of your chromatic scale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Tempo = 90 bpm</w:t>
      </w:r>
      <w:r w:rsidDel="00000000" w:rsidR="00000000" w:rsidRPr="00000000">
        <w:rPr>
          <w:rtl w:val="0"/>
        </w:rPr>
      </w:r>
    </w:p>
    <w:p w:rsidR="00000000" w:rsidDel="00000000" w:rsidP="00000000" w:rsidRDefault="00000000" w:rsidRPr="00000000" w14:paraId="00000010">
      <w:pPr>
        <w:spacing w:after="240" w:lineRule="auto"/>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#2 - </w:t>
      </w:r>
      <w:r w:rsidDel="00000000" w:rsidR="00000000" w:rsidRPr="00000000">
        <w:rPr>
          <w:rFonts w:ascii="Arial" w:cs="Arial" w:eastAsia="Arial" w:hAnsi="Arial"/>
          <w:b w:val="1"/>
          <w:bCs w:val="1"/>
          <w:i w:val="0"/>
          <w:iCs w:val="0"/>
          <w:smallCaps w:val="0"/>
          <w:strike w:val="0"/>
          <w:color w:val="000000"/>
          <w:sz w:val="26"/>
          <w:szCs w:val="26"/>
          <w:u w:val="single"/>
          <w:shd w:fill="auto" w:val="clear"/>
          <w:vertAlign w:val="baseline"/>
          <w:rtl w:val="0"/>
        </w:rPr>
        <w:t xml:space="preserve">Advanced Excerpts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i w:val="1"/>
          <w:iCs w:val="1"/>
          <w:rtl w:val="0"/>
        </w:rPr>
        <w:t xml:space="preserve">Advanced students MUST</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prepare </w:t>
      </w:r>
      <w:r w:rsidDel="00000000" w:rsidR="00000000" w:rsidRPr="00000000">
        <w:rPr>
          <w:rFonts w:ascii="Arial" w:cs="Arial" w:eastAsia="Arial" w:hAnsi="Arial"/>
          <w:b w:val="1"/>
          <w:bCs w:val="1"/>
          <w:i w:val="1"/>
          <w:iCs w:val="1"/>
          <w:u w:val="single"/>
          <w:rtl w:val="0"/>
        </w:rPr>
        <w:t xml:space="preserve">Both</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Basic </w:t>
      </w:r>
      <w:r w:rsidDel="00000000" w:rsidR="00000000" w:rsidRPr="00000000">
        <w:rPr>
          <w:rFonts w:ascii="Arial" w:cs="Arial" w:eastAsia="Arial" w:hAnsi="Arial"/>
          <w:i w:val="1"/>
          <w:iCs w:val="1"/>
          <w:rtl w:val="0"/>
        </w:rPr>
        <w:t xml:space="preserve">and Advanced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excerpts - bring music </w:t>
      </w:r>
      <w:r w:rsidDel="00000000" w:rsidR="00000000" w:rsidRPr="00000000">
        <w:rPr>
          <w:rFonts w:ascii="Arial" w:cs="Arial" w:eastAsia="Arial" w:hAnsi="Arial"/>
          <w:i w:val="1"/>
          <w:iCs w:val="1"/>
          <w:rtl w:val="0"/>
        </w:rPr>
        <w:t xml:space="preserve">to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audition)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iCs w:val="1"/>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Basic Excerpt, “Cool and Easy”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hyperlink r:id="rId8">
        <w:r w:rsidDel="00000000" w:rsidR="00000000" w:rsidRPr="00000000">
          <w:rPr>
            <w:rFonts w:ascii="Arial" w:cs="Arial" w:eastAsia="Arial" w:hAnsi="Arial"/>
            <w:color w:val="0000ee"/>
            <w:u w:val="single"/>
            <w:rtl w:val="0"/>
          </w:rPr>
          <w:t xml:space="preserve">Cool &amp; breezy Ed. Basic Sax 2026.pdf</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Advanced Excerpt, “Parker’s Mood”</w:t>
      </w:r>
      <w:r w:rsidDel="00000000" w:rsidR="00000000" w:rsidRPr="00000000">
        <w:rPr>
          <w:rFonts w:ascii="Arial" w:cs="Arial" w:eastAsia="Arial" w:hAnsi="Arial"/>
          <w:rtl w:val="0"/>
        </w:rPr>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hyperlink r:id="rId9">
        <w:r w:rsidDel="00000000" w:rsidR="00000000" w:rsidRPr="00000000">
          <w:rPr>
            <w:rFonts w:ascii="Arial" w:cs="Arial" w:eastAsia="Arial" w:hAnsi="Arial"/>
            <w:color w:val="0000ee"/>
            <w:u w:val="single"/>
            <w:rtl w:val="0"/>
          </w:rPr>
          <w:t xml:space="preserve">Parker’s Mood Ed - adv saxophone .pdf</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6"/>
          <w:szCs w:val="26"/>
          <w:u w:val="single"/>
        </w:rPr>
      </w:pPr>
      <w:r w:rsidDel="00000000" w:rsidR="00000000" w:rsidRPr="00000000">
        <w:rPr>
          <w:rFonts w:ascii="Arial" w:cs="Arial" w:eastAsia="Arial" w:hAnsi="Arial"/>
          <w:b w:val="1"/>
          <w:bCs w:val="1"/>
          <w:sz w:val="26"/>
          <w:szCs w:val="26"/>
          <w:rtl w:val="0"/>
        </w:rPr>
        <w:t xml:space="preserve">#3</w:t>
      </w:r>
      <w:r w:rsidDel="00000000" w:rsidR="00000000" w:rsidRPr="00000000">
        <w:rPr>
          <w:rFonts w:ascii="Arial" w:cs="Arial" w:eastAsia="Arial" w:hAnsi="Arial"/>
          <w:sz w:val="26"/>
          <w:szCs w:val="26"/>
          <w:rtl w:val="0"/>
        </w:rPr>
        <w:t xml:space="preserve"> - </w:t>
      </w:r>
      <w:r w:rsidDel="00000000" w:rsidR="00000000" w:rsidRPr="00000000">
        <w:rPr>
          <w:rFonts w:ascii="Arial" w:cs="Arial" w:eastAsia="Arial" w:hAnsi="Arial"/>
          <w:b w:val="1"/>
          <w:bCs w:val="1"/>
          <w:sz w:val="26"/>
          <w:szCs w:val="26"/>
          <w:u w:val="single"/>
          <w:rtl w:val="0"/>
        </w:rPr>
        <w:t xml:space="preserve">Improvisation</w:t>
      </w:r>
    </w:p>
    <w:p w:rsidR="00000000" w:rsidDel="00000000" w:rsidP="00000000" w:rsidRDefault="00000000" w:rsidRPr="00000000" w14:paraId="0000001B">
      <w:pPr>
        <w:spacing w:after="0" w:line="240" w:lineRule="auto"/>
        <w:rPr>
          <w:rFonts w:ascii="Arial" w:cs="Arial" w:eastAsia="Arial" w:hAnsi="Arial"/>
        </w:rPr>
      </w:pPr>
      <w:r w:rsidDel="00000000" w:rsidR="00000000" w:rsidRPr="00000000">
        <w:rPr>
          <w:rFonts w:ascii="Arial" w:cs="Arial" w:eastAsia="Arial" w:hAnsi="Arial"/>
          <w:rtl w:val="0"/>
        </w:rPr>
        <w:t xml:space="preserve">Play “</w:t>
      </w:r>
      <w:r w:rsidDel="00000000" w:rsidR="00000000" w:rsidRPr="00000000">
        <w:rPr>
          <w:rFonts w:ascii="Arial" w:cs="Arial" w:eastAsia="Arial" w:hAnsi="Arial"/>
          <w:b w:val="1"/>
          <w:bCs w:val="1"/>
          <w:rtl w:val="0"/>
        </w:rPr>
        <w:t xml:space="preserve">Pent-up House</w:t>
      </w:r>
      <w:r w:rsidDel="00000000" w:rsidR="00000000" w:rsidRPr="00000000">
        <w:rPr>
          <w:rFonts w:ascii="Arial" w:cs="Arial" w:eastAsia="Arial" w:hAnsi="Arial"/>
          <w:rtl w:val="0"/>
        </w:rPr>
        <w:t xml:space="preserve">” with the backing track.  Play the melody once and improvise for two additional choruses.  </w:t>
      </w:r>
      <w:r w:rsidDel="00000000" w:rsidR="00000000" w:rsidRPr="00000000">
        <w:rPr>
          <w:rFonts w:ascii="Arial" w:cs="Arial" w:eastAsia="Arial" w:hAnsi="Arial"/>
          <w:u w:val="single"/>
          <w:rtl w:val="0"/>
        </w:rPr>
        <w:t xml:space="preserve">NOTE:</w:t>
      </w:r>
      <w:r w:rsidDel="00000000" w:rsidR="00000000" w:rsidRPr="00000000">
        <w:rPr>
          <w:rFonts w:ascii="Arial" w:cs="Arial" w:eastAsia="Arial" w:hAnsi="Arial"/>
          <w:rtl w:val="0"/>
        </w:rPr>
        <w:t xml:space="preserve"> a leadsheet will be provided at the audition. </w:t>
      </w:r>
    </w:p>
    <w:p w:rsidR="00000000" w:rsidDel="00000000" w:rsidP="00000000" w:rsidRDefault="00000000" w:rsidRPr="00000000" w14:paraId="0000001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D">
      <w:pPr>
        <w:spacing w:after="0" w:line="240" w:lineRule="auto"/>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bCs w:val="1"/>
          <w:rtl w:val="0"/>
        </w:rPr>
        <w:t xml:space="preserve">Pent-up House</w:t>
      </w:r>
      <w:r w:rsidDel="00000000" w:rsidR="00000000" w:rsidRPr="00000000">
        <w:rPr>
          <w:rFonts w:ascii="Arial" w:cs="Arial" w:eastAsia="Arial" w:hAnsi="Arial"/>
          <w:rtl w:val="0"/>
        </w:rPr>
        <w:t xml:space="preserve">” - Lead sheet</w:t>
      </w:r>
    </w:p>
    <w:p w:rsidR="00000000" w:rsidDel="00000000" w:rsidP="00000000" w:rsidRDefault="00000000" w:rsidRPr="00000000" w14:paraId="0000001E">
      <w:pPr>
        <w:spacing w:after="0" w:line="240" w:lineRule="auto"/>
        <w:rPr>
          <w:rFonts w:ascii="Arial" w:cs="Arial" w:eastAsia="Arial" w:hAnsi="Arial"/>
        </w:rPr>
      </w:pPr>
      <w:hyperlink r:id="rId10">
        <w:r w:rsidDel="00000000" w:rsidR="00000000" w:rsidRPr="00000000">
          <w:rPr>
            <w:rFonts w:ascii="Arial" w:cs="Arial" w:eastAsia="Arial" w:hAnsi="Arial"/>
            <w:color w:val="0000ee"/>
            <w:u w:val="single"/>
            <w:rtl w:val="0"/>
          </w:rPr>
          <w:t xml:space="preserve">Pentup House - Alto and Bari.pdf</w:t>
        </w:r>
      </w:hyperlink>
      <w:r w:rsidDel="00000000" w:rsidR="00000000" w:rsidRPr="00000000">
        <w:rPr>
          <w:rtl w:val="0"/>
        </w:rPr>
      </w:r>
    </w:p>
    <w:p w:rsidR="00000000" w:rsidDel="00000000" w:rsidP="00000000" w:rsidRDefault="00000000" w:rsidRPr="00000000" w14:paraId="0000001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0">
      <w:pPr>
        <w:spacing w:after="0" w:line="240" w:lineRule="auto"/>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bCs w:val="1"/>
          <w:rtl w:val="0"/>
        </w:rPr>
        <w:t xml:space="preserve">Pent-up House</w:t>
      </w:r>
      <w:r w:rsidDel="00000000" w:rsidR="00000000" w:rsidRPr="00000000">
        <w:rPr>
          <w:rFonts w:ascii="Arial" w:cs="Arial" w:eastAsia="Arial" w:hAnsi="Arial"/>
          <w:rtl w:val="0"/>
        </w:rPr>
        <w:t xml:space="preserve">” - Backing track</w:t>
      </w:r>
    </w:p>
    <w:p w:rsidR="00000000" w:rsidDel="00000000" w:rsidP="00000000" w:rsidRDefault="00000000" w:rsidRPr="00000000" w14:paraId="00000021">
      <w:pPr>
        <w:shd w:fill="ffffff" w:val="clear"/>
        <w:spacing w:after="0" w:line="276" w:lineRule="auto"/>
        <w:rPr>
          <w:rFonts w:ascii="Arial" w:cs="Arial" w:eastAsia="Arial" w:hAnsi="Arial"/>
        </w:rPr>
      </w:pPr>
      <w:hyperlink r:id="rId11">
        <w:r w:rsidDel="00000000" w:rsidR="00000000" w:rsidRPr="00000000">
          <w:rPr>
            <w:rFonts w:ascii="Arial" w:cs="Arial" w:eastAsia="Arial" w:hAnsi="Arial"/>
            <w:color w:val="1155cc"/>
            <w:sz w:val="24"/>
            <w:szCs w:val="24"/>
            <w:u w:val="single"/>
            <w:rtl w:val="0"/>
          </w:rPr>
          <w:t xml:space="preserve">https://youtu.be/GOa3PqaKyQs?si=-Km0z5RRMwcSXg5F</w:t>
        </w:r>
      </w:hyperlink>
      <w:r w:rsidDel="00000000" w:rsidR="00000000" w:rsidRPr="00000000">
        <w:rPr>
          <w:rtl w:val="0"/>
        </w:rPr>
      </w:r>
    </w:p>
    <w:p w:rsidR="00000000" w:rsidDel="00000000" w:rsidP="00000000" w:rsidRDefault="00000000" w:rsidRPr="00000000" w14:paraId="00000022">
      <w:pPr>
        <w:shd w:fill="ffffff" w:val="clea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spacing w:after="0" w:line="240" w:lineRule="auto"/>
        <w:rPr>
          <w:rFonts w:ascii="Arial" w:cs="Arial" w:eastAsia="Arial" w:hAnsi="Arial"/>
        </w:rPr>
      </w:pPr>
      <w:r w:rsidDel="00000000" w:rsidR="00000000" w:rsidRPr="00000000">
        <w:rPr>
          <w:rFonts w:ascii="Arial" w:cs="Arial" w:eastAsia="Arial" w:hAnsi="Arial"/>
          <w:b w:val="1"/>
          <w:bCs w:val="1"/>
          <w:sz w:val="26"/>
          <w:szCs w:val="26"/>
          <w:rtl w:val="0"/>
        </w:rPr>
        <w:t xml:space="preserve">#4 - </w:t>
      </w:r>
      <w:r w:rsidDel="00000000" w:rsidR="00000000" w:rsidRPr="00000000">
        <w:rPr>
          <w:rFonts w:ascii="Arial" w:cs="Arial" w:eastAsia="Arial" w:hAnsi="Arial"/>
          <w:b w:val="1"/>
          <w:bCs w:val="1"/>
          <w:sz w:val="26"/>
          <w:szCs w:val="26"/>
          <w:u w:val="single"/>
          <w:rtl w:val="0"/>
        </w:rPr>
        <w:t xml:space="preserve">Sight reading:</w:t>
      </w:r>
      <w:r w:rsidDel="00000000" w:rsidR="00000000" w:rsidRPr="00000000">
        <w:rPr>
          <w:rFonts w:ascii="Arial" w:cs="Arial" w:eastAsia="Arial" w:hAnsi="Arial"/>
          <w:b w:val="1"/>
          <w:bCs w:val="1"/>
          <w:sz w:val="26"/>
          <w:szCs w:val="26"/>
          <w:rtl w:val="0"/>
        </w:rPr>
        <w:t xml:space="preserve"> </w:t>
      </w:r>
      <w:r w:rsidDel="00000000" w:rsidR="00000000" w:rsidRPr="00000000">
        <w:rPr>
          <w:rFonts w:ascii="Arial" w:cs="Arial" w:eastAsia="Arial" w:hAnsi="Arial"/>
          <w:rtl w:val="0"/>
        </w:rPr>
        <w:t xml:space="preserve">students will be asked to sight read</w:t>
      </w:r>
    </w:p>
    <w:p w:rsidR="00000000" w:rsidDel="00000000" w:rsidP="00000000" w:rsidRDefault="00000000" w:rsidRPr="00000000" w14:paraId="0000002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5">
      <w:pPr>
        <w:spacing w:after="0" w:line="240" w:lineRule="auto"/>
        <w:rPr>
          <w:rFonts w:ascii="Arial" w:cs="Arial" w:eastAsia="Arial" w:hAnsi="Arial"/>
          <w:b w:val="1"/>
          <w:bCs w:val="1"/>
        </w:rPr>
      </w:pPr>
      <w:r w:rsidDel="00000000" w:rsidR="00000000" w:rsidRPr="00000000">
        <w:rPr>
          <w:rFonts w:ascii="Arial" w:cs="Arial" w:eastAsia="Arial" w:hAnsi="Arial"/>
          <w:b w:val="1"/>
          <w:bCs w:val="1"/>
          <w:sz w:val="26"/>
          <w:szCs w:val="26"/>
          <w:rtl w:val="0"/>
        </w:rPr>
        <w:t xml:space="preserve">#5 - </w:t>
      </w:r>
      <w:r w:rsidDel="00000000" w:rsidR="00000000" w:rsidRPr="00000000">
        <w:rPr>
          <w:rFonts w:ascii="Arial" w:cs="Arial" w:eastAsia="Arial" w:hAnsi="Arial"/>
          <w:b w:val="1"/>
          <w:bCs w:val="1"/>
          <w:sz w:val="26"/>
          <w:szCs w:val="26"/>
          <w:u w:val="single"/>
          <w:rtl w:val="0"/>
        </w:rPr>
        <w:t xml:space="preserve">Optional Clarinet “Doubler” excerpt</w:t>
      </w:r>
      <w:r w:rsidDel="00000000" w:rsidR="00000000" w:rsidRPr="00000000">
        <w:rPr>
          <w:rFonts w:ascii="Arial" w:cs="Arial" w:eastAsia="Arial" w:hAnsi="Arial"/>
          <w:rtl w:val="0"/>
        </w:rPr>
        <w:t xml:space="preserve"> - perform entire excerpt at </w:t>
      </w:r>
      <w:r w:rsidDel="00000000" w:rsidR="00000000" w:rsidRPr="00000000">
        <w:rPr>
          <w:rFonts w:ascii="Arial" w:cs="Arial" w:eastAsia="Arial" w:hAnsi="Arial"/>
          <w:b w:val="1"/>
          <w:bCs w:val="1"/>
          <w:rtl w:val="0"/>
        </w:rPr>
        <w:t xml:space="preserve">tempo = 200bpm</w:t>
      </w:r>
    </w:p>
    <w:p w:rsidR="00000000" w:rsidDel="00000000" w:rsidP="00000000" w:rsidRDefault="00000000" w:rsidRPr="00000000" w14:paraId="00000026">
      <w:pPr>
        <w:spacing w:after="0" w:line="240" w:lineRule="auto"/>
        <w:rPr/>
      </w:pPr>
      <w:hyperlink r:id="rId12">
        <w:r w:rsidDel="00000000" w:rsidR="00000000" w:rsidRPr="00000000">
          <w:rPr>
            <w:rFonts w:ascii="Arial" w:cs="Arial" w:eastAsia="Arial" w:hAnsi="Arial"/>
            <w:color w:val="0000ee"/>
            <w:u w:val="single"/>
            <w:rtl w:val="0"/>
          </w:rPr>
          <w:t xml:space="preserve">26-27 Clarinet Excerpt (1).pdf</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youtu.be/GOa3PqaKyQs?si=-Km0z5RRMwcSXg5F" TargetMode="External"/><Relationship Id="rId10" Type="http://schemas.openxmlformats.org/officeDocument/2006/relationships/hyperlink" Target="https://drive.google.com/file/d/15nAHvi_AJfz5940Xtvcyg-GKFAbsTsvk/view?usp=sharing" TargetMode="External"/><Relationship Id="rId12" Type="http://schemas.openxmlformats.org/officeDocument/2006/relationships/hyperlink" Target="https://drive.google.com/file/d/1biX3hwgZM6pId90URdKBbBy6VPgTQuM7/view?usp=sharing" TargetMode="External"/><Relationship Id="rId9" Type="http://schemas.openxmlformats.org/officeDocument/2006/relationships/hyperlink" Target="https://drive.google.com/file/d/1-6iyQXx2ZzbWjrNXi_Fwel7Y9uJqFsPY/view?usp=shar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file/d/1o0VrPrR25LA1qLE2koq2IZRq7mngWu0l/view?usp=sharing" TargetMode="External"/><Relationship Id="rId8" Type="http://schemas.openxmlformats.org/officeDocument/2006/relationships/hyperlink" Target="https://drive.google.com/file/d/1JXmcJpGXdT3EeVaimKMwTJflFWzTNRz1/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j0E6PsD6rj8w07PedpBIVsMFw==">CgMxLjA4AHIhMUQ4Y2psWXFLa1ZzYVBxLTFsaWV4RGRZdmc2NDFPYnpQ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