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15709B2C" w:rsidP="5995FEAB" w:rsidRDefault="15709B2C" w14:paraId="6334E30A" w14:textId="1DF5D34B">
      <w:pPr>
        <w:spacing w:before="240" w:beforeAutospacing="off" w:after="240" w:afterAutospacing="off"/>
      </w:pPr>
      <w:r w:rsidRPr="5995FEAB" w:rsidR="15709B2C">
        <w:rPr>
          <w:b w:val="1"/>
          <w:bCs w:val="1"/>
          <w:i w:val="0"/>
          <w:iCs w:val="0"/>
          <w:caps w:val="0"/>
          <w:smallCaps w:val="0"/>
          <w:strike w:val="0"/>
          <w:dstrike w:val="0"/>
          <w:noProof w:val="0"/>
          <w:color w:val="000000" w:themeColor="text1" w:themeTint="FF" w:themeShade="FF"/>
          <w:u w:val="none"/>
          <w:lang w:val="en-US"/>
        </w:rPr>
        <w:t>Guion general para referir a reparación de crédito</w:t>
      </w:r>
    </w:p>
    <w:p w:rsidR="15709B2C" w:rsidP="5995FEAB" w:rsidRDefault="15709B2C" w14:paraId="6B7B4B1F" w14:textId="41F4559B">
      <w:pPr>
        <w:spacing w:before="240" w:beforeAutospacing="off" w:after="240" w:afterAutospacing="off"/>
      </w:pPr>
      <w:r w:rsidRPr="5995FEAB" w:rsidR="15709B2C">
        <w:rPr>
          <w:b w:val="0"/>
          <w:bCs w:val="0"/>
          <w:i w:val="0"/>
          <w:iCs w:val="0"/>
          <w:caps w:val="0"/>
          <w:smallCaps w:val="0"/>
          <w:strike w:val="0"/>
          <w:dstrike w:val="0"/>
          <w:noProof w:val="0"/>
          <w:color w:val="000000" w:themeColor="text1" w:themeTint="FF" w:themeShade="FF"/>
          <w:u w:val="none"/>
          <w:lang w:val="en-US"/>
        </w:rPr>
        <w:t>Estimado</w:t>
      </w:r>
      <w:r w:rsidRPr="5995FEAB" w:rsidR="15709B2C">
        <w:rPr>
          <w:b w:val="0"/>
          <w:bCs w:val="0"/>
          <w:i w:val="0"/>
          <w:iCs w:val="0"/>
          <w:caps w:val="0"/>
          <w:smallCaps w:val="0"/>
          <w:strike w:val="0"/>
          <w:dstrike w:val="0"/>
          <w:noProof w:val="0"/>
          <w:color w:val="000000" w:themeColor="text1" w:themeTint="FF" w:themeShade="FF"/>
          <w:u w:val="none"/>
          <w:lang w:val="en-US"/>
        </w:rPr>
        <w:t xml:space="preserve"> </w:t>
      </w:r>
      <w:r w:rsidRPr="5995FEAB" w:rsidR="15709B2C">
        <w:rPr>
          <w:b w:val="0"/>
          <w:bCs w:val="0"/>
          <w:i w:val="0"/>
          <w:iCs w:val="0"/>
          <w:caps w:val="0"/>
          <w:smallCaps w:val="0"/>
          <w:strike w:val="0"/>
          <w:dstrike w:val="0"/>
          <w:noProof w:val="0"/>
          <w:color w:val="000000" w:themeColor="text1" w:themeTint="FF" w:themeShade="FF"/>
          <w:u w:val="none"/>
          <w:lang w:val="en-US"/>
        </w:rPr>
        <w:t>cliente</w:t>
      </w:r>
      <w:r w:rsidRPr="5995FEAB" w:rsidR="15709B2C">
        <w:rPr>
          <w:b w:val="0"/>
          <w:bCs w:val="0"/>
          <w:i w:val="0"/>
          <w:iCs w:val="0"/>
          <w:caps w:val="0"/>
          <w:smallCaps w:val="0"/>
          <w:strike w:val="0"/>
          <w:dstrike w:val="0"/>
          <w:noProof w:val="0"/>
          <w:color w:val="000000" w:themeColor="text1" w:themeTint="FF" w:themeShade="FF"/>
          <w:u w:val="none"/>
          <w:lang w:val="en-US"/>
        </w:rPr>
        <w:t>:</w:t>
      </w:r>
    </w:p>
    <w:p w:rsidR="15709B2C" w:rsidP="5995FEAB" w:rsidRDefault="15709B2C" w14:paraId="05257396" w14:textId="3A442B51">
      <w:pPr>
        <w:spacing w:before="240" w:beforeAutospacing="off" w:after="240" w:afterAutospacing="off"/>
      </w:pPr>
      <w:r w:rsidRPr="5995FEAB" w:rsidR="15709B2C">
        <w:rPr>
          <w:b w:val="0"/>
          <w:bCs w:val="0"/>
          <w:i w:val="0"/>
          <w:iCs w:val="0"/>
          <w:caps w:val="0"/>
          <w:smallCaps w:val="0"/>
          <w:strike w:val="0"/>
          <w:dstrike w:val="0"/>
          <w:noProof w:val="0"/>
          <w:color w:val="000000" w:themeColor="text1" w:themeTint="FF" w:themeShade="FF"/>
          <w:u w:val="none"/>
          <w:lang w:val="en-US"/>
        </w:rPr>
        <w:t>Como lo hablamos, en este momento no podemos aprobarlo debido a problemas con su crédito. Actualmente tiene un puntaje medio de _____ y necesitamos un _____ para que califique para el programa de préstamo _____.</w:t>
      </w:r>
    </w:p>
    <w:p w:rsidR="15709B2C" w:rsidP="5995FEAB" w:rsidRDefault="15709B2C" w14:paraId="00262F11" w14:textId="2F02FF2E">
      <w:pPr>
        <w:spacing w:before="240" w:beforeAutospacing="off" w:after="240" w:afterAutospacing="off"/>
      </w:pPr>
      <w:r w:rsidRPr="5995FEAB" w:rsidR="15709B2C">
        <w:rPr>
          <w:b w:val="0"/>
          <w:bCs w:val="0"/>
          <w:i w:val="0"/>
          <w:iCs w:val="0"/>
          <w:caps w:val="0"/>
          <w:smallCaps w:val="0"/>
          <w:strike w:val="0"/>
          <w:dstrike w:val="0"/>
          <w:noProof w:val="0"/>
          <w:color w:val="000000" w:themeColor="text1" w:themeTint="FF" w:themeShade="FF"/>
          <w:u w:val="none"/>
          <w:lang w:val="en-US"/>
        </w:rPr>
        <w:t>He agotado todas nuestras opciones internas y, en este punto, creo que lo mejor sería que hablara con My Credit Guy Credit Restoration. Es una empresa con la que hemos trabajado mucho (O que hemos investigado) y que realmente ha ayudado a nuestros clientes en el pasado (O que viene muy recomendada).</w:t>
      </w:r>
    </w:p>
    <w:p w:rsidR="15709B2C" w:rsidP="5995FEAB" w:rsidRDefault="15709B2C" w14:paraId="440B6A14" w14:textId="0C28A825">
      <w:pPr>
        <w:spacing w:before="240" w:beforeAutospacing="off" w:after="240" w:afterAutospacing="off"/>
      </w:pPr>
      <w:r w:rsidRPr="5995FEAB" w:rsidR="15709B2C">
        <w:rPr>
          <w:b w:val="0"/>
          <w:bCs w:val="0"/>
          <w:i w:val="0"/>
          <w:iCs w:val="0"/>
          <w:caps w:val="0"/>
          <w:smallCaps w:val="0"/>
          <w:strike w:val="0"/>
          <w:dstrike w:val="0"/>
          <w:noProof w:val="0"/>
          <w:color w:val="000000" w:themeColor="text1" w:themeTint="FF" w:themeShade="FF"/>
          <w:u w:val="none"/>
          <w:lang w:val="en-US"/>
        </w:rPr>
        <w:t>Empezarán con una revisión gratuita y, con su permiso, me gustaría compartir con ellos su reporte y su información de contacto para ver cómo pueden ayudarle. Si no pueden ayudarle, no le cobrarán. Si pueden, prepararán un plan de acción y lo revisarán con usted. Sí cobran una tarifa, que dejaré que ellos le expliquen, pero cualquier dinero que invierta en arreglar su crédito se pagará solo muchas veces con mejores tasas de interés y más oportunidades financieras.</w:t>
      </w:r>
    </w:p>
    <w:p w:rsidR="15709B2C" w:rsidP="5995FEAB" w:rsidRDefault="15709B2C" w14:paraId="54A977D8" w14:textId="306285A8">
      <w:pPr>
        <w:spacing w:before="240" w:beforeAutospacing="off" w:after="240" w:afterAutospacing="off"/>
      </w:pPr>
      <w:r w:rsidRPr="5995FEAB" w:rsidR="15709B2C">
        <w:rPr>
          <w:b w:val="0"/>
          <w:bCs w:val="0"/>
          <w:i w:val="0"/>
          <w:iCs w:val="0"/>
          <w:caps w:val="0"/>
          <w:smallCaps w:val="0"/>
          <w:strike w:val="0"/>
          <w:dstrike w:val="0"/>
          <w:noProof w:val="0"/>
          <w:color w:val="000000" w:themeColor="text1" w:themeTint="FF" w:themeShade="FF"/>
          <w:u w:val="none"/>
          <w:lang w:val="en-US"/>
        </w:rPr>
        <w:t xml:space="preserve">De </w:t>
      </w:r>
      <w:r w:rsidRPr="5995FEAB" w:rsidR="15709B2C">
        <w:rPr>
          <w:b w:val="0"/>
          <w:bCs w:val="0"/>
          <w:i w:val="0"/>
          <w:iCs w:val="0"/>
          <w:caps w:val="0"/>
          <w:smallCaps w:val="0"/>
          <w:strike w:val="0"/>
          <w:dstrike w:val="0"/>
          <w:noProof w:val="0"/>
          <w:color w:val="000000" w:themeColor="text1" w:themeTint="FF" w:themeShade="FF"/>
          <w:u w:val="none"/>
          <w:lang w:val="en-US"/>
        </w:rPr>
        <w:t>verdad</w:t>
      </w:r>
      <w:r w:rsidRPr="5995FEAB" w:rsidR="15709B2C">
        <w:rPr>
          <w:b w:val="0"/>
          <w:bCs w:val="0"/>
          <w:i w:val="0"/>
          <w:iCs w:val="0"/>
          <w:caps w:val="0"/>
          <w:smallCaps w:val="0"/>
          <w:strike w:val="0"/>
          <w:dstrike w:val="0"/>
          <w:noProof w:val="0"/>
          <w:color w:val="000000" w:themeColor="text1" w:themeTint="FF" w:themeShade="FF"/>
          <w:u w:val="none"/>
          <w:lang w:val="en-US"/>
        </w:rPr>
        <w:t xml:space="preserve"> </w:t>
      </w:r>
      <w:r w:rsidRPr="5995FEAB" w:rsidR="15709B2C">
        <w:rPr>
          <w:b w:val="0"/>
          <w:bCs w:val="0"/>
          <w:i w:val="0"/>
          <w:iCs w:val="0"/>
          <w:caps w:val="0"/>
          <w:smallCaps w:val="0"/>
          <w:strike w:val="0"/>
          <w:dstrike w:val="0"/>
          <w:noProof w:val="0"/>
          <w:color w:val="000000" w:themeColor="text1" w:themeTint="FF" w:themeShade="FF"/>
          <w:u w:val="none"/>
          <w:lang w:val="en-US"/>
        </w:rPr>
        <w:t>quiero</w:t>
      </w:r>
      <w:r w:rsidRPr="5995FEAB" w:rsidR="15709B2C">
        <w:rPr>
          <w:b w:val="0"/>
          <w:bCs w:val="0"/>
          <w:i w:val="0"/>
          <w:iCs w:val="0"/>
          <w:caps w:val="0"/>
          <w:smallCaps w:val="0"/>
          <w:strike w:val="0"/>
          <w:dstrike w:val="0"/>
          <w:noProof w:val="0"/>
          <w:color w:val="000000" w:themeColor="text1" w:themeTint="FF" w:themeShade="FF"/>
          <w:u w:val="none"/>
          <w:lang w:val="en-US"/>
        </w:rPr>
        <w:t xml:space="preserve"> </w:t>
      </w:r>
      <w:r w:rsidRPr="5995FEAB" w:rsidR="15709B2C">
        <w:rPr>
          <w:b w:val="0"/>
          <w:bCs w:val="0"/>
          <w:i w:val="0"/>
          <w:iCs w:val="0"/>
          <w:caps w:val="0"/>
          <w:smallCaps w:val="0"/>
          <w:strike w:val="0"/>
          <w:dstrike w:val="0"/>
          <w:noProof w:val="0"/>
          <w:color w:val="000000" w:themeColor="text1" w:themeTint="FF" w:themeShade="FF"/>
          <w:u w:val="none"/>
          <w:lang w:val="en-US"/>
        </w:rPr>
        <w:t>ayudarle</w:t>
      </w:r>
      <w:r w:rsidRPr="5995FEAB" w:rsidR="15709B2C">
        <w:rPr>
          <w:b w:val="0"/>
          <w:bCs w:val="0"/>
          <w:i w:val="0"/>
          <w:iCs w:val="0"/>
          <w:caps w:val="0"/>
          <w:smallCaps w:val="0"/>
          <w:strike w:val="0"/>
          <w:dstrike w:val="0"/>
          <w:noProof w:val="0"/>
          <w:color w:val="000000" w:themeColor="text1" w:themeTint="FF" w:themeShade="FF"/>
          <w:u w:val="none"/>
          <w:lang w:val="en-US"/>
        </w:rPr>
        <w:t xml:space="preserve"> </w:t>
      </w:r>
      <w:r w:rsidRPr="5995FEAB" w:rsidR="15709B2C">
        <w:rPr>
          <w:b w:val="0"/>
          <w:bCs w:val="0"/>
          <w:i w:val="0"/>
          <w:iCs w:val="0"/>
          <w:caps w:val="0"/>
          <w:smallCaps w:val="0"/>
          <w:strike w:val="0"/>
          <w:dstrike w:val="0"/>
          <w:noProof w:val="0"/>
          <w:color w:val="000000" w:themeColor="text1" w:themeTint="FF" w:themeShade="FF"/>
          <w:u w:val="none"/>
          <w:lang w:val="en-US"/>
        </w:rPr>
        <w:t>a</w:t>
      </w:r>
      <w:r w:rsidRPr="5995FEAB" w:rsidR="15709B2C">
        <w:rPr>
          <w:b w:val="0"/>
          <w:bCs w:val="0"/>
          <w:i w:val="0"/>
          <w:iCs w:val="0"/>
          <w:caps w:val="0"/>
          <w:smallCaps w:val="0"/>
          <w:strike w:val="0"/>
          <w:dstrike w:val="0"/>
          <w:noProof w:val="0"/>
          <w:color w:val="000000" w:themeColor="text1" w:themeTint="FF" w:themeShade="FF"/>
          <w:u w:val="none"/>
          <w:lang w:val="en-US"/>
        </w:rPr>
        <w:t xml:space="preserve"> </w:t>
      </w:r>
      <w:r w:rsidRPr="5995FEAB" w:rsidR="15709B2C">
        <w:rPr>
          <w:b w:val="0"/>
          <w:bCs w:val="0"/>
          <w:i w:val="0"/>
          <w:iCs w:val="0"/>
          <w:caps w:val="0"/>
          <w:smallCaps w:val="0"/>
          <w:strike w:val="0"/>
          <w:dstrike w:val="0"/>
          <w:noProof w:val="0"/>
          <w:color w:val="000000" w:themeColor="text1" w:themeTint="FF" w:themeShade="FF"/>
          <w:u w:val="none"/>
          <w:lang w:val="en-US"/>
        </w:rPr>
        <w:t>obtener</w:t>
      </w:r>
      <w:r w:rsidRPr="5995FEAB" w:rsidR="15709B2C">
        <w:rPr>
          <w:b w:val="0"/>
          <w:bCs w:val="0"/>
          <w:i w:val="0"/>
          <w:iCs w:val="0"/>
          <w:caps w:val="0"/>
          <w:smallCaps w:val="0"/>
          <w:strike w:val="0"/>
          <w:dstrike w:val="0"/>
          <w:noProof w:val="0"/>
          <w:color w:val="000000" w:themeColor="text1" w:themeTint="FF" w:themeShade="FF"/>
          <w:u w:val="none"/>
          <w:lang w:val="en-US"/>
        </w:rPr>
        <w:t xml:space="preserve"> </w:t>
      </w:r>
      <w:r w:rsidRPr="5995FEAB" w:rsidR="15709B2C">
        <w:rPr>
          <w:b w:val="0"/>
          <w:bCs w:val="0"/>
          <w:i w:val="0"/>
          <w:iCs w:val="0"/>
          <w:caps w:val="0"/>
          <w:smallCaps w:val="0"/>
          <w:strike w:val="0"/>
          <w:dstrike w:val="0"/>
          <w:noProof w:val="0"/>
          <w:color w:val="000000" w:themeColor="text1" w:themeTint="FF" w:themeShade="FF"/>
          <w:u w:val="none"/>
          <w:lang w:val="en-US"/>
        </w:rPr>
        <w:t>este</w:t>
      </w:r>
      <w:r w:rsidRPr="5995FEAB" w:rsidR="15709B2C">
        <w:rPr>
          <w:b w:val="0"/>
          <w:bCs w:val="0"/>
          <w:i w:val="0"/>
          <w:iCs w:val="0"/>
          <w:caps w:val="0"/>
          <w:smallCaps w:val="0"/>
          <w:strike w:val="0"/>
          <w:dstrike w:val="0"/>
          <w:noProof w:val="0"/>
          <w:color w:val="000000" w:themeColor="text1" w:themeTint="FF" w:themeShade="FF"/>
          <w:u w:val="none"/>
          <w:lang w:val="en-US"/>
        </w:rPr>
        <w:t xml:space="preserve"> </w:t>
      </w:r>
      <w:r w:rsidRPr="5995FEAB" w:rsidR="15709B2C">
        <w:rPr>
          <w:b w:val="0"/>
          <w:bCs w:val="0"/>
          <w:i w:val="0"/>
          <w:iCs w:val="0"/>
          <w:caps w:val="0"/>
          <w:smallCaps w:val="0"/>
          <w:strike w:val="0"/>
          <w:dstrike w:val="0"/>
          <w:noProof w:val="0"/>
          <w:color w:val="000000" w:themeColor="text1" w:themeTint="FF" w:themeShade="FF"/>
          <w:u w:val="none"/>
          <w:lang w:val="en-US"/>
        </w:rPr>
        <w:t>préstamo</w:t>
      </w:r>
      <w:r w:rsidRPr="5995FEAB" w:rsidR="15709B2C">
        <w:rPr>
          <w:b w:val="0"/>
          <w:bCs w:val="0"/>
          <w:i w:val="0"/>
          <w:iCs w:val="0"/>
          <w:caps w:val="0"/>
          <w:smallCaps w:val="0"/>
          <w:strike w:val="0"/>
          <w:dstrike w:val="0"/>
          <w:noProof w:val="0"/>
          <w:color w:val="000000" w:themeColor="text1" w:themeTint="FF" w:themeShade="FF"/>
          <w:u w:val="none"/>
          <w:lang w:val="en-US"/>
        </w:rPr>
        <w:t xml:space="preserve">. Hable con My Credit Guy y </w:t>
      </w:r>
      <w:r w:rsidRPr="5995FEAB" w:rsidR="15709B2C">
        <w:rPr>
          <w:b w:val="0"/>
          <w:bCs w:val="0"/>
          <w:i w:val="0"/>
          <w:iCs w:val="0"/>
          <w:caps w:val="0"/>
          <w:smallCaps w:val="0"/>
          <w:strike w:val="0"/>
          <w:dstrike w:val="0"/>
          <w:noProof w:val="0"/>
          <w:color w:val="000000" w:themeColor="text1" w:themeTint="FF" w:themeShade="FF"/>
          <w:u w:val="none"/>
          <w:lang w:val="en-US"/>
        </w:rPr>
        <w:t>armemos</w:t>
      </w:r>
      <w:r w:rsidRPr="5995FEAB" w:rsidR="15709B2C">
        <w:rPr>
          <w:b w:val="0"/>
          <w:bCs w:val="0"/>
          <w:i w:val="0"/>
          <w:iCs w:val="0"/>
          <w:caps w:val="0"/>
          <w:smallCaps w:val="0"/>
          <w:strike w:val="0"/>
          <w:dstrike w:val="0"/>
          <w:noProof w:val="0"/>
          <w:color w:val="000000" w:themeColor="text1" w:themeTint="FF" w:themeShade="FF"/>
          <w:u w:val="none"/>
          <w:lang w:val="en-US"/>
        </w:rPr>
        <w:t xml:space="preserve"> </w:t>
      </w:r>
      <w:r w:rsidRPr="5995FEAB" w:rsidR="15709B2C">
        <w:rPr>
          <w:b w:val="0"/>
          <w:bCs w:val="0"/>
          <w:i w:val="0"/>
          <w:iCs w:val="0"/>
          <w:caps w:val="0"/>
          <w:smallCaps w:val="0"/>
          <w:strike w:val="0"/>
          <w:dstrike w:val="0"/>
          <w:noProof w:val="0"/>
          <w:color w:val="000000" w:themeColor="text1" w:themeTint="FF" w:themeShade="FF"/>
          <w:u w:val="none"/>
          <w:lang w:val="en-US"/>
        </w:rPr>
        <w:t>un plan</w:t>
      </w:r>
      <w:r w:rsidRPr="5995FEAB" w:rsidR="15709B2C">
        <w:rPr>
          <w:b w:val="0"/>
          <w:bCs w:val="0"/>
          <w:i w:val="0"/>
          <w:iCs w:val="0"/>
          <w:caps w:val="0"/>
          <w:smallCaps w:val="0"/>
          <w:strike w:val="0"/>
          <w:dstrike w:val="0"/>
          <w:noProof w:val="0"/>
          <w:color w:val="000000" w:themeColor="text1" w:themeTint="FF" w:themeShade="FF"/>
          <w:u w:val="none"/>
          <w:lang w:val="en-US"/>
        </w:rPr>
        <w:t xml:space="preserve"> para </w:t>
      </w:r>
      <w:r w:rsidRPr="5995FEAB" w:rsidR="15709B2C">
        <w:rPr>
          <w:b w:val="0"/>
          <w:bCs w:val="0"/>
          <w:i w:val="0"/>
          <w:iCs w:val="0"/>
          <w:caps w:val="0"/>
          <w:smallCaps w:val="0"/>
          <w:strike w:val="0"/>
          <w:dstrike w:val="0"/>
          <w:noProof w:val="0"/>
          <w:color w:val="000000" w:themeColor="text1" w:themeTint="FF" w:themeShade="FF"/>
          <w:u w:val="none"/>
          <w:lang w:val="en-US"/>
        </w:rPr>
        <w:t>que</w:t>
      </w:r>
      <w:r w:rsidRPr="5995FEAB" w:rsidR="15709B2C">
        <w:rPr>
          <w:b w:val="0"/>
          <w:bCs w:val="0"/>
          <w:i w:val="0"/>
          <w:iCs w:val="0"/>
          <w:caps w:val="0"/>
          <w:smallCaps w:val="0"/>
          <w:strike w:val="0"/>
          <w:dstrike w:val="0"/>
          <w:noProof w:val="0"/>
          <w:color w:val="000000" w:themeColor="text1" w:themeTint="FF" w:themeShade="FF"/>
          <w:u w:val="none"/>
          <w:lang w:val="en-US"/>
        </w:rPr>
        <w:t xml:space="preserve"> </w:t>
      </w:r>
      <w:r w:rsidRPr="5995FEAB" w:rsidR="15709B2C">
        <w:rPr>
          <w:b w:val="0"/>
          <w:bCs w:val="0"/>
          <w:i w:val="0"/>
          <w:iCs w:val="0"/>
          <w:caps w:val="0"/>
          <w:smallCaps w:val="0"/>
          <w:strike w:val="0"/>
          <w:dstrike w:val="0"/>
          <w:noProof w:val="0"/>
          <w:color w:val="000000" w:themeColor="text1" w:themeTint="FF" w:themeShade="FF"/>
          <w:u w:val="none"/>
          <w:lang w:val="en-US"/>
        </w:rPr>
        <w:t>regrese</w:t>
      </w:r>
      <w:r w:rsidRPr="5995FEAB" w:rsidR="15709B2C">
        <w:rPr>
          <w:b w:val="0"/>
          <w:bCs w:val="0"/>
          <w:i w:val="0"/>
          <w:iCs w:val="0"/>
          <w:caps w:val="0"/>
          <w:smallCaps w:val="0"/>
          <w:strike w:val="0"/>
          <w:dstrike w:val="0"/>
          <w:noProof w:val="0"/>
          <w:color w:val="000000" w:themeColor="text1" w:themeTint="FF" w:themeShade="FF"/>
          <w:u w:val="none"/>
          <w:lang w:val="en-US"/>
        </w:rPr>
        <w:t xml:space="preserve"> a la mesa de </w:t>
      </w:r>
      <w:r w:rsidRPr="5995FEAB" w:rsidR="15709B2C">
        <w:rPr>
          <w:b w:val="0"/>
          <w:bCs w:val="0"/>
          <w:i w:val="0"/>
          <w:iCs w:val="0"/>
          <w:caps w:val="0"/>
          <w:smallCaps w:val="0"/>
          <w:strike w:val="0"/>
          <w:dstrike w:val="0"/>
          <w:noProof w:val="0"/>
          <w:color w:val="000000" w:themeColor="text1" w:themeTint="FF" w:themeShade="FF"/>
          <w:u w:val="none"/>
          <w:lang w:val="en-US"/>
        </w:rPr>
        <w:t>cierre</w:t>
      </w:r>
      <w:r w:rsidRPr="5995FEAB" w:rsidR="15709B2C">
        <w:rPr>
          <w:b w:val="0"/>
          <w:bCs w:val="0"/>
          <w:i w:val="0"/>
          <w:iCs w:val="0"/>
          <w:caps w:val="0"/>
          <w:smallCaps w:val="0"/>
          <w:strike w:val="0"/>
          <w:dstrike w:val="0"/>
          <w:noProof w:val="0"/>
          <w:color w:val="000000" w:themeColor="text1" w:themeTint="FF" w:themeShade="FF"/>
          <w:u w:val="none"/>
          <w:lang w:val="en-US"/>
        </w:rPr>
        <w:t>.</w:t>
      </w:r>
    </w:p>
    <w:p w:rsidR="5995FEAB" w:rsidP="5995FEAB" w:rsidRDefault="5995FEAB" w14:paraId="2B8E53C8" w14:textId="2EBD5FED">
      <w:pPr>
        <w:pStyle w:val="NormalWeb"/>
        <w:shd w:val="clear" w:color="auto" w:fill="FFFFFF" w:themeFill="background1"/>
        <w:spacing w:before="0" w:beforeAutospacing="off" w:after="0" w:afterAutospacing="off"/>
        <w:rPr>
          <w:rFonts w:ascii="Calibri" w:hAnsi="Calibri" w:cs="Calibri" w:asciiTheme="minorAscii" w:hAnsiTheme="minorAscii" w:cstheme="minorAscii"/>
          <w:i w:val="1"/>
          <w:iCs w:val="1"/>
          <w:color w:val="000000" w:themeColor="text1" w:themeTint="FF" w:themeShade="FF"/>
        </w:rPr>
      </w:pPr>
    </w:p>
    <w:p w:rsidRPr="00342B9F" w:rsidR="00342B9F" w:rsidP="00BC6F30" w:rsidRDefault="00342B9F" w14:paraId="4932CE75" w14:textId="664986A8">
      <w:pPr>
        <w:rPr>
          <w:rFonts w:cstheme="minorHAnsi"/>
          <w:i/>
          <w:iCs/>
          <w:color w:val="434343"/>
        </w:rPr>
      </w:pPr>
    </w:p>
    <w:sectPr w:rsidRPr="00342B9F" w:rsidR="00342B9F">
      <w:footerReference w:type="even" r:id="rId10"/>
      <w:footerReference w:type="default" r:id="rId11"/>
      <w:footerReference w:type="firs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70C3" w:rsidP="00904A8B" w:rsidRDefault="006070C3" w14:paraId="617D721C" w14:textId="77777777">
      <w:pPr>
        <w:spacing w:after="0" w:line="240" w:lineRule="auto"/>
      </w:pPr>
      <w:r>
        <w:separator/>
      </w:r>
    </w:p>
  </w:endnote>
  <w:endnote w:type="continuationSeparator" w:id="0">
    <w:p w:rsidR="006070C3" w:rsidP="00904A8B" w:rsidRDefault="006070C3" w14:paraId="33FBE5B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04A8B" w:rsidRDefault="00904A8B" w14:paraId="1E622947" w14:textId="3B54E4AF">
    <w:pPr>
      <w:pStyle w:val="Footer"/>
    </w:pPr>
    <w:r>
      <w:rPr>
        <w:noProof/>
      </w:rPr>
      <mc:AlternateContent>
        <mc:Choice Requires="wps">
          <w:drawing>
            <wp:anchor distT="0" distB="0" distL="0" distR="0" simplePos="0" relativeHeight="251659264" behindDoc="0" locked="0" layoutInCell="1" allowOverlap="1" wp14:anchorId="42D5F2CD" wp14:editId="0418C3FF">
              <wp:simplePos x="635" y="635"/>
              <wp:positionH relativeFrom="page">
                <wp:align>left</wp:align>
              </wp:positionH>
              <wp:positionV relativeFrom="page">
                <wp:align>bottom</wp:align>
              </wp:positionV>
              <wp:extent cx="577850" cy="352425"/>
              <wp:effectExtent l="0" t="0" r="12700" b="0"/>
              <wp:wrapNone/>
              <wp:docPr id="1025332995"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7850" cy="352425"/>
                      </a:xfrm>
                      <a:prstGeom prst="rect">
                        <a:avLst/>
                      </a:prstGeom>
                      <a:noFill/>
                      <a:ln>
                        <a:noFill/>
                      </a:ln>
                    </wps:spPr>
                    <wps:txbx>
                      <w:txbxContent>
                        <w:p w:rsidRPr="00904A8B" w:rsidR="00904A8B" w:rsidP="00904A8B" w:rsidRDefault="00904A8B" w14:paraId="6AD32F7D" w14:textId="42D1C253">
                          <w:pPr>
                            <w:spacing w:after="0"/>
                            <w:rPr>
                              <w:rFonts w:ascii="Aptos" w:hAnsi="Aptos" w:eastAsia="Aptos" w:cs="Aptos"/>
                              <w:noProof/>
                              <w:color w:val="000000"/>
                              <w:sz w:val="20"/>
                              <w:szCs w:val="20"/>
                            </w:rPr>
                          </w:pPr>
                          <w:r w:rsidRPr="00904A8B">
                            <w:rPr>
                              <w:rFonts w:ascii="Aptos" w:hAnsi="Aptos" w:eastAsia="Aptos" w:cs="Aptos"/>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3CDCF043">
            <v:shapetype id="_x0000_t202" coordsize="21600,21600" o:spt="202" path="m,l,21600r21600,l21600,xe" w14:anchorId="42D5F2CD">
              <v:stroke joinstyle="miter"/>
              <v:path gradientshapeok="t" o:connecttype="rect"/>
            </v:shapetype>
            <v:shape id="Text Box 2" style="position:absolute;margin-left:0;margin-top:0;width:45.5pt;height:27.75pt;z-index:251659264;visibility:visible;mso-wrap-style:none;mso-wrap-distance-left:0;mso-wrap-distance-top:0;mso-wrap-distance-right:0;mso-wrap-distance-bottom:0;mso-position-horizontal:left;mso-position-horizontal-relative:page;mso-position-vertical:bottom;mso-position-vertical-relative:page;v-text-anchor:bottom" alt="Public"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5VdDgIAABoEAAAOAAAAZHJzL2Uyb0RvYy54bWysU8Fu2zAMvQ/YPwi6L3ayeu2MOEXWIsOA&#10;oC2QDj0rshQbkERBUmJnXz9KdpKt66nYRaZI+pF8fJrf9lqRg3C+BVPR6SSnRBgOdWt2Ff35vPp0&#10;Q4kPzNRMgREVPQpPbxcfP8w7W4oZNKBq4QiCGF92tqJNCLbMMs8boZmfgBUGgxKcZgGvbpfVjnWI&#10;rlU2y/MvWQeutg648B6990OQLhK+lIKHRym9CERVFHsL6XTp3MYzW8xZuXPMNi0f22Dv6EKz1mDR&#10;M9Q9C4zsXfsPlG65Aw8yTDjoDKRsuUgz4DTT/NU0m4ZZkWZBcrw90+T/Hyx/OGzskyOh/wY9LjAS&#10;0llfenTGeXrpdPxipwTjSOHxTJvoA+HoLK6vbwqMcAx9LmZXsyKiZJefrfPhuwBNolFRh1tJZLHD&#10;2och9ZQSaxlYtUqlzSjzlwMxoye7dBit0G/7se0t1EecxsGwaG/5qsWaa+bDE3O4WWwT1Roe8ZAK&#10;uorCaFHSgPv1lj/mI+EYpaRDpVTUoJQpUT8MLmJWXOV5VFa6oeFOxjYZ0695EeNmr+8ARTjF92B5&#10;MmNyUCdTOtAvKOZlrIYhZjjWrOj2ZN6FQbf4GLhYLlMSisiysDYbyyN0JCsy+dy/MGdHugPu6QFO&#10;WmLlK9aH3Pint8t9QO7TSiKxA5sj3yjAtNTxsUSF/3lPWZcnvfgNAAD//wMAUEsDBBQABgAIAAAA&#10;IQCLK8ZL2QAAAAMBAAAPAAAAZHJzL2Rvd25yZXYueG1sTI/BTsMwEETvSP0Hayv1Rp1WSgQhTlUV&#10;irgSkODoxNs4arxOY7cNf8/CBS4jjWY187bYTK4XFxxD50nBapmAQGq86ahV8P62v70DEaImo3tP&#10;qOALA2zK2U2hc+Ov9IqXKraCSyjkWoGNccilDI1Fp8PSD0icHfzodGQ7ttKM+srlrpfrJMmk0x3x&#10;gtUD7iw2x+rsFGSPz1s7fGSfp8M6vITaH2Pln5RazKftA4iIU/w7hh98RoeSmWp/JhNEr4Afib/K&#10;2f2KXa0gTVOQZSH/s5ffAAAA//8DAFBLAQItABQABgAIAAAAIQC2gziS/gAAAOEBAAATAAAAAAAA&#10;AAAAAAAAAAAAAABbQ29udGVudF9UeXBlc10ueG1sUEsBAi0AFAAGAAgAAAAhADj9If/WAAAAlAEA&#10;AAsAAAAAAAAAAAAAAAAALwEAAF9yZWxzLy5yZWxzUEsBAi0AFAAGAAgAAAAhAHfTlV0OAgAAGgQA&#10;AA4AAAAAAAAAAAAAAAAALgIAAGRycy9lMm9Eb2MueG1sUEsBAi0AFAAGAAgAAAAhAIsrxkvZAAAA&#10;AwEAAA8AAAAAAAAAAAAAAAAAaAQAAGRycy9kb3ducmV2LnhtbFBLBQYAAAAABAAEAPMAAABuBQAA&#10;AAA=&#10;">
              <v:fill o:detectmouseclick="t"/>
              <v:textbox style="mso-fit-shape-to-text:t" inset="20pt,0,0,15pt">
                <w:txbxContent>
                  <w:p w:rsidRPr="00904A8B" w:rsidR="00904A8B" w:rsidP="00904A8B" w:rsidRDefault="00904A8B" w14:paraId="2DAFEBD2" w14:textId="42D1C253">
                    <w:pPr>
                      <w:spacing w:after="0"/>
                      <w:rPr>
                        <w:rFonts w:ascii="Aptos" w:hAnsi="Aptos" w:eastAsia="Aptos" w:cs="Aptos"/>
                        <w:noProof/>
                        <w:color w:val="000000"/>
                        <w:sz w:val="20"/>
                        <w:szCs w:val="20"/>
                      </w:rPr>
                    </w:pPr>
                    <w:r w:rsidRPr="00904A8B">
                      <w:rPr>
                        <w:rFonts w:ascii="Aptos" w:hAnsi="Aptos" w:eastAsia="Aptos" w:cs="Aptos"/>
                        <w:noProof/>
                        <w:color w:val="000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04A8B" w:rsidRDefault="00904A8B" w14:paraId="55E0FD12" w14:textId="067AF54F">
    <w:pPr>
      <w:pStyle w:val="Footer"/>
    </w:pPr>
    <w:r>
      <w:rPr>
        <w:noProof/>
      </w:rPr>
      <mc:AlternateContent>
        <mc:Choice Requires="wps">
          <w:drawing>
            <wp:anchor distT="0" distB="0" distL="0" distR="0" simplePos="0" relativeHeight="251660288" behindDoc="0" locked="0" layoutInCell="1" allowOverlap="1" wp14:anchorId="36217F90" wp14:editId="4C4A572B">
              <wp:simplePos x="635" y="635"/>
              <wp:positionH relativeFrom="page">
                <wp:align>left</wp:align>
              </wp:positionH>
              <wp:positionV relativeFrom="page">
                <wp:align>bottom</wp:align>
              </wp:positionV>
              <wp:extent cx="577850" cy="352425"/>
              <wp:effectExtent l="0" t="0" r="12700" b="0"/>
              <wp:wrapNone/>
              <wp:docPr id="529261539"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7850" cy="352425"/>
                      </a:xfrm>
                      <a:prstGeom prst="rect">
                        <a:avLst/>
                      </a:prstGeom>
                      <a:noFill/>
                      <a:ln>
                        <a:noFill/>
                      </a:ln>
                    </wps:spPr>
                    <wps:txbx>
                      <w:txbxContent>
                        <w:p w:rsidRPr="00904A8B" w:rsidR="00904A8B" w:rsidP="00904A8B" w:rsidRDefault="00904A8B" w14:paraId="6C728C0C" w14:textId="0173A33F">
                          <w:pPr>
                            <w:spacing w:after="0"/>
                            <w:rPr>
                              <w:rFonts w:ascii="Aptos" w:hAnsi="Aptos" w:eastAsia="Aptos" w:cs="Aptos"/>
                              <w:noProof/>
                              <w:color w:val="000000"/>
                              <w:sz w:val="20"/>
                              <w:szCs w:val="20"/>
                            </w:rPr>
                          </w:pPr>
                          <w:r w:rsidRPr="00904A8B">
                            <w:rPr>
                              <w:rFonts w:ascii="Aptos" w:hAnsi="Aptos" w:eastAsia="Aptos" w:cs="Aptos"/>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6268C678">
            <v:shapetype id="_x0000_t202" coordsize="21600,21600" o:spt="202" path="m,l,21600r21600,l21600,xe" w14:anchorId="36217F90">
              <v:stroke joinstyle="miter"/>
              <v:path gradientshapeok="t" o:connecttype="rect"/>
            </v:shapetype>
            <v:shape id="Text Box 3" style="position:absolute;margin-left:0;margin-top:0;width:45.5pt;height:27.75pt;z-index:251660288;visibility:visible;mso-wrap-style:none;mso-wrap-distance-left:0;mso-wrap-distance-top:0;mso-wrap-distance-right:0;mso-wrap-distance-bottom:0;mso-position-horizontal:left;mso-position-horizontal-relative:page;mso-position-vertical:bottom;mso-position-vertical-relative:page;v-text-anchor:bottom" alt="Public"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g6AEQIAACEEAAAOAAAAZHJzL2Uyb0RvYy54bWysU8tu2zAQvBfoPxC815LdqEkFy4GbwEUB&#10;IwngFDlTFGkJILkESVtyv75Lyo8k7anohVrurvYxM5zfDlqRvXC+A1PR6SSnRBgOTWe2Ff35vPp0&#10;Q4kPzDRMgREVPQhPbxcfP8x7W4oZtKAa4QgWMb7sbUXbEGyZZZ63QjM/ASsMBiU4zQJe3TZrHOux&#10;ulbZLM+/ZD24xjrgwnv03o9Bukj1pRQ8PErpRSCqojhbSKdLZx3PbDFn5dYx23b8OAb7hyk06ww2&#10;PZe6Z4GRnev+KKU77sCDDBMOOgMpOy7SDrjNNH+3zaZlVqRdEBxvzzD5/1eWP+w39smRMHyDAQmM&#10;gPTWlx6dcZ9BOh2/OCnBOEJ4OMMmhkA4Oovr65sCIxxDn4vZ1ayIVbLLz9b58F2AJtGoqENWElhs&#10;v/ZhTD2lxF4GVp1SiRll3jiwZvRklwmjFYZ6IF3zavoamgMu5WDk21u+6rD1mvnwxBwSjNOiaMMj&#10;HlJBX1E4WpS04H79zR/zEXeMUtKjYCpqUNGUqB8G+ZgVV3keBZZuaLiTUSdj+jUvYtzs9B2gFqf4&#10;LCxPZkwO6mRKB/oFNb2M3TDEDMeeFa1P5l0Y5YtvgovlMiWhliwLa7OxPJaOmEVAn4cX5uwR9YB0&#10;PcBJUqx8B/6YG//0drkLSEFiJuI7onmEHXWYuD2+mSj01/eUdXnZi98AAAD//wMAUEsDBBQABgAI&#10;AAAAIQCLK8ZL2QAAAAMBAAAPAAAAZHJzL2Rvd25yZXYueG1sTI/BTsMwEETvSP0Hayv1Rp1WSgQh&#10;TlUVirgSkODoxNs4arxOY7cNf8/CBS4jjWY187bYTK4XFxxD50nBapmAQGq86ahV8P62v70DEaIm&#10;o3tPqOALA2zK2U2hc+Ov9IqXKraCSyjkWoGNccilDI1Fp8PSD0icHfzodGQ7ttKM+srlrpfrJMmk&#10;0x3xgtUD7iw2x+rsFGSPz1s7fGSfp8M6vITaH2Pln5RazKftA4iIU/w7hh98RoeSmWp/JhNEr4Af&#10;ib/K2f2KXa0gTVOQZSH/s5ffAAAA//8DAFBLAQItABQABgAIAAAAIQC2gziS/gAAAOEBAAATAAAA&#10;AAAAAAAAAAAAAAAAAABbQ29udGVudF9UeXBlc10ueG1sUEsBAi0AFAAGAAgAAAAhADj9If/WAAAA&#10;lAEAAAsAAAAAAAAAAAAAAAAALwEAAF9yZWxzLy5yZWxzUEsBAi0AFAAGAAgAAAAhAI0eDoARAgAA&#10;IQQAAA4AAAAAAAAAAAAAAAAALgIAAGRycy9lMm9Eb2MueG1sUEsBAi0AFAAGAAgAAAAhAIsrxkvZ&#10;AAAAAwEAAA8AAAAAAAAAAAAAAAAAawQAAGRycy9kb3ducmV2LnhtbFBLBQYAAAAABAAEAPMAAABx&#10;BQAAAAA=&#10;">
              <v:fill o:detectmouseclick="t"/>
              <v:textbox style="mso-fit-shape-to-text:t" inset="20pt,0,0,15pt">
                <w:txbxContent>
                  <w:p w:rsidRPr="00904A8B" w:rsidR="00904A8B" w:rsidP="00904A8B" w:rsidRDefault="00904A8B" w14:paraId="2F9C1C92" w14:textId="0173A33F">
                    <w:pPr>
                      <w:spacing w:after="0"/>
                      <w:rPr>
                        <w:rFonts w:ascii="Aptos" w:hAnsi="Aptos" w:eastAsia="Aptos" w:cs="Aptos"/>
                        <w:noProof/>
                        <w:color w:val="000000"/>
                        <w:sz w:val="20"/>
                        <w:szCs w:val="20"/>
                      </w:rPr>
                    </w:pPr>
                    <w:r w:rsidRPr="00904A8B">
                      <w:rPr>
                        <w:rFonts w:ascii="Aptos" w:hAnsi="Aptos" w:eastAsia="Aptos" w:cs="Aptos"/>
                        <w:noProof/>
                        <w:color w:val="000000"/>
                        <w:sz w:val="2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904A8B" w:rsidRDefault="00904A8B" w14:paraId="7095D873" w14:textId="77953A8E">
    <w:pPr>
      <w:pStyle w:val="Footer"/>
    </w:pPr>
    <w:r>
      <w:rPr>
        <w:noProof/>
      </w:rPr>
      <mc:AlternateContent>
        <mc:Choice Requires="wps">
          <w:drawing>
            <wp:anchor distT="0" distB="0" distL="0" distR="0" simplePos="0" relativeHeight="251658240" behindDoc="0" locked="0" layoutInCell="1" allowOverlap="1" wp14:anchorId="32F440C3" wp14:editId="5E04F9A1">
              <wp:simplePos x="635" y="635"/>
              <wp:positionH relativeFrom="page">
                <wp:align>left</wp:align>
              </wp:positionH>
              <wp:positionV relativeFrom="page">
                <wp:align>bottom</wp:align>
              </wp:positionV>
              <wp:extent cx="577850" cy="352425"/>
              <wp:effectExtent l="0" t="0" r="12700" b="0"/>
              <wp:wrapNone/>
              <wp:docPr id="1828001176"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7850" cy="352425"/>
                      </a:xfrm>
                      <a:prstGeom prst="rect">
                        <a:avLst/>
                      </a:prstGeom>
                      <a:noFill/>
                      <a:ln>
                        <a:noFill/>
                      </a:ln>
                    </wps:spPr>
                    <wps:txbx>
                      <w:txbxContent>
                        <w:p w:rsidRPr="00904A8B" w:rsidR="00904A8B" w:rsidP="00904A8B" w:rsidRDefault="00904A8B" w14:paraId="554C92B6" w14:textId="75A53591">
                          <w:pPr>
                            <w:spacing w:after="0"/>
                            <w:rPr>
                              <w:rFonts w:ascii="Aptos" w:hAnsi="Aptos" w:eastAsia="Aptos" w:cs="Aptos"/>
                              <w:noProof/>
                              <w:color w:val="000000"/>
                              <w:sz w:val="20"/>
                              <w:szCs w:val="20"/>
                            </w:rPr>
                          </w:pPr>
                          <w:r w:rsidRPr="00904A8B">
                            <w:rPr>
                              <w:rFonts w:ascii="Aptos" w:hAnsi="Aptos" w:eastAsia="Aptos" w:cs="Aptos"/>
                              <w:noProof/>
                              <w:color w:val="000000"/>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73FF41B9">
            <v:shapetype id="_x0000_t202" coordsize="21600,21600" o:spt="202" path="m,l,21600r21600,l21600,xe" w14:anchorId="32F440C3">
              <v:stroke joinstyle="miter"/>
              <v:path gradientshapeok="t" o:connecttype="rect"/>
            </v:shapetype>
            <v:shape id="Text Box 1" style="position:absolute;margin-left:0;margin-top:0;width:45.5pt;height:27.75pt;z-index:251658240;visibility:visible;mso-wrap-style:none;mso-wrap-distance-left:0;mso-wrap-distance-top:0;mso-wrap-distance-right:0;mso-wrap-distance-bottom:0;mso-position-horizontal:left;mso-position-horizontal-relative:page;mso-position-vertical:bottom;mso-position-vertical-relative:page;v-text-anchor:bottom" alt="Public"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P3CEwIAACEEAAAOAAAAZHJzL2Uyb0RvYy54bWysU01v2zAMvQ/YfxB0X+x49doZcYqsRYYB&#10;RVsgHXpWZCk2IImCpMTOfv0oOU62bqdhF5kiaX6897S4HbQiB+F8B6am81lOiTAcms7savr9Zf3h&#10;hhIfmGmYAiNqehSe3i7fv1v0thIFtKAa4QgWMb7qbU3bEGyVZZ63QjM/AysMBiU4zQJe3S5rHOux&#10;ulZZkeefsh5cYx1w4T1678cgXab6UgoenqT0IhBVU5wtpNOlcxvPbLlg1c4x23b8NAb7hyk06ww2&#10;PZe6Z4GRvev+KKU77sCDDDMOOgMpOy7SDrjNPH+zzaZlVqRdEBxvzzD5/1eWPx429tmRMHyBAQmM&#10;gPTWVx6dcZ9BOh2/OCnBOEJ4PMMmhkA4Osvr65sSIxxDH8viqihjlezys3U+fBWgSTRq6pCVBBY7&#10;PPgwpk4psZeBdadUYkaZ3xxYM3qyy4TRCsN2IF1T02KafgvNEZdyMPLtLV932PqB+fDMHBKM06Jo&#10;wxMeUkFfUzhZlLTgfvzNH/MRd4xS0qNgampQ0ZSobwb5KMqrPI8CSzc03GRskzH/nJcxbvb6DlCL&#10;c3wWliczJgc1mdKBfkVNr2I3DDHDsWdNt5N5F0b54pvgYrVKSagly8KD2VgeS0fMIqAvwytz9oR6&#10;QLoeYZIUq96AP+bGP71d7QNSkJiJ+I5onmBHHSZuT28mCv3Xe8q6vOzlTwAAAP//AwBQSwMEFAAG&#10;AAgAAAAhAIsrxkvZAAAAAwEAAA8AAABkcnMvZG93bnJldi54bWxMj8FOwzAQRO9I/QdrK/VGnVZK&#10;BCFOVRWKuBKQ4OjE2zhqvE5jtw1/z8IFLiONZjXztthMrhcXHEPnScFqmYBAarzpqFXw/ra/vQMR&#10;oiaje0+o4AsDbMrZTaFz46/0ipcqtoJLKORagY1xyKUMjUWnw9IPSJwd/Oh0ZDu20oz6yuWul+sk&#10;yaTTHfGC1QPuLDbH6uwUZI/PWzt8ZJ+nwzq8hNofY+WflFrMp+0DiIhT/DuGH3xGh5KZan8mE0Sv&#10;gB+Jv8rZ/YpdrSBNU5BlIf+zl98AAAD//wMAUEsBAi0AFAAGAAgAAAAhALaDOJL+AAAA4QEAABMA&#10;AAAAAAAAAAAAAAAAAAAAAFtDb250ZW50X1R5cGVzXS54bWxQSwECLQAUAAYACAAAACEAOP0h/9YA&#10;AACUAQAACwAAAAAAAAAAAAAAAAAvAQAAX3JlbHMvLnJlbHNQSwECLQAUAAYACAAAACEA3Ij9whMC&#10;AAAhBAAADgAAAAAAAAAAAAAAAAAuAgAAZHJzL2Uyb0RvYy54bWxQSwECLQAUAAYACAAAACEAiyvG&#10;S9kAAAADAQAADwAAAAAAAAAAAAAAAABtBAAAZHJzL2Rvd25yZXYueG1sUEsFBgAAAAAEAAQA8wAA&#10;AHMFAAAAAA==&#10;">
              <v:fill o:detectmouseclick="t"/>
              <v:textbox style="mso-fit-shape-to-text:t" inset="20pt,0,0,15pt">
                <w:txbxContent>
                  <w:p w:rsidRPr="00904A8B" w:rsidR="00904A8B" w:rsidP="00904A8B" w:rsidRDefault="00904A8B" w14:paraId="12E836B6" w14:textId="75A53591">
                    <w:pPr>
                      <w:spacing w:after="0"/>
                      <w:rPr>
                        <w:rFonts w:ascii="Aptos" w:hAnsi="Aptos" w:eastAsia="Aptos" w:cs="Aptos"/>
                        <w:noProof/>
                        <w:color w:val="000000"/>
                        <w:sz w:val="20"/>
                        <w:szCs w:val="20"/>
                      </w:rPr>
                    </w:pPr>
                    <w:r w:rsidRPr="00904A8B">
                      <w:rPr>
                        <w:rFonts w:ascii="Aptos" w:hAnsi="Aptos" w:eastAsia="Aptos" w:cs="Aptos"/>
                        <w:noProof/>
                        <w:color w:val="000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70C3" w:rsidP="00904A8B" w:rsidRDefault="006070C3" w14:paraId="461BC1C8" w14:textId="77777777">
      <w:pPr>
        <w:spacing w:after="0" w:line="240" w:lineRule="auto"/>
      </w:pPr>
      <w:r>
        <w:separator/>
      </w:r>
    </w:p>
  </w:footnote>
  <w:footnote w:type="continuationSeparator" w:id="0">
    <w:p w:rsidR="006070C3" w:rsidP="00904A8B" w:rsidRDefault="006070C3" w14:paraId="5E1321F2" w14:textId="77777777">
      <w:pPr>
        <w:spacing w:after="0" w:line="240" w:lineRule="auto"/>
      </w:pPr>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A9"/>
    <w:rsid w:val="002B220D"/>
    <w:rsid w:val="00342B9F"/>
    <w:rsid w:val="00422DD1"/>
    <w:rsid w:val="006070C3"/>
    <w:rsid w:val="00651E18"/>
    <w:rsid w:val="00904A8B"/>
    <w:rsid w:val="009661DE"/>
    <w:rsid w:val="009C4D11"/>
    <w:rsid w:val="00BC0F28"/>
    <w:rsid w:val="00BC6F30"/>
    <w:rsid w:val="00E516A9"/>
    <w:rsid w:val="00EB0C4F"/>
    <w:rsid w:val="00F67CD7"/>
    <w:rsid w:val="00FD123C"/>
    <w:rsid w:val="15709B2C"/>
    <w:rsid w:val="4597719F"/>
    <w:rsid w:val="5995FE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9E025"/>
  <w15:chartTrackingRefBased/>
  <w15:docId w15:val="{0EBBCB29-8832-4640-9730-84598B36D9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516A9"/>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table" w:styleId="TableGrid">
    <w:name w:val="Table Grid"/>
    <w:basedOn w:val="TableNormal"/>
    <w:uiPriority w:val="39"/>
    <w:rsid w:val="00422DD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unhideWhenUsed/>
    <w:rsid w:val="00904A8B"/>
    <w:pPr>
      <w:tabs>
        <w:tab w:val="center" w:pos="4680"/>
        <w:tab w:val="right" w:pos="9360"/>
      </w:tabs>
      <w:spacing w:after="0" w:line="240" w:lineRule="auto"/>
    </w:pPr>
  </w:style>
  <w:style w:type="character" w:styleId="FooterChar" w:customStyle="1">
    <w:name w:val="Footer Char"/>
    <w:basedOn w:val="DefaultParagraphFont"/>
    <w:link w:val="Footer"/>
    <w:uiPriority w:val="99"/>
    <w:rsid w:val="00904A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528716">
      <w:bodyDiv w:val="1"/>
      <w:marLeft w:val="0"/>
      <w:marRight w:val="0"/>
      <w:marTop w:val="0"/>
      <w:marBottom w:val="0"/>
      <w:divBdr>
        <w:top w:val="none" w:sz="0" w:space="0" w:color="auto"/>
        <w:left w:val="none" w:sz="0" w:space="0" w:color="auto"/>
        <w:bottom w:val="none" w:sz="0" w:space="0" w:color="auto"/>
        <w:right w:val="none" w:sz="0" w:space="0" w:color="auto"/>
      </w:divBdr>
    </w:div>
    <w:div w:id="63029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3.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3C7A47898B1747A671F189F0C3BFC9" ma:contentTypeVersion="10" ma:contentTypeDescription="Create a new document." ma:contentTypeScope="" ma:versionID="0c35b54a339e52a4195a5b773f33558a">
  <xsd:schema xmlns:xsd="http://www.w3.org/2001/XMLSchema" xmlns:xs="http://www.w3.org/2001/XMLSchema" xmlns:p="http://schemas.microsoft.com/office/2006/metadata/properties" xmlns:ns3="3dc53077-d403-4cfb-a6bd-95cfbfd09286" targetNamespace="http://schemas.microsoft.com/office/2006/metadata/properties" ma:root="true" ma:fieldsID="378da80347b1713c4b76906b91b6dd33" ns3:_="">
    <xsd:import namespace="3dc53077-d403-4cfb-a6bd-95cfbfd0928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c53077-d403-4cfb-a6bd-95cfbfd092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925E21-54B7-449C-B834-E1F680725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c53077-d403-4cfb-a6bd-95cfbfd092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976977-FC17-4379-B1F4-3C029BC2F076}">
  <ds:schemaRefs>
    <ds:schemaRef ds:uri="http://schemas.microsoft.com/sharepoint/v3/contenttype/forms"/>
  </ds:schemaRefs>
</ds:datastoreItem>
</file>

<file path=customXml/itemProps3.xml><?xml version="1.0" encoding="utf-8"?>
<ds:datastoreItem xmlns:ds="http://schemas.openxmlformats.org/officeDocument/2006/customXml" ds:itemID="{0CD14108-9667-4FF2-9E07-A21389C580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6B6575A-2741-454E-915A-F8668351191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Jesse Brecht</dc:creator>
  <keywords/>
  <dc:description/>
  <lastModifiedBy>Ashley Szymaszek</lastModifiedBy>
  <revision>4</revision>
  <dcterms:created xsi:type="dcterms:W3CDTF">2026-10-27T05:35:00.0000000Z</dcterms:created>
  <dcterms:modified xsi:type="dcterms:W3CDTF">2026-10-27T05:36:58.1735267Z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0x0101009A3C7A47898B1747A671F189F0C3BFC9</vt:lpwstr>
  </property>
  <property fmtid="{D5CDD505-2E9C-101B-9397-08002B2CF9AE}" pid="3" name="ClassificationContentMarkingFooterShapeIds">
    <vt:lpwstr>6cf51598,3d1d5703,1f8be3e3</vt:lpwstr>
  </property>
  <property fmtid="{D5CDD505-2E9C-101B-9397-08002B2CF9AE}" pid="4" name="ClassificationContentMarkingFooterFontProps">
    <vt:lpwstr>#000000,10,Aptos</vt:lpwstr>
  </property>
  <property fmtid="{D5CDD505-2E9C-101B-9397-08002B2CF9AE}" pid="5" name="ClassificationContentMarkingFooterText">
    <vt:lpwstr>Public</vt:lpwstr>
  </property>
  <property fmtid="{D5CDD505-2E9C-101B-9397-08002B2CF9AE}" pid="6" name="MSIP_Label_2ddf21e1-07a7-43fd-90b4-1da6ddaa4a33_Enabled">
    <vt:lpwstr>true</vt:lpwstr>
  </property>
  <property fmtid="{D5CDD505-2E9C-101B-9397-08002B2CF9AE}" pid="7" name="MSIP_Label_2ddf21e1-07a7-43fd-90b4-1da6ddaa4a33_SetDate">
    <vt:lpwstr>2026-10-27T05:35:37Z</vt:lpwstr>
  </property>
  <property fmtid="{D5CDD505-2E9C-101B-9397-08002B2CF9AE}" pid="8" name="MSIP_Label_2ddf21e1-07a7-43fd-90b4-1da6ddaa4a33_Method">
    <vt:lpwstr>Standard</vt:lpwstr>
  </property>
  <property fmtid="{D5CDD505-2E9C-101B-9397-08002B2CF9AE}" pid="9" name="MSIP_Label_2ddf21e1-07a7-43fd-90b4-1da6ddaa4a33_Name">
    <vt:lpwstr>Public</vt:lpwstr>
  </property>
  <property fmtid="{D5CDD505-2E9C-101B-9397-08002B2CF9AE}" pid="10" name="MSIP_Label_2ddf21e1-07a7-43fd-90b4-1da6ddaa4a33_SiteId">
    <vt:lpwstr>394a1641-3cab-41e3-b4b7-edb4488acb65</vt:lpwstr>
  </property>
  <property fmtid="{D5CDD505-2E9C-101B-9397-08002B2CF9AE}" pid="11" name="MSIP_Label_2ddf21e1-07a7-43fd-90b4-1da6ddaa4a33_ActionId">
    <vt:lpwstr>8b5aa1de-d8d1-43bb-bf75-a8bf5d3b1718</vt:lpwstr>
  </property>
  <property fmtid="{D5CDD505-2E9C-101B-9397-08002B2CF9AE}" pid="12" name="MSIP_Label_2ddf21e1-07a7-43fd-90b4-1da6ddaa4a33_ContentBits">
    <vt:lpwstr>2</vt:lpwstr>
  </property>
  <property fmtid="{D5CDD505-2E9C-101B-9397-08002B2CF9AE}" pid="13" name="MSIP_Label_2ddf21e1-07a7-43fd-90b4-1da6ddaa4a33_Tag">
    <vt:lpwstr>10, 3, 0, 2</vt:lpwstr>
  </property>
</Properties>
</file>