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EBD" w:rsidRDefault="00827EBD">
      <w:pPr>
        <w:spacing w:before="4" w:line="80" w:lineRule="exact"/>
        <w:rPr>
          <w:sz w:val="8"/>
          <w:szCs w:val="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2330"/>
        <w:gridCol w:w="2336"/>
        <w:gridCol w:w="2333"/>
      </w:tblGrid>
      <w:tr w:rsidR="00827EBD">
        <w:trPr>
          <w:trHeight w:hRule="exact" w:val="299"/>
        </w:trPr>
        <w:tc>
          <w:tcPr>
            <w:tcW w:w="233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827EBD" w:rsidRDefault="00544468">
            <w:pPr>
              <w:spacing w:line="260" w:lineRule="exact"/>
              <w:ind w:left="9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e:</w:t>
            </w:r>
          </w:p>
        </w:tc>
        <w:tc>
          <w:tcPr>
            <w:tcW w:w="6999" w:type="dxa"/>
            <w:gridSpan w:val="3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827EBD" w:rsidRDefault="00544468">
            <w:pPr>
              <w:spacing w:line="260" w:lineRule="exact"/>
              <w:ind w:left="9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Meet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cedur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</w:tc>
      </w:tr>
      <w:tr w:rsidR="00827EBD">
        <w:trPr>
          <w:trHeight w:hRule="exact" w:val="299"/>
        </w:trPr>
        <w:tc>
          <w:tcPr>
            <w:tcW w:w="233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827EBD" w:rsidRDefault="00544468">
            <w:pPr>
              <w:spacing w:line="260" w:lineRule="exact"/>
              <w:ind w:left="9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Num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er:</w:t>
            </w:r>
          </w:p>
        </w:tc>
        <w:tc>
          <w:tcPr>
            <w:tcW w:w="2330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827EBD" w:rsidRDefault="00544468">
            <w:pPr>
              <w:spacing w:line="260" w:lineRule="exact"/>
              <w:ind w:left="9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A-002</w:t>
            </w:r>
          </w:p>
        </w:tc>
        <w:tc>
          <w:tcPr>
            <w:tcW w:w="233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827EBD" w:rsidRDefault="00544468">
            <w:pPr>
              <w:spacing w:line="260" w:lineRule="exact"/>
              <w:ind w:left="8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Effective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e:</w:t>
            </w:r>
          </w:p>
        </w:tc>
        <w:tc>
          <w:tcPr>
            <w:tcW w:w="2333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827EBD" w:rsidRDefault="00544468" w:rsidP="00544468">
            <w:pPr>
              <w:spacing w:line="260" w:lineRule="exact"/>
              <w:ind w:left="9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January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2021</w:t>
            </w:r>
          </w:p>
        </w:tc>
      </w:tr>
      <w:tr w:rsidR="00827EBD">
        <w:trPr>
          <w:trHeight w:hRule="exact" w:val="298"/>
        </w:trPr>
        <w:tc>
          <w:tcPr>
            <w:tcW w:w="233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827EBD" w:rsidRDefault="00544468">
            <w:pPr>
              <w:spacing w:line="260" w:lineRule="exact"/>
              <w:ind w:left="9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Purp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se:</w:t>
            </w:r>
          </w:p>
        </w:tc>
        <w:tc>
          <w:tcPr>
            <w:tcW w:w="6999" w:type="dxa"/>
            <w:gridSpan w:val="3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827EBD" w:rsidRDefault="00544468">
            <w:pPr>
              <w:spacing w:line="260" w:lineRule="exact"/>
              <w:ind w:left="9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vide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Gui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elines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Meeti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gs</w:t>
            </w:r>
          </w:p>
        </w:tc>
      </w:tr>
    </w:tbl>
    <w:p w:rsidR="00827EBD" w:rsidRDefault="00827EBD">
      <w:pPr>
        <w:spacing w:line="200" w:lineRule="exact"/>
      </w:pPr>
    </w:p>
    <w:p w:rsidR="00827EBD" w:rsidRDefault="00827EBD">
      <w:pPr>
        <w:spacing w:before="18" w:line="260" w:lineRule="exact"/>
        <w:rPr>
          <w:sz w:val="26"/>
          <w:szCs w:val="26"/>
        </w:rPr>
      </w:pPr>
    </w:p>
    <w:p w:rsidR="00827EBD" w:rsidRPr="00847F82" w:rsidRDefault="00544468">
      <w:pPr>
        <w:tabs>
          <w:tab w:val="left" w:pos="9460"/>
        </w:tabs>
        <w:spacing w:before="15" w:line="259" w:lineRule="auto"/>
        <w:ind w:left="820" w:right="71" w:hanging="720"/>
        <w:jc w:val="both"/>
        <w:rPr>
          <w:rFonts w:asciiTheme="minorHAnsi" w:hAnsiTheme="minorHAnsi" w:cstheme="minorHAnsi"/>
          <w:sz w:val="24"/>
          <w:szCs w:val="24"/>
        </w:rPr>
      </w:pPr>
      <w:r w:rsidRPr="00847F82">
        <w:rPr>
          <w:rFonts w:asciiTheme="minorHAnsi" w:eastAsia="Cambria" w:hAnsiTheme="minorHAnsi" w:cstheme="minorHAnsi"/>
          <w:b/>
          <w:sz w:val="32"/>
          <w:szCs w:val="32"/>
          <w:u w:val="thick" w:color="000000"/>
        </w:rPr>
        <w:t xml:space="preserve"> </w:t>
      </w:r>
      <w:r w:rsidRPr="00847F82">
        <w:rPr>
          <w:rFonts w:asciiTheme="minorHAnsi" w:eastAsia="Cambria" w:hAnsiTheme="minorHAnsi" w:cstheme="minorHAnsi"/>
          <w:b/>
          <w:spacing w:val="-8"/>
          <w:sz w:val="32"/>
          <w:szCs w:val="32"/>
          <w:u w:val="thick" w:color="000000"/>
        </w:rPr>
        <w:t>P</w:t>
      </w:r>
      <w:r w:rsidRPr="00847F82">
        <w:rPr>
          <w:rFonts w:asciiTheme="minorHAnsi" w:eastAsia="Cambria" w:hAnsiTheme="minorHAnsi" w:cstheme="minorHAnsi"/>
          <w:b/>
          <w:sz w:val="32"/>
          <w:szCs w:val="32"/>
          <w:u w:val="thick" w:color="000000"/>
        </w:rPr>
        <w:t xml:space="preserve">olicy </w:t>
      </w:r>
      <w:r w:rsidRPr="00847F82">
        <w:rPr>
          <w:rFonts w:asciiTheme="minorHAnsi" w:eastAsia="Cambria" w:hAnsiTheme="minorHAnsi" w:cstheme="minorHAnsi"/>
          <w:b/>
          <w:sz w:val="32"/>
          <w:szCs w:val="32"/>
          <w:u w:val="thick" w:color="000000"/>
        </w:rPr>
        <w:tab/>
      </w:r>
      <w:r w:rsidRPr="00847F82">
        <w:rPr>
          <w:rFonts w:asciiTheme="minorHAnsi" w:eastAsia="Cambria" w:hAnsiTheme="minorHAnsi" w:cstheme="minorHAnsi"/>
          <w:b/>
          <w:sz w:val="32"/>
          <w:szCs w:val="32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This po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847F82">
        <w:rPr>
          <w:rFonts w:asciiTheme="minorHAnsi" w:hAnsiTheme="minorHAnsi" w:cstheme="minorHAnsi"/>
          <w:sz w:val="24"/>
          <w:szCs w:val="24"/>
        </w:rPr>
        <w:t xml:space="preserve">icy </w:t>
      </w:r>
      <w:r w:rsidRPr="00847F82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prov</w:t>
      </w:r>
      <w:r w:rsidRPr="00847F82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47F82">
        <w:rPr>
          <w:rFonts w:asciiTheme="minorHAnsi" w:hAnsiTheme="minorHAnsi" w:cstheme="minorHAnsi"/>
          <w:sz w:val="24"/>
          <w:szCs w:val="24"/>
        </w:rPr>
        <w:t>d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847F82">
        <w:rPr>
          <w:rFonts w:asciiTheme="minorHAnsi" w:hAnsiTheme="minorHAnsi" w:cstheme="minorHAnsi"/>
          <w:sz w:val="24"/>
          <w:szCs w:val="24"/>
        </w:rPr>
        <w:t xml:space="preserve">s </w:t>
      </w:r>
      <w:r w:rsidRPr="00847F8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t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847F82">
        <w:rPr>
          <w:rFonts w:asciiTheme="minorHAnsi" w:hAnsiTheme="minorHAnsi" w:cstheme="minorHAnsi"/>
          <w:sz w:val="24"/>
          <w:szCs w:val="24"/>
        </w:rPr>
        <w:t xml:space="preserve">e </w:t>
      </w:r>
      <w:r w:rsidRPr="00847F8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 xml:space="preserve">guidelines </w:t>
      </w:r>
      <w:r w:rsidRPr="00847F8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 xml:space="preserve">for </w:t>
      </w:r>
      <w:r w:rsidRPr="00847F8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con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847F82">
        <w:rPr>
          <w:rFonts w:asciiTheme="minorHAnsi" w:hAnsiTheme="minorHAnsi" w:cstheme="minorHAnsi"/>
          <w:sz w:val="24"/>
          <w:szCs w:val="24"/>
        </w:rPr>
        <w:t>uct</w:t>
      </w:r>
      <w:r w:rsidRPr="00847F82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47F82">
        <w:rPr>
          <w:rFonts w:asciiTheme="minorHAnsi" w:hAnsiTheme="minorHAnsi" w:cstheme="minorHAnsi"/>
          <w:sz w:val="24"/>
          <w:szCs w:val="24"/>
        </w:rPr>
        <w:t xml:space="preserve">ng </w:t>
      </w:r>
      <w:r w:rsidRPr="00847F8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Ce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847F82">
        <w:rPr>
          <w:rFonts w:asciiTheme="minorHAnsi" w:hAnsiTheme="minorHAnsi" w:cstheme="minorHAnsi"/>
          <w:sz w:val="24"/>
          <w:szCs w:val="24"/>
        </w:rPr>
        <w:t xml:space="preserve">tral </w:t>
      </w:r>
      <w:r w:rsidRPr="00847F8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V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47F82">
        <w:rPr>
          <w:rFonts w:asciiTheme="minorHAnsi" w:hAnsiTheme="minorHAnsi" w:cstheme="minorHAnsi"/>
          <w:sz w:val="24"/>
          <w:szCs w:val="24"/>
        </w:rPr>
        <w:t>l</w:t>
      </w:r>
      <w:r w:rsidRPr="00847F82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847F82">
        <w:rPr>
          <w:rFonts w:asciiTheme="minorHAnsi" w:hAnsiTheme="minorHAnsi" w:cstheme="minorHAnsi"/>
          <w:sz w:val="24"/>
          <w:szCs w:val="24"/>
        </w:rPr>
        <w:t xml:space="preserve">ey </w:t>
      </w:r>
      <w:r w:rsidRPr="00847F82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 xml:space="preserve">Youth </w:t>
      </w:r>
      <w:r w:rsidRPr="00847F8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Bas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847F82">
        <w:rPr>
          <w:rFonts w:asciiTheme="minorHAnsi" w:hAnsiTheme="minorHAnsi" w:cstheme="minorHAnsi"/>
          <w:sz w:val="24"/>
          <w:szCs w:val="24"/>
        </w:rPr>
        <w:t>ball Associ</w:t>
      </w:r>
      <w:r w:rsidRPr="00847F82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847F82">
        <w:rPr>
          <w:rFonts w:asciiTheme="minorHAnsi" w:hAnsiTheme="minorHAnsi" w:cstheme="minorHAnsi"/>
          <w:sz w:val="24"/>
          <w:szCs w:val="24"/>
        </w:rPr>
        <w:t>tion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Board M</w:t>
      </w:r>
      <w:r w:rsidRPr="00847F82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47F82">
        <w:rPr>
          <w:rFonts w:asciiTheme="minorHAnsi" w:hAnsiTheme="minorHAnsi" w:cstheme="minorHAnsi"/>
          <w:sz w:val="24"/>
          <w:szCs w:val="24"/>
        </w:rPr>
        <w:t>et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847F82">
        <w:rPr>
          <w:rFonts w:asciiTheme="minorHAnsi" w:hAnsiTheme="minorHAnsi" w:cstheme="minorHAnsi"/>
          <w:sz w:val="24"/>
          <w:szCs w:val="24"/>
        </w:rPr>
        <w:t>ngs.</w:t>
      </w: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827EBD">
      <w:pPr>
        <w:spacing w:before="15" w:line="280" w:lineRule="exact"/>
        <w:rPr>
          <w:rFonts w:asciiTheme="minorHAnsi" w:hAnsiTheme="minorHAnsi" w:cstheme="minorHAnsi"/>
          <w:sz w:val="28"/>
          <w:szCs w:val="28"/>
        </w:rPr>
      </w:pPr>
    </w:p>
    <w:p w:rsidR="00827EBD" w:rsidRPr="00847F82" w:rsidRDefault="00544468">
      <w:pPr>
        <w:spacing w:line="360" w:lineRule="exact"/>
        <w:ind w:left="100"/>
        <w:rPr>
          <w:rFonts w:asciiTheme="minorHAnsi" w:eastAsia="Cambria" w:hAnsiTheme="minorHAnsi" w:cstheme="minorHAnsi"/>
          <w:sz w:val="32"/>
          <w:szCs w:val="32"/>
        </w:rPr>
      </w:pPr>
      <w:r w:rsidRPr="00847F82">
        <w:rPr>
          <w:rFonts w:asciiTheme="minorHAnsi" w:eastAsia="Cambria" w:hAnsiTheme="minorHAnsi" w:cstheme="minorHAnsi"/>
          <w:b/>
          <w:position w:val="-1"/>
          <w:sz w:val="32"/>
          <w:szCs w:val="32"/>
        </w:rPr>
        <w:t>P</w:t>
      </w:r>
      <w:r w:rsidRPr="00847F82">
        <w:rPr>
          <w:rFonts w:asciiTheme="minorHAnsi" w:eastAsia="Cambria" w:hAnsiTheme="minorHAnsi" w:cstheme="minorHAnsi"/>
          <w:b/>
          <w:spacing w:val="-5"/>
          <w:position w:val="-1"/>
          <w:sz w:val="32"/>
          <w:szCs w:val="32"/>
        </w:rPr>
        <w:t>r</w:t>
      </w:r>
      <w:r w:rsidRPr="00847F82">
        <w:rPr>
          <w:rFonts w:asciiTheme="minorHAnsi" w:eastAsia="Cambria" w:hAnsiTheme="minorHAnsi" w:cstheme="minorHAnsi"/>
          <w:b/>
          <w:position w:val="-1"/>
          <w:sz w:val="32"/>
          <w:szCs w:val="32"/>
        </w:rPr>
        <w:t>o</w:t>
      </w:r>
      <w:r w:rsidRPr="00847F82">
        <w:rPr>
          <w:rFonts w:asciiTheme="minorHAnsi" w:eastAsia="Cambria" w:hAnsiTheme="minorHAnsi" w:cstheme="minorHAnsi"/>
          <w:b/>
          <w:spacing w:val="-3"/>
          <w:position w:val="-1"/>
          <w:sz w:val="32"/>
          <w:szCs w:val="32"/>
        </w:rPr>
        <w:t>c</w:t>
      </w:r>
      <w:r w:rsidRPr="00847F82">
        <w:rPr>
          <w:rFonts w:asciiTheme="minorHAnsi" w:eastAsia="Cambria" w:hAnsiTheme="minorHAnsi" w:cstheme="minorHAnsi"/>
          <w:b/>
          <w:position w:val="-1"/>
          <w:sz w:val="32"/>
          <w:szCs w:val="32"/>
        </w:rPr>
        <w:t>edu</w:t>
      </w:r>
      <w:r w:rsidRPr="00847F82">
        <w:rPr>
          <w:rFonts w:asciiTheme="minorHAnsi" w:eastAsia="Cambria" w:hAnsiTheme="minorHAnsi" w:cstheme="minorHAnsi"/>
          <w:b/>
          <w:spacing w:val="-5"/>
          <w:position w:val="-1"/>
          <w:sz w:val="32"/>
          <w:szCs w:val="32"/>
        </w:rPr>
        <w:t>r</w:t>
      </w:r>
      <w:r w:rsidRPr="00847F82">
        <w:rPr>
          <w:rFonts w:asciiTheme="minorHAnsi" w:eastAsia="Cambria" w:hAnsiTheme="minorHAnsi" w:cstheme="minorHAnsi"/>
          <w:b/>
          <w:position w:val="-1"/>
          <w:sz w:val="32"/>
          <w:szCs w:val="32"/>
        </w:rPr>
        <w:t>e</w:t>
      </w:r>
    </w:p>
    <w:p w:rsidR="00827EBD" w:rsidRPr="00847F82" w:rsidRDefault="00827EBD">
      <w:pPr>
        <w:spacing w:before="6" w:line="100" w:lineRule="exact"/>
        <w:rPr>
          <w:rFonts w:asciiTheme="minorHAnsi" w:hAnsiTheme="minorHAnsi" w:cstheme="minorHAnsi"/>
          <w:sz w:val="11"/>
          <w:szCs w:val="11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544468" w:rsidP="00544468">
      <w:pPr>
        <w:spacing w:before="29"/>
        <w:ind w:left="460"/>
        <w:rPr>
          <w:rFonts w:asciiTheme="minorHAnsi" w:hAnsiTheme="minorHAnsi" w:cstheme="minorHAnsi"/>
          <w:sz w:val="24"/>
          <w:szCs w:val="24"/>
        </w:rPr>
      </w:pPr>
      <w:r w:rsidRPr="00847F82">
        <w:rPr>
          <w:rFonts w:asciiTheme="minorHAnsi" w:hAnsiTheme="minorHAnsi" w:cstheme="minorHAnsi"/>
          <w:sz w:val="24"/>
          <w:szCs w:val="24"/>
        </w:rPr>
        <w:t>1.   Meeting agenda will be provided at each Board Meeting and General Meeting.</w:t>
      </w:r>
    </w:p>
    <w:p w:rsidR="00544468" w:rsidRPr="00847F82" w:rsidRDefault="00544468" w:rsidP="00544468">
      <w:pPr>
        <w:pStyle w:val="ListParagraph"/>
        <w:numPr>
          <w:ilvl w:val="0"/>
          <w:numId w:val="2"/>
        </w:numPr>
        <w:spacing w:before="29"/>
        <w:rPr>
          <w:rFonts w:asciiTheme="minorHAnsi" w:hAnsiTheme="minorHAnsi" w:cstheme="minorHAnsi"/>
          <w:sz w:val="24"/>
          <w:szCs w:val="24"/>
        </w:rPr>
      </w:pPr>
      <w:r w:rsidRPr="00847F82">
        <w:rPr>
          <w:rFonts w:asciiTheme="minorHAnsi" w:hAnsiTheme="minorHAnsi" w:cstheme="minorHAnsi"/>
          <w:sz w:val="24"/>
          <w:szCs w:val="24"/>
        </w:rPr>
        <w:t>Board Meet</w:t>
      </w:r>
      <w:bookmarkStart w:id="0" w:name="_GoBack"/>
      <w:bookmarkEnd w:id="0"/>
      <w:r w:rsidRPr="00847F82">
        <w:rPr>
          <w:rFonts w:asciiTheme="minorHAnsi" w:hAnsiTheme="minorHAnsi" w:cstheme="minorHAnsi"/>
          <w:sz w:val="24"/>
          <w:szCs w:val="24"/>
        </w:rPr>
        <w:t>ings will be held on the first Wednesday (January thru October)</w:t>
      </w:r>
    </w:p>
    <w:p w:rsidR="00544468" w:rsidRPr="00847F82" w:rsidRDefault="00544468" w:rsidP="00544468">
      <w:pPr>
        <w:pStyle w:val="ListParagraph"/>
        <w:numPr>
          <w:ilvl w:val="0"/>
          <w:numId w:val="2"/>
        </w:numPr>
        <w:spacing w:before="29"/>
        <w:rPr>
          <w:rFonts w:asciiTheme="minorHAnsi" w:hAnsiTheme="minorHAnsi" w:cstheme="minorHAnsi"/>
          <w:sz w:val="24"/>
          <w:szCs w:val="24"/>
        </w:rPr>
      </w:pPr>
      <w:r w:rsidRPr="00847F82">
        <w:rPr>
          <w:rFonts w:asciiTheme="minorHAnsi" w:hAnsiTheme="minorHAnsi" w:cstheme="minorHAnsi"/>
          <w:sz w:val="24"/>
          <w:szCs w:val="24"/>
        </w:rPr>
        <w:t>General Meetings will be held on the third Wednesday (January thru October)</w:t>
      </w:r>
    </w:p>
    <w:p w:rsidR="00544468" w:rsidRPr="00847F82" w:rsidRDefault="00544468" w:rsidP="00544468">
      <w:pPr>
        <w:pStyle w:val="ListParagraph"/>
        <w:numPr>
          <w:ilvl w:val="0"/>
          <w:numId w:val="2"/>
        </w:numPr>
        <w:spacing w:before="29"/>
        <w:rPr>
          <w:rFonts w:asciiTheme="minorHAnsi" w:hAnsiTheme="minorHAnsi" w:cstheme="minorHAnsi"/>
          <w:sz w:val="24"/>
          <w:szCs w:val="24"/>
        </w:rPr>
      </w:pPr>
      <w:r w:rsidRPr="00847F82">
        <w:rPr>
          <w:rFonts w:asciiTheme="minorHAnsi" w:hAnsiTheme="minorHAnsi" w:cstheme="minorHAnsi"/>
          <w:sz w:val="24"/>
          <w:szCs w:val="24"/>
        </w:rPr>
        <w:t>Changes to meeting schedule will be announced via all communication platforms</w:t>
      </w:r>
    </w:p>
    <w:p w:rsidR="00827EBD" w:rsidRPr="00847F82" w:rsidRDefault="00827EBD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827EBD" w:rsidRPr="00847F82" w:rsidRDefault="00544468">
      <w:pPr>
        <w:ind w:left="820" w:right="79" w:hanging="360"/>
        <w:jc w:val="both"/>
        <w:rPr>
          <w:rFonts w:asciiTheme="minorHAnsi" w:hAnsiTheme="minorHAnsi" w:cstheme="minorHAnsi"/>
          <w:sz w:val="24"/>
          <w:szCs w:val="24"/>
        </w:rPr>
      </w:pPr>
      <w:r w:rsidRPr="00847F82">
        <w:rPr>
          <w:rFonts w:asciiTheme="minorHAnsi" w:hAnsiTheme="minorHAnsi" w:cstheme="minorHAnsi"/>
          <w:sz w:val="24"/>
          <w:szCs w:val="24"/>
        </w:rPr>
        <w:t>2.   For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all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 xml:space="preserve"> o</w:t>
      </w:r>
      <w:r w:rsidRPr="00847F82">
        <w:rPr>
          <w:rFonts w:asciiTheme="minorHAnsi" w:hAnsiTheme="minorHAnsi" w:cstheme="minorHAnsi"/>
          <w:sz w:val="24"/>
          <w:szCs w:val="24"/>
        </w:rPr>
        <w:t>ther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purposes,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847F82">
        <w:rPr>
          <w:rFonts w:asciiTheme="minorHAnsi" w:hAnsiTheme="minorHAnsi" w:cstheme="minorHAnsi"/>
          <w:sz w:val="24"/>
          <w:szCs w:val="24"/>
        </w:rPr>
        <w:t>ot</w:t>
      </w:r>
      <w:r w:rsidRPr="00847F82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47F82">
        <w:rPr>
          <w:rFonts w:asciiTheme="minorHAnsi" w:hAnsiTheme="minorHAnsi" w:cstheme="minorHAnsi"/>
          <w:sz w:val="24"/>
          <w:szCs w:val="24"/>
        </w:rPr>
        <w:t>ng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sh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47F82">
        <w:rPr>
          <w:rFonts w:asciiTheme="minorHAnsi" w:hAnsiTheme="minorHAnsi" w:cstheme="minorHAnsi"/>
          <w:sz w:val="24"/>
          <w:szCs w:val="24"/>
        </w:rPr>
        <w:t>ll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847F82">
        <w:rPr>
          <w:rFonts w:asciiTheme="minorHAnsi" w:hAnsiTheme="minorHAnsi" w:cstheme="minorHAnsi"/>
          <w:sz w:val="24"/>
          <w:szCs w:val="24"/>
        </w:rPr>
        <w:t>e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by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word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of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 xml:space="preserve"> m</w:t>
      </w:r>
      <w:r w:rsidRPr="00847F82">
        <w:rPr>
          <w:rFonts w:asciiTheme="minorHAnsi" w:hAnsiTheme="minorHAnsi" w:cstheme="minorHAnsi"/>
          <w:sz w:val="24"/>
          <w:szCs w:val="24"/>
        </w:rPr>
        <w:t>outh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how</w:t>
      </w:r>
      <w:r w:rsidRPr="00847F82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47F82">
        <w:rPr>
          <w:rFonts w:asciiTheme="minorHAnsi" w:hAnsiTheme="minorHAnsi" w:cstheme="minorHAnsi"/>
          <w:sz w:val="24"/>
          <w:szCs w:val="24"/>
        </w:rPr>
        <w:t>ver,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a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847F82">
        <w:rPr>
          <w:rFonts w:asciiTheme="minorHAnsi" w:hAnsiTheme="minorHAnsi" w:cstheme="minorHAnsi"/>
          <w:sz w:val="24"/>
          <w:szCs w:val="24"/>
        </w:rPr>
        <w:t>tanding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vote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s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847F82">
        <w:rPr>
          <w:rFonts w:asciiTheme="minorHAnsi" w:hAnsiTheme="minorHAnsi" w:cstheme="minorHAnsi"/>
          <w:sz w:val="24"/>
          <w:szCs w:val="24"/>
        </w:rPr>
        <w:t>all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be ca</w:t>
      </w:r>
      <w:r w:rsidRPr="00847F82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847F82">
        <w:rPr>
          <w:rFonts w:asciiTheme="minorHAnsi" w:hAnsiTheme="minorHAnsi" w:cstheme="minorHAnsi"/>
          <w:sz w:val="24"/>
          <w:szCs w:val="24"/>
        </w:rPr>
        <w:t>led by the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 xml:space="preserve">President, 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847F82">
        <w:rPr>
          <w:rFonts w:asciiTheme="minorHAnsi" w:hAnsiTheme="minorHAnsi" w:cstheme="minorHAnsi"/>
          <w:sz w:val="24"/>
          <w:szCs w:val="24"/>
        </w:rPr>
        <w:t>pon de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47F82">
        <w:rPr>
          <w:rFonts w:asciiTheme="minorHAnsi" w:hAnsiTheme="minorHAnsi" w:cstheme="minorHAnsi"/>
          <w:sz w:val="24"/>
          <w:szCs w:val="24"/>
        </w:rPr>
        <w:t>and</w:t>
      </w:r>
      <w:r w:rsidRPr="00847F8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 xml:space="preserve">of any 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47F82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847F82">
        <w:rPr>
          <w:rFonts w:asciiTheme="minorHAnsi" w:hAnsiTheme="minorHAnsi" w:cstheme="minorHAnsi"/>
          <w:sz w:val="24"/>
          <w:szCs w:val="24"/>
        </w:rPr>
        <w:t>ber pre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847F82">
        <w:rPr>
          <w:rFonts w:asciiTheme="minorHAnsi" w:hAnsiTheme="minorHAnsi" w:cstheme="minorHAnsi"/>
          <w:sz w:val="24"/>
          <w:szCs w:val="24"/>
        </w:rPr>
        <w:t>ent.</w:t>
      </w:r>
    </w:p>
    <w:p w:rsidR="00827EBD" w:rsidRPr="00847F82" w:rsidRDefault="00827EBD">
      <w:pPr>
        <w:spacing w:before="15" w:line="260" w:lineRule="exact"/>
        <w:rPr>
          <w:rFonts w:asciiTheme="minorHAnsi" w:hAnsiTheme="minorHAnsi" w:cstheme="minorHAnsi"/>
          <w:sz w:val="26"/>
          <w:szCs w:val="26"/>
        </w:rPr>
      </w:pPr>
    </w:p>
    <w:p w:rsidR="00827EBD" w:rsidRPr="00847F82" w:rsidRDefault="00544468">
      <w:pPr>
        <w:ind w:left="820" w:right="78" w:hanging="360"/>
        <w:jc w:val="both"/>
        <w:rPr>
          <w:rFonts w:asciiTheme="minorHAnsi" w:hAnsiTheme="minorHAnsi" w:cstheme="minorHAnsi"/>
          <w:spacing w:val="17"/>
          <w:sz w:val="24"/>
          <w:szCs w:val="24"/>
        </w:rPr>
      </w:pPr>
      <w:r w:rsidRPr="00847F82">
        <w:rPr>
          <w:rFonts w:asciiTheme="minorHAnsi" w:hAnsiTheme="minorHAnsi" w:cstheme="minorHAnsi"/>
          <w:sz w:val="24"/>
          <w:szCs w:val="24"/>
        </w:rPr>
        <w:t>3.   Amendments</w:t>
      </w:r>
      <w:r w:rsidRPr="00847F82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to</w:t>
      </w:r>
      <w:r w:rsidRPr="00847F82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the</w:t>
      </w:r>
      <w:r w:rsidRPr="00847F82">
        <w:rPr>
          <w:rFonts w:asciiTheme="minorHAnsi" w:hAnsiTheme="minorHAnsi" w:cstheme="minorHAnsi"/>
          <w:spacing w:val="17"/>
          <w:sz w:val="24"/>
          <w:szCs w:val="24"/>
        </w:rPr>
        <w:t xml:space="preserve"> policies and procedures of the league will be recommended by a review committee, presented to the board, approved by the board, and communicated at corresponding General Meeting.  </w:t>
      </w:r>
    </w:p>
    <w:p w:rsidR="00544468" w:rsidRPr="00847F82" w:rsidRDefault="00544468" w:rsidP="00544468">
      <w:pPr>
        <w:pStyle w:val="ListParagraph"/>
        <w:numPr>
          <w:ilvl w:val="0"/>
          <w:numId w:val="3"/>
        </w:numPr>
        <w:ind w:right="78"/>
        <w:jc w:val="both"/>
        <w:rPr>
          <w:rFonts w:asciiTheme="minorHAnsi" w:hAnsiTheme="minorHAnsi" w:cstheme="minorHAnsi"/>
          <w:sz w:val="24"/>
          <w:szCs w:val="24"/>
        </w:rPr>
      </w:pPr>
      <w:r w:rsidRPr="00847F82">
        <w:rPr>
          <w:rFonts w:asciiTheme="minorHAnsi" w:hAnsiTheme="minorHAnsi" w:cstheme="minorHAnsi"/>
          <w:sz w:val="24"/>
          <w:szCs w:val="24"/>
        </w:rPr>
        <w:t>Annual review will take place in January</w:t>
      </w:r>
    </w:p>
    <w:p w:rsidR="00544468" w:rsidRPr="00847F82" w:rsidRDefault="00544468" w:rsidP="00544468">
      <w:pPr>
        <w:pStyle w:val="ListParagraph"/>
        <w:numPr>
          <w:ilvl w:val="0"/>
          <w:numId w:val="3"/>
        </w:numPr>
        <w:ind w:right="78"/>
        <w:jc w:val="both"/>
        <w:rPr>
          <w:rFonts w:asciiTheme="minorHAnsi" w:hAnsiTheme="minorHAnsi" w:cstheme="minorHAnsi"/>
          <w:sz w:val="24"/>
          <w:szCs w:val="24"/>
        </w:rPr>
      </w:pPr>
      <w:r w:rsidRPr="00847F82">
        <w:rPr>
          <w:rFonts w:asciiTheme="minorHAnsi" w:hAnsiTheme="minorHAnsi" w:cstheme="minorHAnsi"/>
          <w:sz w:val="24"/>
          <w:szCs w:val="24"/>
        </w:rPr>
        <w:t xml:space="preserve">Board amendments can be implemented if determined to be in the best interest of the league. </w:t>
      </w:r>
    </w:p>
    <w:p w:rsidR="00827EBD" w:rsidRPr="00847F82" w:rsidRDefault="00827EBD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827EBD" w:rsidRPr="00847F82" w:rsidRDefault="00544468">
      <w:pPr>
        <w:ind w:left="820" w:right="83" w:hanging="360"/>
        <w:jc w:val="both"/>
        <w:rPr>
          <w:rFonts w:asciiTheme="minorHAnsi" w:hAnsiTheme="minorHAnsi" w:cstheme="minorHAnsi"/>
          <w:sz w:val="24"/>
          <w:szCs w:val="24"/>
        </w:rPr>
      </w:pPr>
      <w:r w:rsidRPr="00847F82">
        <w:rPr>
          <w:rFonts w:asciiTheme="minorHAnsi" w:hAnsiTheme="minorHAnsi" w:cstheme="minorHAnsi"/>
          <w:sz w:val="24"/>
          <w:szCs w:val="24"/>
        </w:rPr>
        <w:t xml:space="preserve">4.   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847F82">
        <w:rPr>
          <w:rFonts w:asciiTheme="minorHAnsi" w:hAnsiTheme="minorHAnsi" w:cstheme="minorHAnsi"/>
          <w:sz w:val="24"/>
          <w:szCs w:val="24"/>
        </w:rPr>
        <w:t>hen</w:t>
      </w:r>
      <w:r w:rsidRPr="00847F82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ru</w:t>
      </w:r>
      <w:r w:rsidRPr="00847F82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847F82">
        <w:rPr>
          <w:rFonts w:asciiTheme="minorHAnsi" w:hAnsiTheme="minorHAnsi" w:cstheme="minorHAnsi"/>
          <w:sz w:val="24"/>
          <w:szCs w:val="24"/>
        </w:rPr>
        <w:t>e</w:t>
      </w:r>
      <w:r w:rsidRPr="00847F8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847F82">
        <w:rPr>
          <w:rFonts w:asciiTheme="minorHAnsi" w:hAnsiTheme="minorHAnsi" w:cstheme="minorHAnsi"/>
          <w:sz w:val="24"/>
          <w:szCs w:val="24"/>
        </w:rPr>
        <w:t>hanges</w:t>
      </w:r>
      <w:r w:rsidRPr="00847F82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o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847F82">
        <w:rPr>
          <w:rFonts w:asciiTheme="minorHAnsi" w:hAnsiTheme="minorHAnsi" w:cstheme="minorHAnsi"/>
          <w:sz w:val="24"/>
          <w:szCs w:val="24"/>
        </w:rPr>
        <w:t>c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847F82">
        <w:rPr>
          <w:rFonts w:asciiTheme="minorHAnsi" w:hAnsiTheme="minorHAnsi" w:cstheme="minorHAnsi"/>
          <w:sz w:val="24"/>
          <w:szCs w:val="24"/>
        </w:rPr>
        <w:t>r</w:t>
      </w:r>
      <w:r w:rsidRPr="00847F82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as</w:t>
      </w:r>
      <w:r w:rsidRPr="00847F8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47F82">
        <w:rPr>
          <w:rFonts w:asciiTheme="minorHAnsi" w:hAnsiTheme="minorHAnsi" w:cstheme="minorHAnsi"/>
          <w:sz w:val="24"/>
          <w:szCs w:val="24"/>
        </w:rPr>
        <w:t>ent</w:t>
      </w:r>
      <w:r w:rsidRPr="00847F82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47F82">
        <w:rPr>
          <w:rFonts w:asciiTheme="minorHAnsi" w:hAnsiTheme="minorHAnsi" w:cstheme="minorHAnsi"/>
          <w:sz w:val="24"/>
          <w:szCs w:val="24"/>
        </w:rPr>
        <w:t>on</w:t>
      </w:r>
      <w:r w:rsidRPr="00847F82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in</w:t>
      </w:r>
      <w:r w:rsidRPr="00847F8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above</w:t>
      </w:r>
      <w:r w:rsidRPr="00847F82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pa</w:t>
      </w:r>
      <w:r w:rsidRPr="00847F82">
        <w:rPr>
          <w:rFonts w:asciiTheme="minorHAnsi" w:hAnsiTheme="minorHAnsi" w:cstheme="minorHAnsi"/>
          <w:sz w:val="24"/>
          <w:szCs w:val="24"/>
        </w:rPr>
        <w:t>ragraph,</w:t>
      </w:r>
      <w:r w:rsidRPr="00847F8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they</w:t>
      </w:r>
      <w:r w:rsidRPr="00847F8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47F82">
        <w:rPr>
          <w:rFonts w:asciiTheme="minorHAnsi" w:hAnsiTheme="minorHAnsi" w:cstheme="minorHAnsi"/>
          <w:sz w:val="24"/>
          <w:szCs w:val="24"/>
        </w:rPr>
        <w:t>ust</w:t>
      </w:r>
      <w:r w:rsidRPr="00847F82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be</w:t>
      </w:r>
      <w:r w:rsidRPr="00847F82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47F82">
        <w:rPr>
          <w:rFonts w:asciiTheme="minorHAnsi" w:hAnsiTheme="minorHAnsi" w:cstheme="minorHAnsi"/>
          <w:sz w:val="24"/>
          <w:szCs w:val="24"/>
        </w:rPr>
        <w:t>dhered</w:t>
      </w:r>
      <w:r w:rsidRPr="00847F8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to</w:t>
      </w:r>
      <w:r w:rsidRPr="00847F82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by</w:t>
      </w:r>
      <w:r w:rsidRPr="00847F8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sz w:val="24"/>
          <w:szCs w:val="24"/>
        </w:rPr>
        <w:t>all for the en</w:t>
      </w:r>
      <w:r w:rsidRPr="00847F82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847F82">
        <w:rPr>
          <w:rFonts w:asciiTheme="minorHAnsi" w:hAnsiTheme="minorHAnsi" w:cstheme="minorHAnsi"/>
          <w:sz w:val="24"/>
          <w:szCs w:val="24"/>
        </w:rPr>
        <w:t>ire sea</w:t>
      </w:r>
      <w:r w:rsidRPr="00847F82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847F82">
        <w:rPr>
          <w:rFonts w:asciiTheme="minorHAnsi" w:hAnsiTheme="minorHAnsi" w:cstheme="minorHAnsi"/>
          <w:sz w:val="24"/>
          <w:szCs w:val="24"/>
        </w:rPr>
        <w:t>on.</w:t>
      </w:r>
    </w:p>
    <w:p w:rsidR="00827EBD" w:rsidRPr="00847F82" w:rsidRDefault="00827EBD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827EBD" w:rsidRPr="00847F82" w:rsidRDefault="00544468">
      <w:pPr>
        <w:spacing w:line="260" w:lineRule="exact"/>
        <w:ind w:left="100"/>
        <w:rPr>
          <w:rFonts w:asciiTheme="minorHAnsi" w:hAnsiTheme="minorHAnsi" w:cstheme="minorHAnsi"/>
          <w:sz w:val="24"/>
          <w:szCs w:val="24"/>
        </w:rPr>
      </w:pPr>
      <w:r w:rsidRPr="00847F82">
        <w:rPr>
          <w:rFonts w:asciiTheme="minorHAnsi" w:hAnsiTheme="minorHAnsi" w:cstheme="minorHAnsi"/>
          <w:position w:val="-1"/>
          <w:sz w:val="24"/>
          <w:szCs w:val="24"/>
        </w:rPr>
        <w:t xml:space="preserve">Last </w:t>
      </w:r>
      <w:r w:rsidRPr="00847F82">
        <w:rPr>
          <w:rFonts w:asciiTheme="minorHAnsi" w:hAnsiTheme="minorHAnsi" w:cstheme="minorHAnsi"/>
          <w:spacing w:val="1"/>
          <w:position w:val="-1"/>
          <w:sz w:val="24"/>
          <w:szCs w:val="24"/>
        </w:rPr>
        <w:t>r</w:t>
      </w:r>
      <w:r w:rsidRPr="00847F82">
        <w:rPr>
          <w:rFonts w:asciiTheme="minorHAnsi" w:hAnsiTheme="minorHAnsi" w:cstheme="minorHAnsi"/>
          <w:position w:val="-1"/>
          <w:sz w:val="24"/>
          <w:szCs w:val="24"/>
        </w:rPr>
        <w:t>e</w:t>
      </w:r>
      <w:r w:rsidRPr="00847F82">
        <w:rPr>
          <w:rFonts w:asciiTheme="minorHAnsi" w:hAnsiTheme="minorHAnsi" w:cstheme="minorHAnsi"/>
          <w:spacing w:val="-1"/>
          <w:position w:val="-1"/>
          <w:sz w:val="24"/>
          <w:szCs w:val="24"/>
        </w:rPr>
        <w:t>v</w:t>
      </w:r>
      <w:r w:rsidRPr="00847F82">
        <w:rPr>
          <w:rFonts w:asciiTheme="minorHAnsi" w:hAnsiTheme="minorHAnsi" w:cstheme="minorHAnsi"/>
          <w:position w:val="-1"/>
          <w:sz w:val="24"/>
          <w:szCs w:val="24"/>
        </w:rPr>
        <w:t>is</w:t>
      </w:r>
      <w:r w:rsidRPr="00847F82">
        <w:rPr>
          <w:rFonts w:asciiTheme="minorHAnsi" w:hAnsiTheme="minorHAnsi" w:cstheme="minorHAnsi"/>
          <w:spacing w:val="1"/>
          <w:position w:val="-1"/>
          <w:sz w:val="24"/>
          <w:szCs w:val="24"/>
        </w:rPr>
        <w:t>e</w:t>
      </w:r>
      <w:r w:rsidRPr="00847F82">
        <w:rPr>
          <w:rFonts w:asciiTheme="minorHAnsi" w:hAnsiTheme="minorHAnsi" w:cstheme="minorHAnsi"/>
          <w:spacing w:val="-1"/>
          <w:position w:val="-1"/>
          <w:sz w:val="24"/>
          <w:szCs w:val="24"/>
        </w:rPr>
        <w:t>d</w:t>
      </w:r>
      <w:r w:rsidRPr="00847F82">
        <w:rPr>
          <w:rFonts w:asciiTheme="minorHAnsi" w:hAnsiTheme="minorHAnsi" w:cstheme="minorHAnsi"/>
          <w:position w:val="-1"/>
          <w:sz w:val="24"/>
          <w:szCs w:val="24"/>
        </w:rPr>
        <w:t>:</w:t>
      </w:r>
      <w:r w:rsidRPr="00847F82">
        <w:rPr>
          <w:rFonts w:asciiTheme="minorHAnsi" w:hAnsiTheme="minorHAnsi" w:cstheme="minorHAnsi"/>
          <w:spacing w:val="1"/>
          <w:position w:val="-1"/>
          <w:sz w:val="24"/>
          <w:szCs w:val="24"/>
        </w:rPr>
        <w:t xml:space="preserve"> </w:t>
      </w:r>
      <w:r w:rsidRPr="00847F82">
        <w:rPr>
          <w:rFonts w:asciiTheme="minorHAnsi" w:hAnsiTheme="minorHAnsi" w:cstheme="minorHAnsi"/>
          <w:position w:val="-1"/>
          <w:sz w:val="24"/>
          <w:szCs w:val="24"/>
        </w:rPr>
        <w:t>January 2021</w:t>
      </w:r>
    </w:p>
    <w:p w:rsidR="00827EBD" w:rsidRPr="00847F82" w:rsidRDefault="00827EBD">
      <w:pPr>
        <w:spacing w:before="7" w:line="120" w:lineRule="exact"/>
        <w:rPr>
          <w:rFonts w:asciiTheme="minorHAnsi" w:hAnsiTheme="minorHAnsi" w:cstheme="minorHAnsi"/>
          <w:sz w:val="13"/>
          <w:szCs w:val="13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827EBD">
      <w:pPr>
        <w:spacing w:line="200" w:lineRule="exact"/>
        <w:rPr>
          <w:rFonts w:asciiTheme="minorHAnsi" w:hAnsiTheme="minorHAnsi" w:cstheme="minorHAnsi"/>
        </w:rPr>
      </w:pPr>
    </w:p>
    <w:p w:rsidR="00827EBD" w:rsidRPr="00847F82" w:rsidRDefault="00544468">
      <w:pPr>
        <w:spacing w:before="11"/>
        <w:ind w:left="4688" w:right="4708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847F82">
        <w:rPr>
          <w:rFonts w:asciiTheme="minorHAnsi" w:eastAsia="Calibri" w:hAnsiTheme="minorHAnsi" w:cstheme="minorHAnsi"/>
          <w:w w:val="99"/>
          <w:sz w:val="22"/>
          <w:szCs w:val="22"/>
        </w:rPr>
        <w:t>1</w:t>
      </w:r>
    </w:p>
    <w:sectPr w:rsidR="00827EBD" w:rsidRPr="00847F82">
      <w:type w:val="continuous"/>
      <w:pgSz w:w="12240" w:h="15840"/>
      <w:pgMar w:top="134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468" w:rsidRDefault="00544468" w:rsidP="00544468">
      <w:r>
        <w:separator/>
      </w:r>
    </w:p>
  </w:endnote>
  <w:endnote w:type="continuationSeparator" w:id="0">
    <w:p w:rsidR="00544468" w:rsidRDefault="00544468" w:rsidP="0054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468" w:rsidRDefault="00544468" w:rsidP="00544468">
      <w:r>
        <w:separator/>
      </w:r>
    </w:p>
  </w:footnote>
  <w:footnote w:type="continuationSeparator" w:id="0">
    <w:p w:rsidR="00544468" w:rsidRDefault="00544468" w:rsidP="00544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726E8"/>
    <w:multiLevelType w:val="hybridMultilevel"/>
    <w:tmpl w:val="9192269E"/>
    <w:lvl w:ilvl="0" w:tplc="04090019">
      <w:start w:val="1"/>
      <w:numFmt w:val="lowerLetter"/>
      <w:lvlText w:val="%1."/>
      <w:lvlJc w:val="lef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 w15:restartNumberingAfterBreak="0">
    <w:nsid w:val="65C915A4"/>
    <w:multiLevelType w:val="multilevel"/>
    <w:tmpl w:val="C4544DD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5801C6"/>
    <w:multiLevelType w:val="hybridMultilevel"/>
    <w:tmpl w:val="4B2668A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BD"/>
    <w:rsid w:val="00194063"/>
    <w:rsid w:val="00544468"/>
    <w:rsid w:val="00827EBD"/>
    <w:rsid w:val="0084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1C14C5D-5181-45E5-8584-56256DC6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544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BNYMellon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Skrlac, Bradley J</dc:creator>
  <cp:lastModifiedBy>Skrlac, Bradley J</cp:lastModifiedBy>
  <cp:revision>4</cp:revision>
  <dcterms:created xsi:type="dcterms:W3CDTF">2021-02-02T20:48:00Z</dcterms:created>
  <dcterms:modified xsi:type="dcterms:W3CDTF">2021-03-04T13:01:00Z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14a59b-4961-414b-b0ad-ef49c7799913_Enabled">
    <vt:lpwstr>true</vt:lpwstr>
  </property>
  <property fmtid="{D5CDD505-2E9C-101B-9397-08002B2CF9AE}" pid="3" name="MSIP_Label_f014a59b-4961-414b-b0ad-ef49c7799913_SetDate">
    <vt:lpwstr>2021-02-02T20:48:23Z</vt:lpwstr>
  </property>
  <property fmtid="{D5CDD505-2E9C-101B-9397-08002B2CF9AE}" pid="4" name="MSIP_Label_f014a59b-4961-414b-b0ad-ef49c7799913_Method">
    <vt:lpwstr>Privileged</vt:lpwstr>
  </property>
  <property fmtid="{D5CDD505-2E9C-101B-9397-08002B2CF9AE}" pid="5" name="MSIP_Label_f014a59b-4961-414b-b0ad-ef49c7799913_Name">
    <vt:lpwstr>Public</vt:lpwstr>
  </property>
  <property fmtid="{D5CDD505-2E9C-101B-9397-08002B2CF9AE}" pid="6" name="MSIP_Label_f014a59b-4961-414b-b0ad-ef49c7799913_SiteId">
    <vt:lpwstr>106bdeea-f616-4dfc-bc1d-6cbbf45e2011</vt:lpwstr>
  </property>
  <property fmtid="{D5CDD505-2E9C-101B-9397-08002B2CF9AE}" pid="7" name="MSIP_Label_f014a59b-4961-414b-b0ad-ef49c7799913_ActionId">
    <vt:lpwstr>e0c3cb54-1b8d-4295-8b65-a9ca701f9683</vt:lpwstr>
  </property>
  <property fmtid="{D5CDD505-2E9C-101B-9397-08002B2CF9AE}" pid="8" name="MSIP_Label_f014a59b-4961-414b-b0ad-ef49c7799913_ContentBits">
    <vt:lpwstr>0</vt:lpwstr>
  </property>
</Properties>
</file>