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drawing>
          <wp:inline xmlns:a="http://schemas.openxmlformats.org/drawingml/2006/main" xmlns:pic="http://schemas.openxmlformats.org/drawingml/2006/picture">
            <wp:extent cx="2423160" cy="513047"/>
            <wp:docPr id="1" name="Picture 1"/>
            <wp:cNvGraphicFramePr>
              <a:graphicFrameLocks noChangeAspect="1"/>
            </wp:cNvGraphicFramePr>
            <a:graphic>
              <a:graphicData uri="http://schemas.openxmlformats.org/drawingml/2006/picture">
                <pic:pic>
                  <pic:nvPicPr>
                    <pic:cNvPr id="0" name="Cult-Beauty-Shop-The-UK-s-Best-Beauty-Brands-05-14-2026_02_34_AM.png"/>
                    <pic:cNvPicPr/>
                  </pic:nvPicPr>
                  <pic:blipFill>
                    <a:blip r:embed="rId9"/>
                    <a:stretch>
                      <a:fillRect/>
                    </a:stretch>
                  </pic:blipFill>
                  <pic:spPr>
                    <a:xfrm>
                      <a:off x="0" y="0"/>
                      <a:ext cx="2423160" cy="513047"/>
                    </a:xfrm>
                    <a:prstGeom prst="rect"/>
                  </pic:spPr>
                </pic:pic>
              </a:graphicData>
            </a:graphic>
          </wp:inline>
        </w:drawing>
      </w:r>
    </w:p>
    <w:p>
      <w:pPr>
        <w:spacing w:after="80"/>
        <w:jc w:val="center"/>
      </w:pPr>
      <w:r>
        <w:rPr>
          <w:b/>
          <w:i w:val="0"/>
          <w:color w:val="5A5A5A"/>
          <w:sz w:val="18"/>
        </w:rPr>
        <w:t>SEO BLOG CONTENT PIECE</w:t>
      </w:r>
    </w:p>
    <w:p>
      <w:pPr>
        <w:spacing w:before="120" w:after="240"/>
        <w:jc w:val="center"/>
      </w:pPr>
      <w:r>
        <w:rPr>
          <w:rFonts w:ascii="Arial" w:hAnsi="Arial"/>
          <w:b/>
          <w:color w:val="161616"/>
          <w:sz w:val="48"/>
        </w:rPr>
        <w:t>The Beauty Routine Reset</w:t>
      </w:r>
    </w:p>
    <w:p>
      <w:pPr>
        <w:pStyle w:val="BodyText"/>
        <w:spacing w:after="280"/>
        <w:jc w:val="center"/>
      </w:pPr>
      <w:r>
        <w:rPr>
          <w:b w:val="0"/>
          <w:i/>
          <w:color w:val="505050"/>
        </w:rPr>
        <w:t>A ready-to-edit Cult Beauty blog article with a warmer editorial tone, natural SEO structure and practical routine advice.</w:t>
      </w:r>
    </w:p>
    <w:p>
      <w:pPr>
        <w:spacing w:before="80" w:after="200"/>
        <w:pBdr>
          <w:bottom w:val="single" w:sz="8" w:space="1" w:color="222222"/>
        </w:pBdr>
      </w:pPr>
    </w:p>
    <w:p>
      <w:pPr>
        <w:pStyle w:val="Heading1"/>
        <w:spacing w:before="360" w:after="160"/>
      </w:pPr>
      <w:r>
        <w:t>SEO Snapshot</w:t>
      </w:r>
    </w:p>
    <w:tbl>
      <w:tblPr>
        <w:tblW w:type="auto" w:w="0"/>
        <w:jc w:val="center"/>
        <w:tblLayout w:type="autofit"/>
        <w:tblLook w:firstColumn="1" w:firstRow="1" w:lastColumn="0" w:lastRow="0" w:noHBand="0" w:noVBand="1" w:val="04A0"/>
      </w:tblPr>
      <w:tblGrid>
        <w:gridCol w:w="5083"/>
        <w:gridCol w:w="5083"/>
      </w:tblGrid>
      <w:tr>
        <w:tc>
          <w:tcPr>
            <w:tcW w:type="dxa" w:w="5083"/>
            <w:vAlign w:val="center"/>
            <w:tcBorders>
              <w:top w:sz="4" w:val="single" w:color="D9D9D9"/>
              <w:left w:sz="4" w:val="single" w:color="D9D9D9"/>
              <w:bottom w:sz="4" w:val="single" w:color="D9D9D9"/>
              <w:right w:sz="4" w:val="single" w:color="D9D9D9"/>
            </w:tcBorders>
            <w:shd w:fill="F4F4F4"/>
          </w:tcPr>
          <w:p>
            <w:pPr>
              <w:pStyle w:val="BodyText"/>
              <w:spacing w:after="40"/>
            </w:pPr>
            <w:r>
              <w:rPr>
                <w:b/>
              </w:rPr>
              <w:t>Primary keyword</w:t>
            </w:r>
          </w:p>
        </w:tc>
        <w:tc>
          <w:tcPr>
            <w:tcW w:type="dxa" w:w="5083"/>
            <w:vAlign w:val="center"/>
            <w:tcBorders>
              <w:top w:sz="4" w:val="single" w:color="D9D9D9"/>
              <w:left w:sz="4" w:val="single" w:color="D9D9D9"/>
              <w:bottom w:sz="4" w:val="single" w:color="D9D9D9"/>
              <w:right w:sz="4" w:val="single" w:color="D9D9D9"/>
            </w:tcBorders>
          </w:tcPr>
          <w:p>
            <w:pPr>
              <w:pStyle w:val="BodyText"/>
              <w:spacing w:after="40"/>
            </w:pPr>
            <w:r>
              <w:t>beauty routine</w:t>
            </w:r>
          </w:p>
        </w:tc>
      </w:tr>
      <w:tr>
        <w:tc>
          <w:tcPr>
            <w:tcW w:type="dxa" w:w="5083"/>
            <w:vAlign w:val="center"/>
            <w:tcBorders>
              <w:top w:sz="4" w:val="single" w:color="D9D9D9"/>
              <w:left w:sz="4" w:val="single" w:color="D9D9D9"/>
              <w:bottom w:sz="4" w:val="single" w:color="D9D9D9"/>
              <w:right w:sz="4" w:val="single" w:color="D9D9D9"/>
            </w:tcBorders>
            <w:shd w:fill="F4F4F4"/>
          </w:tcPr>
          <w:p>
            <w:pPr>
              <w:pStyle w:val="BodyText"/>
              <w:spacing w:after="40"/>
            </w:pPr>
            <w:r>
              <w:rPr>
                <w:b/>
              </w:rPr>
              <w:t>Secondary keywords</w:t>
            </w:r>
          </w:p>
        </w:tc>
        <w:tc>
          <w:tcPr>
            <w:tcW w:type="dxa" w:w="5083"/>
            <w:vAlign w:val="center"/>
            <w:tcBorders>
              <w:top w:sz="4" w:val="single" w:color="D9D9D9"/>
              <w:left w:sz="4" w:val="single" w:color="D9D9D9"/>
              <w:bottom w:sz="4" w:val="single" w:color="D9D9D9"/>
              <w:right w:sz="4" w:val="single" w:color="D9D9D9"/>
            </w:tcBorders>
          </w:tcPr>
          <w:p>
            <w:pPr>
              <w:pStyle w:val="BodyText"/>
              <w:spacing w:after="40"/>
            </w:pPr>
            <w:r>
              <w:t>skincare routine, morning skincare routine, evening skincare routine, make-up routine, haircare routine, body care routine</w:t>
            </w:r>
          </w:p>
        </w:tc>
      </w:tr>
      <w:tr>
        <w:tc>
          <w:tcPr>
            <w:tcW w:type="dxa" w:w="5083"/>
            <w:vAlign w:val="center"/>
            <w:tcBorders>
              <w:top w:sz="4" w:val="single" w:color="D9D9D9"/>
              <w:left w:sz="4" w:val="single" w:color="D9D9D9"/>
              <w:bottom w:sz="4" w:val="single" w:color="D9D9D9"/>
              <w:right w:sz="4" w:val="single" w:color="D9D9D9"/>
            </w:tcBorders>
            <w:shd w:fill="F4F4F4"/>
          </w:tcPr>
          <w:p>
            <w:pPr>
              <w:pStyle w:val="BodyText"/>
              <w:spacing w:after="40"/>
            </w:pPr>
            <w:r>
              <w:rPr>
                <w:b/>
              </w:rPr>
              <w:t>Search intent</w:t>
            </w:r>
          </w:p>
        </w:tc>
        <w:tc>
          <w:tcPr>
            <w:tcW w:type="dxa" w:w="5083"/>
            <w:vAlign w:val="center"/>
            <w:tcBorders>
              <w:top w:sz="4" w:val="single" w:color="D9D9D9"/>
              <w:left w:sz="4" w:val="single" w:color="D9D9D9"/>
              <w:bottom w:sz="4" w:val="single" w:color="D9D9D9"/>
              <w:right w:sz="4" w:val="single" w:color="D9D9D9"/>
            </w:tcBorders>
          </w:tcPr>
          <w:p>
            <w:pPr>
              <w:pStyle w:val="BodyText"/>
              <w:spacing w:after="40"/>
            </w:pPr>
            <w:r>
              <w:t>Informational with soft product discovery</w:t>
            </w:r>
          </w:p>
        </w:tc>
      </w:tr>
      <w:tr>
        <w:tc>
          <w:tcPr>
            <w:tcW w:type="dxa" w:w="5083"/>
            <w:vAlign w:val="center"/>
            <w:tcBorders>
              <w:top w:sz="4" w:val="single" w:color="D9D9D9"/>
              <w:left w:sz="4" w:val="single" w:color="D9D9D9"/>
              <w:bottom w:sz="4" w:val="single" w:color="D9D9D9"/>
              <w:right w:sz="4" w:val="single" w:color="D9D9D9"/>
            </w:tcBorders>
            <w:shd w:fill="F4F4F4"/>
          </w:tcPr>
          <w:p>
            <w:pPr>
              <w:pStyle w:val="BodyText"/>
              <w:spacing w:after="40"/>
            </w:pPr>
            <w:r>
              <w:rPr>
                <w:b/>
              </w:rPr>
              <w:t>Meta title</w:t>
            </w:r>
          </w:p>
        </w:tc>
        <w:tc>
          <w:tcPr>
            <w:tcW w:type="dxa" w:w="5083"/>
            <w:vAlign w:val="center"/>
            <w:tcBorders>
              <w:top w:sz="4" w:val="single" w:color="D9D9D9"/>
              <w:left w:sz="4" w:val="single" w:color="D9D9D9"/>
              <w:bottom w:sz="4" w:val="single" w:color="D9D9D9"/>
              <w:right w:sz="4" w:val="single" w:color="D9D9D9"/>
            </w:tcBorders>
          </w:tcPr>
          <w:p>
            <w:pPr>
              <w:pStyle w:val="BodyText"/>
              <w:spacing w:after="40"/>
            </w:pPr>
            <w:r>
              <w:t>How To Build A Beauty Routine That Actually Works | Cult Beauty</w:t>
            </w:r>
          </w:p>
        </w:tc>
      </w:tr>
      <w:tr>
        <w:tc>
          <w:tcPr>
            <w:tcW w:type="dxa" w:w="5083"/>
            <w:vAlign w:val="center"/>
            <w:tcBorders>
              <w:top w:sz="4" w:val="single" w:color="D9D9D9"/>
              <w:left w:sz="4" w:val="single" w:color="D9D9D9"/>
              <w:bottom w:sz="4" w:val="single" w:color="D9D9D9"/>
              <w:right w:sz="4" w:val="single" w:color="D9D9D9"/>
            </w:tcBorders>
            <w:shd w:fill="F4F4F4"/>
          </w:tcPr>
          <w:p>
            <w:pPr>
              <w:pStyle w:val="BodyText"/>
              <w:spacing w:after="40"/>
            </w:pPr>
            <w:r>
              <w:rPr>
                <w:b/>
              </w:rPr>
              <w:t>Meta description</w:t>
            </w:r>
          </w:p>
        </w:tc>
        <w:tc>
          <w:tcPr>
            <w:tcW w:type="dxa" w:w="5083"/>
            <w:vAlign w:val="center"/>
            <w:tcBorders>
              <w:top w:sz="4" w:val="single" w:color="D9D9D9"/>
              <w:left w:sz="4" w:val="single" w:color="D9D9D9"/>
              <w:bottom w:sz="4" w:val="single" w:color="D9D9D9"/>
              <w:right w:sz="4" w:val="single" w:color="D9D9D9"/>
            </w:tcBorders>
          </w:tcPr>
          <w:p>
            <w:pPr>
              <w:pStyle w:val="BodyText"/>
              <w:spacing w:after="40"/>
            </w:pPr>
            <w:r>
              <w:t>Reset your beauty routine with simple skincare, make-up, haircare and body care steps that are easy to follow and easier to keep using.</w:t>
            </w:r>
          </w:p>
        </w:tc>
      </w:tr>
    </w:tbl>
    <w:p>
      <w:pPr>
        <w:spacing w:before="80" w:after="200"/>
        <w:pBdr>
          <w:bottom w:val="single" w:sz="8" w:space="1" w:color="222222"/>
        </w:pBdr>
      </w:pPr>
    </w:p>
    <w:p>
      <w:pPr>
        <w:pStyle w:val="Heading1"/>
        <w:spacing w:before="360" w:after="160"/>
      </w:pPr>
      <w:r>
        <w:t>The Beauty Routine Reset: How To Build A Smarter Regime That Actually Works</w:t>
      </w:r>
    </w:p>
    <w:p>
      <w:pPr>
        <w:pStyle w:val="BodyText"/>
        <w:spacing w:after="140"/>
      </w:pPr>
      <w:r>
        <w:t>There is a moment, usually when the bathroom shelf starts looking more like a stockroom, when a beauty routine stops feeling enjoyable and starts feeling complicated. You have three products doing almost the same job, one serum you are not sure when to use, a mask you bought because everyone was talking about it, and a make-up base that only behaves on certain days.</w:t>
      </w:r>
    </w:p>
    <w:p>
      <w:pPr>
        <w:pStyle w:val="BodyText"/>
        <w:spacing w:after="140"/>
      </w:pPr>
      <w:r>
        <w:t>That does not mean your routine has failed. It usually means it needs editing.</w:t>
      </w:r>
    </w:p>
    <w:p>
      <w:pPr>
        <w:pStyle w:val="BodyText"/>
        <w:spacing w:after="140"/>
      </w:pPr>
      <w:r>
        <w:t>A good beauty routine should feel clear. It should help your skin feel comfortable, make your make-up sit better, keep your hair easier to manage and give you a few small moments in the day that feel like yours. It does not need to be huge. It just needs to make sense.</w:t>
      </w:r>
    </w:p>
    <w:p>
      <w:pPr>
        <w:pStyle w:val="BodyText"/>
        <w:spacing w:after="140"/>
      </w:pPr>
      <w:r>
        <w:t>This guide breaks down the core steps across skincare, make-up, haircare and body care, with simple examples you can actually use when shopping, swapping or rebuilding your routine.</w:t>
      </w:r>
    </w:p>
    <w:p>
      <w:pPr>
        <w:pStyle w:val="Heading1"/>
        <w:spacing w:before="360" w:after="160"/>
      </w:pPr>
      <w:r>
        <w:t>Start With The Job Your Routine Needs To Do</w:t>
      </w:r>
    </w:p>
    <w:p>
      <w:pPr>
        <w:pStyle w:val="BodyText"/>
        <w:spacing w:after="140"/>
      </w:pPr>
      <w:r>
        <w:t>Before adding anything new, be honest about what you want your routine to fix, improve or support. Most routines become confusing because they are trying to do too much at once.</w:t>
      </w:r>
    </w:p>
    <w:p>
      <w:pPr>
        <w:pStyle w:val="BodyText"/>
        <w:spacing w:after="140"/>
      </w:pPr>
      <w:r>
        <w:t>Pick the main job first:</w:t>
      </w:r>
    </w:p>
    <w:p>
      <w:pPr>
        <w:pStyle w:val="ListBullet"/>
        <w:spacing w:after="100"/>
      </w:pPr>
      <w:r>
        <w:t>If your skin feels tight or easily irritated, focus on barrier support, hydration and a gentle cleanser before you add stronger actives.</w:t>
      </w:r>
    </w:p>
    <w:p>
      <w:pPr>
        <w:pStyle w:val="ListBullet"/>
        <w:spacing w:after="100"/>
      </w:pPr>
      <w:r>
        <w:t>If your complexion looks dull, look at regular SPF, a steady moisturiser, gentle exfoliation and brightening ingredients like vitamin C.</w:t>
      </w:r>
    </w:p>
    <w:p>
      <w:pPr>
        <w:pStyle w:val="ListBullet"/>
        <w:spacing w:after="100"/>
      </w:pPr>
      <w:r>
        <w:t>If make-up disappears by lunchtime, your prep may need simplifying. Too many layers can make base products slide, pill or separate.</w:t>
      </w:r>
    </w:p>
    <w:p>
      <w:pPr>
        <w:pStyle w:val="ListBullet"/>
        <w:spacing w:after="100"/>
      </w:pPr>
      <w:r>
        <w:t>If your hair feels dry, frizzy or overworked, build the routine around moisture, repair, heat protection and one weekly treatment.</w:t>
      </w:r>
    </w:p>
    <w:p>
      <w:pPr>
        <w:pStyle w:val="ListBullet"/>
        <w:spacing w:after="100"/>
      </w:pPr>
      <w:r>
        <w:t>If body care is always the step you forget, choose one product you enjoy using and place it where you will actually remember it.</w:t>
      </w:r>
    </w:p>
    <w:p>
      <w:pPr>
        <w:pStyle w:val="BodyText"/>
        <w:spacing w:after="140"/>
      </w:pPr>
      <w:r>
        <w:t>That one decision makes everything easier. You stop shopping for every new product and start choosing the ones that have a proper role in your routine.</w:t>
      </w:r>
    </w:p>
    <w:p>
      <w:pPr>
        <w:pStyle w:val="Heading1"/>
        <w:spacing w:before="360" w:after="160"/>
      </w:pPr>
      <w:r>
        <w:t>The Morning Routine: Fresh, Protected And Not Overdone</w:t>
      </w:r>
    </w:p>
    <w:p>
      <w:pPr>
        <w:pStyle w:val="BodyText"/>
        <w:spacing w:after="140"/>
      </w:pPr>
      <w:r>
        <w:t>Morning beauty is not the time to overload the skin. The aim is simple: wake up the complexion, add comfort, protect against UV exposure and create a smooth base for the rest of your day.</w:t>
      </w:r>
    </w:p>
    <w:p>
      <w:pPr>
        <w:pStyle w:val="Heading2"/>
        <w:spacing w:before="240" w:after="100"/>
      </w:pPr>
      <w:r>
        <w:t>1. Cleanse lightly or rinse</w:t>
      </w:r>
    </w:p>
    <w:p>
      <w:pPr>
        <w:pStyle w:val="BodyText"/>
        <w:spacing w:after="140"/>
      </w:pPr>
      <w:r>
        <w:t>Not everyone needs a full cleanse in the morning. Dry or sensitive skin may feel better with a rinse, especially if the evening routine has already done the heavy lifting. Oilier skin, or skin that has had richer night products on it, may prefer a gentle cleanser.</w:t>
      </w:r>
    </w:p>
    <w:p>
      <w:pPr>
        <w:pStyle w:val="Heading2"/>
        <w:spacing w:before="240" w:after="100"/>
      </w:pPr>
      <w:r>
        <w:t>2. Add hydration</w:t>
      </w:r>
    </w:p>
    <w:p>
      <w:pPr>
        <w:pStyle w:val="BodyText"/>
        <w:spacing w:after="140"/>
      </w:pPr>
      <w:r>
        <w:t>A hydrating serum is useful because it makes skin feel fresher before moisturiser. Look for textures that sit well under other products. Ingredients such as hyaluronic acid, glycerin, panthenol and peptides are common choices when the goal is comfort, bounce and a smoother base.</w:t>
      </w:r>
    </w:p>
    <w:p>
      <w:pPr>
        <w:pStyle w:val="Heading2"/>
        <w:spacing w:before="240" w:after="100"/>
      </w:pPr>
      <w:r>
        <w:t>3. Moisturise properly</w:t>
      </w:r>
    </w:p>
    <w:p>
      <w:pPr>
        <w:pStyle w:val="BodyText"/>
        <w:spacing w:after="140"/>
      </w:pPr>
      <w:r>
        <w:t>Moisturiser is the step that keeps everything feeling balanced. A gel cream can work well if you like a lighter finish. A richer cream may suit skin that feels dry, tight or easily stressed. The best one is not always the most expensive one. It is the one you reach for every morning without thinking twice.</w:t>
      </w:r>
    </w:p>
    <w:p>
      <w:pPr>
        <w:pStyle w:val="Heading2"/>
        <w:spacing w:before="240" w:after="100"/>
      </w:pPr>
      <w:r>
        <w:t>4. Finish with SPF</w:t>
      </w:r>
    </w:p>
    <w:p>
      <w:pPr>
        <w:pStyle w:val="BodyText"/>
        <w:spacing w:after="140"/>
      </w:pPr>
      <w:r>
        <w:t>SPF is the daytime step worth being consistent with. It helps protect against UV exposure and supports the results of brightening, exfoliating and retinoid-based products used elsewhere in your routine. If you dislike the feel of SPF, keep testing textures until you find one that feels like skincare rather than a chore.</w:t>
      </w:r>
    </w:p>
    <w:p>
      <w:pPr>
        <w:pStyle w:val="Heading1"/>
        <w:spacing w:before="360" w:after="160"/>
      </w:pPr>
      <w:r>
        <w:t>The Evening Routine: Take The Day Off Properly</w:t>
      </w:r>
    </w:p>
    <w:p>
      <w:pPr>
        <w:pStyle w:val="BodyText"/>
        <w:spacing w:after="140"/>
      </w:pPr>
      <w:r>
        <w:t>The evening routine has a different job. This is where you remove the day, deal with specific concerns and give the skin a chance to recover while you sleep.</w:t>
      </w:r>
    </w:p>
    <w:p>
      <w:pPr>
        <w:pStyle w:val="Heading2"/>
        <w:spacing w:before="240" w:after="100"/>
      </w:pPr>
      <w:r>
        <w:t>1. First cleanse</w:t>
      </w:r>
    </w:p>
    <w:p>
      <w:pPr>
        <w:pStyle w:val="BodyText"/>
        <w:spacing w:after="140"/>
      </w:pPr>
      <w:r>
        <w:t>If you wear SPF, make-up or long-wear products, start with a balm, oil or micellar cleanser. This step breaks down the top layer of product so your second cleanse can actually clean the skin, rather than fighting through residue.</w:t>
      </w:r>
    </w:p>
    <w:p>
      <w:pPr>
        <w:pStyle w:val="Heading2"/>
        <w:spacing w:before="240" w:after="100"/>
      </w:pPr>
      <w:r>
        <w:t>2. Second cleanse</w:t>
      </w:r>
    </w:p>
    <w:p>
      <w:pPr>
        <w:pStyle w:val="BodyText"/>
        <w:spacing w:after="140"/>
      </w:pPr>
      <w:r>
        <w:t>Your second cleanser should leave skin feeling clean, not squeaky or tight. If your face feels uncomfortable the second you dry it, the cleanser may be too stripping for everyday use.</w:t>
      </w:r>
    </w:p>
    <w:p>
      <w:pPr>
        <w:pStyle w:val="Heading2"/>
        <w:spacing w:before="240" w:after="100"/>
      </w:pPr>
      <w:r>
        <w:t>3. Choose one treatment</w:t>
      </w:r>
    </w:p>
    <w:p>
      <w:pPr>
        <w:pStyle w:val="BodyText"/>
        <w:spacing w:after="140"/>
      </w:pPr>
      <w:r>
        <w:t>This is where people often overdo it. You do not need every active in one night. Choose one. A retinoid can support texture and visible signs of ageing. Exfoliating acids can help with dullness or congestion. A calming serum can be the better choice when skin feels stressed or reactive.</w:t>
      </w:r>
    </w:p>
    <w:p>
      <w:pPr>
        <w:pStyle w:val="Heading2"/>
        <w:spacing w:before="240" w:after="100"/>
      </w:pPr>
      <w:r>
        <w:t>4. Seal it in</w:t>
      </w:r>
    </w:p>
    <w:p>
      <w:pPr>
        <w:pStyle w:val="BodyText"/>
        <w:spacing w:after="140"/>
      </w:pPr>
      <w:r>
        <w:t>Finish with a moisturiser that suits how your skin feels that night. If your skin feels overworked, skip the active step and use a barrier-supporting cream or overnight mask instead. Recovery is part of the routine, not a step backwards.</w:t>
      </w:r>
    </w:p>
    <w:p>
      <w:pPr>
        <w:pStyle w:val="Heading1"/>
        <w:spacing w:before="360" w:after="160"/>
      </w:pPr>
      <w:r>
        <w:t>The Weekly Extras Worth Keeping</w:t>
      </w:r>
    </w:p>
    <w:p>
      <w:pPr>
        <w:pStyle w:val="BodyText"/>
        <w:spacing w:after="140"/>
      </w:pPr>
      <w:r>
        <w:t>Weekly products should earn their place. They are there to support the routine, not replace the basics. Used well, they can make everything feel a little more polished.</w:t>
      </w:r>
    </w:p>
    <w:p>
      <w:pPr>
        <w:pStyle w:val="ListBullet"/>
        <w:spacing w:after="100"/>
      </w:pPr>
      <w:r>
        <w:t>Exfoliating mask: useful for dullness, uneven texture or clogged pores, as long as it is not used too often.</w:t>
      </w:r>
    </w:p>
    <w:p>
      <w:pPr>
        <w:pStyle w:val="ListBullet"/>
        <w:spacing w:after="100"/>
      </w:pPr>
      <w:r>
        <w:t>Hydrating mask: ideal when skin feels tight, tired, weather-stressed or a bit flat.</w:t>
      </w:r>
    </w:p>
    <w:p>
      <w:pPr>
        <w:pStyle w:val="ListBullet"/>
        <w:spacing w:after="100"/>
      </w:pPr>
      <w:r>
        <w:t>Hair mask: helpful for dry, coloured, heat-styled or frizz-prone hair.</w:t>
      </w:r>
    </w:p>
    <w:p>
      <w:pPr>
        <w:pStyle w:val="ListBullet"/>
        <w:spacing w:after="100"/>
      </w:pPr>
      <w:r>
        <w:t>Body exfoliator: good before moisturiser, body oil or gradual tan.</w:t>
      </w:r>
    </w:p>
    <w:p>
      <w:pPr>
        <w:pStyle w:val="ListBullet"/>
        <w:spacing w:after="100"/>
      </w:pPr>
      <w:r>
        <w:t>Facial massage or tools: lovely as a calming ritual, but not a replacement for consistent skincare.</w:t>
      </w:r>
    </w:p>
    <w:p>
      <w:pPr>
        <w:pStyle w:val="BodyText"/>
        <w:spacing w:after="140"/>
      </w:pPr>
      <w:r>
        <w:t>A simple rhythm works well: one treatment night, one recovery night. Do something useful, then give your skin time to settle.</w:t>
      </w:r>
    </w:p>
    <w:p>
      <w:pPr>
        <w:pStyle w:val="Heading1"/>
        <w:spacing w:before="360" w:after="160"/>
      </w:pPr>
      <w:r>
        <w:t>Make-Up Works Better When The Prep Is Right</w:t>
      </w:r>
    </w:p>
    <w:p>
      <w:pPr>
        <w:pStyle w:val="BodyText"/>
        <w:spacing w:after="140"/>
      </w:pPr>
      <w:r>
        <w:t>If foundation clings, pills, separates or looks heavy, the problem is not always the foundation. Sometimes it is the skincare underneath. Too many layers, formulas that do not get along, or not giving products enough time to settle can all change how make-up wears.</w:t>
      </w:r>
    </w:p>
    <w:p>
      <w:pPr>
        <w:pStyle w:val="BodyText"/>
        <w:spacing w:after="140"/>
      </w:pPr>
      <w:r>
        <w:t>Keep daytime skincare lighter under make-up. Match textures where you can. Dewy prep tends to sit nicely under luminous bases, while a mattifying primer can help where oil breaks through quickly.</w:t>
      </w:r>
    </w:p>
    <w:p>
      <w:pPr>
        <w:pStyle w:val="BodyText"/>
        <w:spacing w:after="140"/>
      </w:pPr>
      <w:r>
        <w:t>For an everyday make-up routine, the useful basics are:</w:t>
      </w:r>
    </w:p>
    <w:p>
      <w:pPr>
        <w:pStyle w:val="ListBullet"/>
        <w:spacing w:after="100"/>
      </w:pPr>
      <w:r>
        <w:t>A base product that suits how much coverage you actually like, whether that is skin tint, foundation, tinted SPF or concealer.</w:t>
      </w:r>
    </w:p>
    <w:p>
      <w:pPr>
        <w:pStyle w:val="ListBullet"/>
        <w:spacing w:after="100"/>
      </w:pPr>
      <w:r>
        <w:t>A brow product that adds shape without making brows look too heavy.</w:t>
      </w:r>
    </w:p>
    <w:p>
      <w:pPr>
        <w:pStyle w:val="ListBullet"/>
        <w:spacing w:after="100"/>
      </w:pPr>
      <w:r>
        <w:t>Blush, cream or powder, to bring life back to the face.</w:t>
      </w:r>
    </w:p>
    <w:p>
      <w:pPr>
        <w:pStyle w:val="ListBullet"/>
        <w:spacing w:after="100"/>
      </w:pPr>
      <w:r>
        <w:t>Mascara or a lash product that defines without smudging.</w:t>
      </w:r>
    </w:p>
    <w:p>
      <w:pPr>
        <w:pStyle w:val="ListBullet"/>
        <w:spacing w:after="100"/>
      </w:pPr>
      <w:r>
        <w:t>A lip product you can reapply without needing a mirror.</w:t>
      </w:r>
    </w:p>
    <w:p>
      <w:pPr>
        <w:pStyle w:val="BodyText"/>
        <w:spacing w:after="140"/>
      </w:pPr>
      <w:r>
        <w:t>For a more polished finish, add powder only where you need it, use setting spray strategically, and keep one complexion product that brings light back to the skin.</w:t>
      </w:r>
    </w:p>
    <w:p>
      <w:pPr>
        <w:pStyle w:val="Heading1"/>
        <w:spacing w:before="360" w:after="160"/>
      </w:pPr>
      <w:r>
        <w:t>Haircare: Build Around Your Hair, Not Somebody Else's Feed</w:t>
      </w:r>
    </w:p>
    <w:p>
      <w:pPr>
        <w:pStyle w:val="BodyText"/>
        <w:spacing w:after="140"/>
      </w:pPr>
      <w:r>
        <w:t>Haircare is easiest when it starts with your actual hair, not the routine everyone else is sharing. Fine hair often needs lightweight hydration, volume and products that do not collapse the roots. Thick, curly or textured hair may need richer moisture, definition and frizz control. Colour-treated or heat-styled hair usually benefits from repair-focused products and proper heat protection.</w:t>
      </w:r>
    </w:p>
    <w:p>
      <w:pPr>
        <w:pStyle w:val="BodyText"/>
        <w:spacing w:after="140"/>
      </w:pPr>
      <w:r>
        <w:t>A strong routine can be simple: shampoo, conditioner, leave-in product, heat protection and one weekly treatment. Once the hair feels healthier and easier to manage, styling products become the finishing touch rather than the thing doing all the work.</w:t>
      </w:r>
    </w:p>
    <w:p>
      <w:pPr>
        <w:pStyle w:val="Heading1"/>
        <w:spacing w:before="360" w:after="160"/>
      </w:pPr>
      <w:r>
        <w:t>Body Care Should Feel Easy, Not Like Another Job</w:t>
      </w:r>
    </w:p>
    <w:p>
      <w:pPr>
        <w:pStyle w:val="BodyText"/>
        <w:spacing w:after="140"/>
      </w:pPr>
      <w:r>
        <w:t>Body care is often the first thing to disappear when life gets busy, but it can make a routine feel much more complete. Start with a cleanser you enjoy, a moisturiser you will use, and one targeted product for rough, dry or uneven areas.</w:t>
      </w:r>
    </w:p>
    <w:p>
      <w:pPr>
        <w:pStyle w:val="BodyText"/>
        <w:spacing w:after="140"/>
      </w:pPr>
      <w:r>
        <w:t>For a more sensorial routine, layer body lotion with fragrance, body mist or hair perfume. It makes a basic step feel more considered and can help scent last without overdoing it.</w:t>
      </w:r>
    </w:p>
    <w:p>
      <w:pPr>
        <w:pStyle w:val="Heading1"/>
        <w:spacing w:before="360" w:after="160"/>
      </w:pPr>
      <w:r>
        <w:t>How To Shop Beauty Without Overbuying</w:t>
      </w:r>
    </w:p>
    <w:p>
      <w:pPr>
        <w:pStyle w:val="BodyText"/>
        <w:spacing w:after="140"/>
      </w:pPr>
      <w:r>
        <w:t>The easiest way to waste money on beauty is to buy products that all do the same job. Before adding something new, give it a role. If it does not have one, it probably does not need to come home yet.</w:t>
      </w:r>
    </w:p>
    <w:p>
      <w:pPr>
        <w:pStyle w:val="BodyText"/>
        <w:spacing w:after="140"/>
      </w:pPr>
      <w:r>
        <w:t>Ask yourself:</w:t>
      </w:r>
    </w:p>
    <w:p>
      <w:pPr>
        <w:pStyle w:val="ListBullet"/>
        <w:spacing w:after="100"/>
      </w:pPr>
      <w:r>
        <w:t>Does this cleanse, hydrate, protect, treat, repair, define, smooth or finish?</w:t>
      </w:r>
    </w:p>
    <w:p>
      <w:pPr>
        <w:pStyle w:val="ListBullet"/>
        <w:spacing w:after="100"/>
      </w:pPr>
      <w:r>
        <w:t>Does it suit my skin type, hair type, make-up style or daily routine?</w:t>
      </w:r>
    </w:p>
    <w:p>
      <w:pPr>
        <w:pStyle w:val="ListBullet"/>
        <w:spacing w:after="100"/>
      </w:pPr>
      <w:r>
        <w:t>Will I use it at least three times a week, or am I buying it because it is trending?</w:t>
      </w:r>
    </w:p>
    <w:p>
      <w:pPr>
        <w:pStyle w:val="ListBullet"/>
        <w:spacing w:after="100"/>
      </w:pPr>
      <w:r>
        <w:t>Does it work with what I already own?</w:t>
      </w:r>
    </w:p>
    <w:p>
      <w:pPr>
        <w:pStyle w:val="ListBullet"/>
        <w:spacing w:after="100"/>
      </w:pPr>
      <w:r>
        <w:t>Can I explain where it fits: morning, evening, weekly, make-up, hair or body?</w:t>
      </w:r>
    </w:p>
    <w:p>
      <w:pPr>
        <w:pStyle w:val="BodyText"/>
        <w:spacing w:after="140"/>
      </w:pPr>
      <w:r>
        <w:t>If the answer is unclear, wait. A smaller routine used properly will usually beat a crowded shelf full of products you are not sure how to use.</w:t>
      </w:r>
    </w:p>
    <w:p>
      <w:pPr>
        <w:pStyle w:val="Heading1"/>
        <w:spacing w:before="360" w:after="160"/>
      </w:pPr>
      <w:r>
        <w:t>Common Beauty Routine Mistakes</w:t>
      </w:r>
    </w:p>
    <w:p>
      <w:pPr>
        <w:pStyle w:val="ListBullet"/>
        <w:spacing w:after="100"/>
      </w:pPr>
      <w:r>
        <w:t>Changing too many products at once, then having no idea what helped or what caused a problem.</w:t>
      </w:r>
    </w:p>
    <w:p>
      <w:pPr>
        <w:pStyle w:val="ListBullet"/>
        <w:spacing w:after="100"/>
      </w:pPr>
      <w:r>
        <w:t>Using strong actives too often and then wondering why skin feels tight, shiny or reactive.</w:t>
      </w:r>
    </w:p>
    <w:p>
      <w:pPr>
        <w:pStyle w:val="ListBullet"/>
        <w:spacing w:after="100"/>
      </w:pPr>
      <w:r>
        <w:t>Skipping SPF while using brightening, exfoliating or retinoid-based products.</w:t>
      </w:r>
    </w:p>
    <w:p>
      <w:pPr>
        <w:pStyle w:val="ListBullet"/>
        <w:spacing w:after="100"/>
      </w:pPr>
      <w:r>
        <w:t>Buying only from trends rather than choosing for skin type, hair type or routine fit.</w:t>
      </w:r>
    </w:p>
    <w:p>
      <w:pPr>
        <w:pStyle w:val="ListBullet"/>
        <w:spacing w:after="100"/>
      </w:pPr>
      <w:r>
        <w:t>Layering too much skincare under make-up and blaming the base when it pills.</w:t>
      </w:r>
    </w:p>
    <w:p>
      <w:pPr>
        <w:pStyle w:val="ListBullet"/>
        <w:spacing w:after="100"/>
      </w:pPr>
      <w:r>
        <w:t>Treating styling products as a replacement for proper haircare.</w:t>
      </w:r>
    </w:p>
    <w:p>
      <w:pPr>
        <w:pStyle w:val="BodyText"/>
        <w:spacing w:after="140"/>
      </w:pPr>
      <w:r>
        <w:t>A routine does not have to be minimal, but it does need to be understandable.</w:t>
      </w:r>
    </w:p>
    <w:p>
      <w:pPr>
        <w:pStyle w:val="Heading1"/>
        <w:spacing w:before="360" w:after="160"/>
      </w:pPr>
      <w:r>
        <w:t>The Simple Cult Beauty Routine Formula</w:t>
      </w:r>
    </w:p>
    <w:p>
      <w:pPr>
        <w:pStyle w:val="BodyText"/>
        <w:spacing w:after="140"/>
      </w:pPr>
      <w:r>
        <w:t>For skincare, start with cleanse, hydrate, moisturise and SPF. At night, think remove, cleanse, treat and repair. For make-up, focus on prep, base, colour and finish. For hair, choose cleanse, condition, protect and treat. For body, keep it simple: cleanse, moisturise, then add one upgrade that makes the step feel more enjoyable.</w:t>
      </w:r>
    </w:p>
    <w:p>
      <w:pPr>
        <w:pStyle w:val="BodyText"/>
        <w:spacing w:after="140"/>
      </w:pPr>
      <w:r>
        <w:t>Once the basics are working, that is when beauty becomes fun again. Add the glow mask, the statement lip, the scalp treatment, the body oil, the fragrance layer or the tool that turns five minutes into a ritual. The best routine is the one that works for your life, not the one that looks impressive on the shelf.</w:t>
      </w:r>
    </w:p>
    <w:p>
      <w:pPr>
        <w:pStyle w:val="Heading1"/>
        <w:spacing w:before="360" w:after="160"/>
      </w:pPr>
      <w:r>
        <w:t>FAQs</w:t>
      </w:r>
    </w:p>
    <w:p>
      <w:pPr>
        <w:pStyle w:val="Heading2"/>
        <w:spacing w:before="240" w:after="100"/>
      </w:pPr>
      <w:r>
        <w:t>How many products should be in a skincare routine?</w:t>
      </w:r>
    </w:p>
    <w:p>
      <w:pPr>
        <w:pStyle w:val="BodyText"/>
        <w:spacing w:after="140"/>
      </w:pPr>
      <w:r>
        <w:t>Most people can start with four core morning steps: cleanse or rinse, hydrate, moisturise and SPF. In the evening, cleanse, treat and moisturise. Add extra products when you know what gap they are filling.</w:t>
      </w:r>
    </w:p>
    <w:p>
      <w:pPr>
        <w:pStyle w:val="Heading2"/>
        <w:spacing w:before="240" w:after="100"/>
      </w:pPr>
      <w:r>
        <w:t>Should I use vitamin C or retinol first?</w:t>
      </w:r>
    </w:p>
    <w:p>
      <w:pPr>
        <w:pStyle w:val="BodyText"/>
        <w:spacing w:after="140"/>
      </w:pPr>
      <w:r>
        <w:t>Many routines use vitamin C in the morning and retinol in the evening, but tolerance matters more than rules. Introduce one active at a time and build slowly.</w:t>
      </w:r>
    </w:p>
    <w:p>
      <w:pPr>
        <w:pStyle w:val="Heading2"/>
        <w:spacing w:before="240" w:after="100"/>
      </w:pPr>
      <w:r>
        <w:t>Why does my make-up pill over skincare?</w:t>
      </w:r>
    </w:p>
    <w:p>
      <w:pPr>
        <w:pStyle w:val="BodyText"/>
        <w:spacing w:after="140"/>
      </w:pPr>
      <w:r>
        <w:t>Pilling often happens when there are too many layers, formulas do not sit well together, or products are not given enough time to settle. Try lighter layers and simplify your prep.</w:t>
      </w:r>
    </w:p>
    <w:p>
      <w:pPr>
        <w:pStyle w:val="Heading2"/>
        <w:spacing w:before="240" w:after="100"/>
      </w:pPr>
      <w:r>
        <w:t>How often should I exfoliate?</w:t>
      </w:r>
    </w:p>
    <w:p>
      <w:pPr>
        <w:pStyle w:val="BodyText"/>
        <w:spacing w:after="140"/>
      </w:pPr>
      <w:r>
        <w:t>Once or twice a week is enough for many people. If your skin feels sore, tight or stripped, reduce exfoliation and focus on moisturising and barrier support.</w:t>
      </w:r>
    </w:p>
    <w:p>
      <w:pPr>
        <w:pStyle w:val="Heading2"/>
        <w:spacing w:before="240" w:after="100"/>
      </w:pPr>
      <w:r>
        <w:t>What is the best first step when rebuilding a beauty routine?</w:t>
      </w:r>
    </w:p>
    <w:p>
      <w:pPr>
        <w:pStyle w:val="BodyText"/>
        <w:spacing w:after="140"/>
      </w:pPr>
      <w:r>
        <w:t>Start with the basics you use every day. Once your cleanser, moisturiser, SPF and core haircare feel right, add targeted products one at a time.</w:t>
      </w:r>
    </w:p>
    <w:p>
      <w:pPr>
        <w:spacing w:before="80" w:after="200"/>
        <w:pBdr>
          <w:bottom w:val="single" w:sz="8" w:space="1" w:color="222222"/>
        </w:pBdr>
      </w:pPr>
    </w:p>
    <w:p>
      <w:pPr>
        <w:pStyle w:val="Heading1"/>
        <w:spacing w:before="360" w:after="160"/>
      </w:pPr>
      <w:r>
        <w:t>Publishing Notes</w:t>
      </w:r>
    </w:p>
    <w:p>
      <w:pPr>
        <w:pStyle w:val="BodyText"/>
        <w:spacing w:after="140"/>
      </w:pPr>
      <w:r>
        <w:t>Use the primary keyword in the H1, opening paragraph, one H2 and the meta title. Use secondary keywords naturally through the body copy without forcing repetition.</w:t>
      </w:r>
    </w:p>
    <w:p>
      <w:pPr>
        <w:pStyle w:val="BodyText"/>
        <w:spacing w:after="140"/>
      </w:pPr>
      <w:r>
        <w:t>Suggested internal links: skincare category, SPF, moisturisers, serums, make-up, haircare treatments, body care and fragrance or body mist. Replace these with the final live category or editorial URLs in the CMS.</w:t>
      </w:r>
    </w:p>
    <w:p>
      <w:pPr>
        <w:pStyle w:val="BodyText"/>
        <w:spacing w:after="140"/>
      </w:pPr>
      <w:r>
        <w:t>Add product cards between the routine sections to create a soft commercial path from advice to shopping. The best positions are after the morning routine, evening routine, weekly extras, make-up and haircare sections.</w:t>
      </w:r>
    </w:p>
    <w:p>
      <w:pPr>
        <w:pStyle w:val="BodyText"/>
        <w:spacing w:after="140"/>
      </w:pPr>
      <w:r>
        <w:t>Add FAQ schema for the questions included above. Use image alt text around routine steps, product textures and application moments, not just product names.</w:t>
      </w:r>
    </w:p>
    <w:sectPr w:rsidR="00FC693F" w:rsidRPr="0006063C" w:rsidSect="00034616">
      <w:pgSz w:w="12240" w:h="15840"/>
      <w:pgMar w:top="864"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61616"/>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61616"/>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ascii="Arial" w:hAnsi="Arial" w:eastAsia="Arial"/>
      <w:b/>
      <w:color w:val="161616"/>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40" w:line="269" w:lineRule="auto"/>
    </w:pPr>
    <w:rPr>
      <w:rFonts w:ascii="Arial" w:hAnsi="Arial" w:eastAsia="Arial"/>
      <w:color w:val="222222"/>
      <w:sz w:val="21"/>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00"/>
      <w:contextualSpacing/>
    </w:pPr>
    <w:rPr>
      <w:rFonts w:ascii="Arial" w:hAnsi="Arial" w:eastAsia="Arial"/>
      <w:color w:val="222222"/>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00"/>
      <w:contextualSpacing/>
    </w:pPr>
    <w:rPr>
      <w:rFonts w:ascii="Arial" w:hAnsi="Arial" w:eastAsia="Arial"/>
      <w:color w:val="222222"/>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line="259" w:lineRule="auto" w:after="100"/>
    </w:pPr>
    <w:rPr>
      <w:rFonts w:ascii="Arial" w:hAnsi="Arial" w:eastAsia="Arial"/>
      <w:color w:val="5A5A5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