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35" w:type="dxa"/>
        <w:tblLayout w:type="fixed"/>
        <w:tblLook w:val="04A0" w:firstRow="1" w:lastRow="0" w:firstColumn="1" w:lastColumn="0" w:noHBand="0" w:noVBand="1"/>
      </w:tblPr>
      <w:tblGrid>
        <w:gridCol w:w="2432"/>
        <w:gridCol w:w="3079"/>
      </w:tblGrid>
      <w:tr w:rsidR="0FA3F125" w14:paraId="301E3FEB" w14:textId="77777777" w:rsidTr="0FA3F125">
        <w:trPr>
          <w:trHeight w:val="27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32C51BF4" w14:textId="18EF4CFB" w:rsidR="0FA3F125" w:rsidRDefault="0FA3F125" w:rsidP="0FA3F125">
            <w:r w:rsidRPr="0FA3F125">
              <w:rPr>
                <w:rFonts w:ascii="Calibri" w:eastAsia="Calibri" w:hAnsi="Calibri" w:cs="Calibri"/>
                <w:b/>
                <w:bCs/>
                <w:sz w:val="22"/>
                <w:szCs w:val="22"/>
              </w:rPr>
              <w:t>Risk Assessment Title:</w:t>
            </w:r>
          </w:p>
        </w:tc>
        <w:tc>
          <w:tcPr>
            <w:tcW w:w="3079" w:type="dxa"/>
            <w:tcBorders>
              <w:top w:val="single" w:sz="8" w:space="0" w:color="auto"/>
              <w:left w:val="single" w:sz="8" w:space="0" w:color="auto"/>
              <w:bottom w:val="single" w:sz="8" w:space="0" w:color="auto"/>
              <w:right w:val="single" w:sz="8" w:space="0" w:color="auto"/>
            </w:tcBorders>
            <w:tcMar>
              <w:left w:w="108" w:type="dxa"/>
              <w:right w:w="108" w:type="dxa"/>
            </w:tcMar>
          </w:tcPr>
          <w:p w14:paraId="3455BD9E" w14:textId="38872067" w:rsidR="0FA3F125" w:rsidRDefault="00422F80" w:rsidP="0FA3F125">
            <w:r>
              <w:rPr>
                <w:rFonts w:ascii="Calibri" w:eastAsia="Calibri" w:hAnsi="Calibri" w:cs="Calibri"/>
                <w:b/>
                <w:bCs/>
                <w:sz w:val="22"/>
                <w:szCs w:val="22"/>
              </w:rPr>
              <w:t xml:space="preserve">4G1 </w:t>
            </w:r>
            <w:r w:rsidR="0FA3F125" w:rsidRPr="0FA3F125">
              <w:rPr>
                <w:rFonts w:ascii="Calibri" w:eastAsia="Calibri" w:hAnsi="Calibri" w:cs="Calibri"/>
                <w:b/>
                <w:bCs/>
                <w:sz w:val="22"/>
                <w:szCs w:val="22"/>
              </w:rPr>
              <w:t xml:space="preserve">Football Sessions on the 3G </w:t>
            </w:r>
          </w:p>
        </w:tc>
      </w:tr>
      <w:tr w:rsidR="0FA3F125" w14:paraId="402597A4" w14:textId="77777777" w:rsidTr="0FA3F125">
        <w:trPr>
          <w:trHeight w:val="27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20B042F5" w14:textId="5C0F5B40" w:rsidR="0FA3F125" w:rsidRDefault="0FA3F125" w:rsidP="0FA3F125">
            <w:r w:rsidRPr="0FA3F125">
              <w:rPr>
                <w:rFonts w:ascii="Calibri" w:eastAsia="Calibri" w:hAnsi="Calibri" w:cs="Calibri"/>
                <w:b/>
                <w:bCs/>
                <w:sz w:val="22"/>
                <w:szCs w:val="22"/>
              </w:rPr>
              <w:t xml:space="preserve"> </w:t>
            </w:r>
          </w:p>
        </w:tc>
        <w:tc>
          <w:tcPr>
            <w:tcW w:w="3079" w:type="dxa"/>
            <w:tcBorders>
              <w:top w:val="single" w:sz="8" w:space="0" w:color="auto"/>
              <w:left w:val="single" w:sz="8" w:space="0" w:color="auto"/>
              <w:bottom w:val="single" w:sz="8" w:space="0" w:color="auto"/>
              <w:right w:val="single" w:sz="8" w:space="0" w:color="auto"/>
            </w:tcBorders>
            <w:tcMar>
              <w:left w:w="108" w:type="dxa"/>
              <w:right w:w="108" w:type="dxa"/>
            </w:tcMar>
          </w:tcPr>
          <w:p w14:paraId="053B4A8D" w14:textId="630ACCF9" w:rsidR="0FA3F125" w:rsidRDefault="0FA3F125" w:rsidP="0FA3F125">
            <w:r w:rsidRPr="0FA3F125">
              <w:rPr>
                <w:rFonts w:ascii="Calibri" w:eastAsia="Calibri" w:hAnsi="Calibri" w:cs="Calibri"/>
                <w:b/>
                <w:bCs/>
                <w:sz w:val="22"/>
                <w:szCs w:val="22"/>
              </w:rPr>
              <w:t xml:space="preserve"> </w:t>
            </w:r>
          </w:p>
        </w:tc>
      </w:tr>
      <w:tr w:rsidR="0FA3F125" w14:paraId="195CC1D3" w14:textId="77777777" w:rsidTr="0FA3F125">
        <w:trPr>
          <w:trHeight w:val="27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5B90EA2D" w14:textId="2CDDB24D" w:rsidR="0FA3F125" w:rsidRDefault="0FA3F125" w:rsidP="0FA3F125">
            <w:r w:rsidRPr="0FA3F125">
              <w:rPr>
                <w:rFonts w:ascii="Calibri" w:eastAsia="Calibri" w:hAnsi="Calibri" w:cs="Calibri"/>
                <w:b/>
                <w:bCs/>
                <w:sz w:val="22"/>
                <w:szCs w:val="22"/>
              </w:rPr>
              <w:t xml:space="preserve"> </w:t>
            </w:r>
          </w:p>
        </w:tc>
        <w:tc>
          <w:tcPr>
            <w:tcW w:w="3079" w:type="dxa"/>
            <w:tcBorders>
              <w:top w:val="single" w:sz="8" w:space="0" w:color="auto"/>
              <w:left w:val="single" w:sz="8" w:space="0" w:color="auto"/>
              <w:bottom w:val="single" w:sz="8" w:space="0" w:color="auto"/>
              <w:right w:val="single" w:sz="8" w:space="0" w:color="auto"/>
            </w:tcBorders>
            <w:tcMar>
              <w:left w:w="108" w:type="dxa"/>
              <w:right w:w="108" w:type="dxa"/>
            </w:tcMar>
          </w:tcPr>
          <w:p w14:paraId="1EFCCE76" w14:textId="3FACAE42" w:rsidR="0FA3F125" w:rsidRDefault="0FA3F125" w:rsidP="0FA3F125">
            <w:r w:rsidRPr="0FA3F125">
              <w:rPr>
                <w:rFonts w:ascii="Calibri" w:eastAsia="Calibri" w:hAnsi="Calibri" w:cs="Calibri"/>
                <w:b/>
                <w:bCs/>
                <w:sz w:val="22"/>
                <w:szCs w:val="22"/>
              </w:rPr>
              <w:t xml:space="preserve"> </w:t>
            </w:r>
          </w:p>
        </w:tc>
      </w:tr>
      <w:tr w:rsidR="0FA3F125" w14:paraId="35A05BDA" w14:textId="77777777" w:rsidTr="0FA3F125">
        <w:trPr>
          <w:trHeight w:val="525"/>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4A3BEAA3" w14:textId="5A7A46D4" w:rsidR="0FA3F125" w:rsidRDefault="00260F0F" w:rsidP="0FA3F125">
            <w:hyperlink r:id="rId5" w:anchor="_top">
              <w:r w:rsidR="0FA3F125" w:rsidRPr="0FA3F125">
                <w:rPr>
                  <w:rStyle w:val="Hyperlink"/>
                  <w:rFonts w:ascii="Calibri" w:eastAsia="Calibri" w:hAnsi="Calibri" w:cs="Calibri"/>
                  <w:b/>
                  <w:bCs/>
                  <w:color w:val="0563C1"/>
                  <w:sz w:val="22"/>
                  <w:szCs w:val="22"/>
                </w:rPr>
                <w:t>Created By:</w:t>
              </w:r>
            </w:hyperlink>
          </w:p>
        </w:tc>
        <w:tc>
          <w:tcPr>
            <w:tcW w:w="3079" w:type="dxa"/>
            <w:tcBorders>
              <w:top w:val="single" w:sz="8" w:space="0" w:color="auto"/>
              <w:left w:val="single" w:sz="8" w:space="0" w:color="auto"/>
              <w:bottom w:val="single" w:sz="8" w:space="0" w:color="auto"/>
              <w:right w:val="single" w:sz="8" w:space="0" w:color="auto"/>
            </w:tcBorders>
            <w:tcMar>
              <w:left w:w="108" w:type="dxa"/>
              <w:right w:w="108" w:type="dxa"/>
            </w:tcMar>
          </w:tcPr>
          <w:p w14:paraId="709EB672" w14:textId="263E7468" w:rsidR="012043FA" w:rsidRDefault="012043FA" w:rsidP="0FA3F125">
            <w:r w:rsidRPr="0FA3F125">
              <w:rPr>
                <w:rFonts w:ascii="Calibri" w:eastAsia="Calibri" w:hAnsi="Calibri" w:cs="Calibri"/>
                <w:b/>
                <w:bCs/>
                <w:sz w:val="22"/>
                <w:szCs w:val="22"/>
              </w:rPr>
              <w:t xml:space="preserve">Luke Forgione </w:t>
            </w:r>
          </w:p>
        </w:tc>
      </w:tr>
      <w:tr w:rsidR="0FA3F125" w14:paraId="65D44992" w14:textId="77777777" w:rsidTr="0FA3F125">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02CB1328" w14:textId="082C06D7" w:rsidR="0FA3F125" w:rsidRDefault="0FA3F125" w:rsidP="0FA3F125">
            <w:r w:rsidRPr="0FA3F125">
              <w:rPr>
                <w:rFonts w:ascii="Calibri" w:eastAsia="Calibri" w:hAnsi="Calibri" w:cs="Calibri"/>
                <w:b/>
                <w:bCs/>
                <w:sz w:val="22"/>
                <w:szCs w:val="22"/>
              </w:rPr>
              <w:t>Date:</w:t>
            </w:r>
          </w:p>
        </w:tc>
        <w:tc>
          <w:tcPr>
            <w:tcW w:w="3079" w:type="dxa"/>
            <w:tcBorders>
              <w:top w:val="single" w:sz="8" w:space="0" w:color="auto"/>
              <w:left w:val="single" w:sz="8" w:space="0" w:color="auto"/>
              <w:bottom w:val="single" w:sz="8" w:space="0" w:color="auto"/>
              <w:right w:val="single" w:sz="8" w:space="0" w:color="auto"/>
            </w:tcBorders>
            <w:tcMar>
              <w:left w:w="108" w:type="dxa"/>
              <w:right w:w="108" w:type="dxa"/>
            </w:tcMar>
          </w:tcPr>
          <w:p w14:paraId="59342FE5" w14:textId="3C6EDE0A" w:rsidR="6B6542B2" w:rsidRDefault="6B6542B2" w:rsidP="0FA3F125">
            <w:pPr>
              <w:rPr>
                <w:rFonts w:ascii="Calibri" w:eastAsia="Calibri" w:hAnsi="Calibri" w:cs="Calibri"/>
                <w:b/>
                <w:bCs/>
                <w:sz w:val="22"/>
                <w:szCs w:val="22"/>
              </w:rPr>
            </w:pPr>
            <w:r w:rsidRPr="0FA3F125">
              <w:rPr>
                <w:rFonts w:ascii="Calibri" w:eastAsia="Calibri" w:hAnsi="Calibri" w:cs="Calibri"/>
                <w:b/>
                <w:bCs/>
                <w:sz w:val="22"/>
                <w:szCs w:val="22"/>
              </w:rPr>
              <w:t>July 2024</w:t>
            </w:r>
          </w:p>
        </w:tc>
      </w:tr>
      <w:tr w:rsidR="0FA3F125" w14:paraId="13B20D88" w14:textId="77777777" w:rsidTr="0FA3F125">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3B8DA4CB" w14:textId="50432A65" w:rsidR="0FA3F125" w:rsidRDefault="00260F0F" w:rsidP="0FA3F125">
            <w:hyperlink r:id="rId6" w:anchor="_top">
              <w:proofErr w:type="spellStart"/>
              <w:r w:rsidR="0FA3F125" w:rsidRPr="0FA3F125">
                <w:rPr>
                  <w:rStyle w:val="Hyperlink"/>
                  <w:rFonts w:ascii="Calibri" w:eastAsia="Calibri" w:hAnsi="Calibri" w:cs="Calibri"/>
                  <w:b/>
                  <w:bCs/>
                  <w:color w:val="0563C1"/>
                  <w:sz w:val="22"/>
                  <w:szCs w:val="22"/>
                </w:rPr>
                <w:t>Authorised</w:t>
              </w:r>
              <w:proofErr w:type="spellEnd"/>
              <w:r w:rsidR="0FA3F125" w:rsidRPr="0FA3F125">
                <w:rPr>
                  <w:rStyle w:val="Hyperlink"/>
                  <w:rFonts w:ascii="Calibri" w:eastAsia="Calibri" w:hAnsi="Calibri" w:cs="Calibri"/>
                  <w:b/>
                  <w:bCs/>
                  <w:color w:val="0563C1"/>
                  <w:sz w:val="22"/>
                  <w:szCs w:val="22"/>
                </w:rPr>
                <w:t xml:space="preserve"> By:</w:t>
              </w:r>
            </w:hyperlink>
          </w:p>
        </w:tc>
        <w:tc>
          <w:tcPr>
            <w:tcW w:w="3079" w:type="dxa"/>
            <w:tcBorders>
              <w:top w:val="single" w:sz="8" w:space="0" w:color="auto"/>
              <w:left w:val="single" w:sz="8" w:space="0" w:color="auto"/>
              <w:bottom w:val="single" w:sz="8" w:space="0" w:color="auto"/>
              <w:right w:val="single" w:sz="8" w:space="0" w:color="auto"/>
            </w:tcBorders>
            <w:tcMar>
              <w:left w:w="108" w:type="dxa"/>
              <w:right w:w="108" w:type="dxa"/>
            </w:tcMar>
          </w:tcPr>
          <w:p w14:paraId="7BD9FC89" w14:textId="18BECB27" w:rsidR="2B172434" w:rsidRDefault="2B172434" w:rsidP="0FA3F125">
            <w:r w:rsidRPr="0FA3F125">
              <w:rPr>
                <w:rFonts w:ascii="Calibri" w:eastAsia="Calibri" w:hAnsi="Calibri" w:cs="Calibri"/>
                <w:b/>
                <w:bCs/>
                <w:sz w:val="22"/>
                <w:szCs w:val="22"/>
              </w:rPr>
              <w:t xml:space="preserve">Luke Forgione </w:t>
            </w:r>
          </w:p>
        </w:tc>
      </w:tr>
    </w:tbl>
    <w:tbl>
      <w:tblPr>
        <w:tblW w:w="0" w:type="auto"/>
        <w:tblInd w:w="135" w:type="dxa"/>
        <w:tblLayout w:type="fixed"/>
        <w:tblLook w:val="06A0" w:firstRow="1" w:lastRow="0" w:firstColumn="1" w:lastColumn="0" w:noHBand="1" w:noVBand="1"/>
      </w:tblPr>
      <w:tblGrid>
        <w:gridCol w:w="990"/>
        <w:gridCol w:w="750"/>
        <w:gridCol w:w="556"/>
        <w:gridCol w:w="659"/>
        <w:gridCol w:w="1287"/>
        <w:gridCol w:w="1278"/>
      </w:tblGrid>
      <w:tr w:rsidR="0FA3F125" w14:paraId="31C958C6" w14:textId="77777777" w:rsidTr="0FA3F125">
        <w:trPr>
          <w:gridAfter w:val="3"/>
          <w:wAfter w:w="3224" w:type="dxa"/>
          <w:trHeight w:val="15"/>
        </w:trPr>
        <w:tc>
          <w:tcPr>
            <w:tcW w:w="990"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tcPr>
          <w:p w14:paraId="193FDD18" w14:textId="560BFA9A" w:rsidR="0FA3F125" w:rsidRDefault="0FA3F125" w:rsidP="0FA3F125">
            <w:pPr>
              <w:spacing w:line="257" w:lineRule="auto"/>
            </w:pPr>
            <w:r w:rsidRPr="0FA3F125">
              <w:rPr>
                <w:rFonts w:ascii="Calibri" w:eastAsia="Calibri" w:hAnsi="Calibri" w:cs="Calibri"/>
                <w:sz w:val="22"/>
                <w:szCs w:val="22"/>
              </w:rPr>
              <w:t xml:space="preserve"> </w:t>
            </w:r>
          </w:p>
        </w:tc>
        <w:tc>
          <w:tcPr>
            <w:tcW w:w="130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6A0D39" w14:textId="4A3DC47E" w:rsidR="0FA3F125" w:rsidRDefault="0FA3F125" w:rsidP="0FA3F125">
            <w:pPr>
              <w:spacing w:line="257" w:lineRule="auto"/>
            </w:pPr>
            <w:r w:rsidRPr="0FA3F125">
              <w:rPr>
                <w:rFonts w:ascii="Calibri" w:eastAsia="Calibri" w:hAnsi="Calibri" w:cs="Calibri"/>
                <w:sz w:val="22"/>
                <w:szCs w:val="22"/>
              </w:rPr>
              <w:t>High</w:t>
            </w:r>
          </w:p>
        </w:tc>
      </w:tr>
      <w:tr w:rsidR="0FA3F125" w14:paraId="7B8AD2D6" w14:textId="77777777" w:rsidTr="0FA3F125">
        <w:trPr>
          <w:gridAfter w:val="3"/>
          <w:wAfter w:w="3224" w:type="dxa"/>
          <w:trHeight w:val="15"/>
        </w:trPr>
        <w:tc>
          <w:tcPr>
            <w:tcW w:w="990"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060EB809" w14:textId="41997013" w:rsidR="0FA3F125" w:rsidRDefault="0FA3F125" w:rsidP="0FA3F125">
            <w:pPr>
              <w:spacing w:line="257" w:lineRule="auto"/>
            </w:pPr>
            <w:r w:rsidRPr="0FA3F125">
              <w:rPr>
                <w:rFonts w:ascii="Calibri" w:eastAsia="Calibri" w:hAnsi="Calibri" w:cs="Calibri"/>
                <w:sz w:val="22"/>
                <w:szCs w:val="22"/>
              </w:rPr>
              <w:t xml:space="preserve"> </w:t>
            </w:r>
          </w:p>
        </w:tc>
        <w:tc>
          <w:tcPr>
            <w:tcW w:w="130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3549F75" w14:textId="31E710F1" w:rsidR="0FA3F125" w:rsidRDefault="0FA3F125" w:rsidP="0FA3F125">
            <w:pPr>
              <w:spacing w:line="257" w:lineRule="auto"/>
            </w:pPr>
            <w:r w:rsidRPr="0FA3F125">
              <w:rPr>
                <w:rFonts w:ascii="Calibri" w:eastAsia="Calibri" w:hAnsi="Calibri" w:cs="Calibri"/>
                <w:sz w:val="22"/>
                <w:szCs w:val="22"/>
              </w:rPr>
              <w:t>Medium</w:t>
            </w:r>
          </w:p>
        </w:tc>
      </w:tr>
      <w:tr w:rsidR="0FA3F125" w14:paraId="4781021B" w14:textId="77777777" w:rsidTr="0FA3F125">
        <w:trPr>
          <w:gridAfter w:val="3"/>
          <w:wAfter w:w="3224" w:type="dxa"/>
          <w:trHeight w:val="15"/>
        </w:trPr>
        <w:tc>
          <w:tcPr>
            <w:tcW w:w="990"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5B9D2C14" w14:textId="7BD280C8" w:rsidR="0FA3F125" w:rsidRDefault="0FA3F125" w:rsidP="0FA3F125">
            <w:pPr>
              <w:spacing w:line="257" w:lineRule="auto"/>
            </w:pPr>
            <w:r w:rsidRPr="0FA3F125">
              <w:rPr>
                <w:rFonts w:ascii="Calibri" w:eastAsia="Calibri" w:hAnsi="Calibri" w:cs="Calibri"/>
                <w:sz w:val="22"/>
                <w:szCs w:val="22"/>
              </w:rPr>
              <w:t xml:space="preserve"> </w:t>
            </w:r>
          </w:p>
        </w:tc>
        <w:tc>
          <w:tcPr>
            <w:tcW w:w="130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2129881" w14:textId="3E9F3933" w:rsidR="0FA3F125" w:rsidRDefault="0FA3F125" w:rsidP="0FA3F125">
            <w:pPr>
              <w:spacing w:line="257" w:lineRule="auto"/>
            </w:pPr>
            <w:r w:rsidRPr="0FA3F125">
              <w:rPr>
                <w:rFonts w:ascii="Calibri" w:eastAsia="Calibri" w:hAnsi="Calibri" w:cs="Calibri"/>
                <w:sz w:val="22"/>
                <w:szCs w:val="22"/>
              </w:rPr>
              <w:t>Low</w:t>
            </w:r>
          </w:p>
        </w:tc>
      </w:tr>
      <w:tr w:rsidR="0FA3F125" w14:paraId="2EE640E8" w14:textId="77777777" w:rsidTr="0FA3F125">
        <w:tblPrEx>
          <w:tblLook w:val="04A0" w:firstRow="1" w:lastRow="0" w:firstColumn="1" w:lastColumn="0" w:noHBand="0" w:noVBand="1"/>
        </w:tblPrEx>
        <w:trPr>
          <w:trHeight w:val="315"/>
        </w:trPr>
        <w:tc>
          <w:tcPr>
            <w:tcW w:w="1740" w:type="dxa"/>
            <w:gridSpan w:val="2"/>
            <w:vMerge w:val="restart"/>
            <w:tcBorders>
              <w:top w:val="single" w:sz="8" w:space="0" w:color="auto"/>
              <w:left w:val="single" w:sz="8" w:space="0" w:color="auto"/>
              <w:bottom w:val="single" w:sz="8" w:space="0" w:color="000000" w:themeColor="text1"/>
              <w:right w:val="single" w:sz="8" w:space="0" w:color="auto"/>
            </w:tcBorders>
            <w:tcMar>
              <w:left w:w="108" w:type="dxa"/>
              <w:right w:w="108" w:type="dxa"/>
            </w:tcMar>
            <w:vAlign w:val="bottom"/>
          </w:tcPr>
          <w:p w14:paraId="23EC5EA2" w14:textId="0D8C2FC4" w:rsidR="0FA3F125" w:rsidRDefault="0FA3F125" w:rsidP="0FA3F125">
            <w:pPr>
              <w:spacing w:after="0"/>
              <w:jc w:val="center"/>
            </w:pPr>
            <w:r w:rsidRPr="0FA3F125">
              <w:rPr>
                <w:rFonts w:ascii="Calibri" w:eastAsia="Calibri" w:hAnsi="Calibri" w:cs="Calibri"/>
                <w:color w:val="000000" w:themeColor="text1"/>
                <w:sz w:val="22"/>
                <w:szCs w:val="22"/>
              </w:rPr>
              <w:t xml:space="preserve"> </w:t>
            </w:r>
          </w:p>
        </w:tc>
        <w:tc>
          <w:tcPr>
            <w:tcW w:w="3780" w:type="dxa"/>
            <w:gridSpan w:val="4"/>
            <w:tcBorders>
              <w:top w:val="single" w:sz="8" w:space="0" w:color="auto"/>
              <w:left w:val="single" w:sz="8" w:space="0" w:color="auto"/>
              <w:bottom w:val="single" w:sz="8" w:space="0" w:color="auto"/>
              <w:right w:val="single" w:sz="8" w:space="0" w:color="000000" w:themeColor="text1"/>
            </w:tcBorders>
            <w:tcMar>
              <w:left w:w="108" w:type="dxa"/>
              <w:right w:w="108" w:type="dxa"/>
            </w:tcMar>
            <w:vAlign w:val="bottom"/>
          </w:tcPr>
          <w:p w14:paraId="2D646B25" w14:textId="1C3EC815" w:rsidR="0FA3F125" w:rsidRDefault="0FA3F125" w:rsidP="0FA3F125">
            <w:pPr>
              <w:spacing w:after="0"/>
              <w:jc w:val="center"/>
            </w:pPr>
            <w:r w:rsidRPr="0FA3F125">
              <w:rPr>
                <w:rFonts w:ascii="Calibri" w:eastAsia="Calibri" w:hAnsi="Calibri" w:cs="Calibri"/>
                <w:b/>
                <w:bCs/>
                <w:color w:val="000000" w:themeColor="text1"/>
              </w:rPr>
              <w:t>Severity</w:t>
            </w:r>
          </w:p>
        </w:tc>
      </w:tr>
      <w:tr w:rsidR="0FA3F125" w14:paraId="4361E8A6" w14:textId="77777777" w:rsidTr="0FA3F125">
        <w:tblPrEx>
          <w:tblLook w:val="04A0" w:firstRow="1" w:lastRow="0" w:firstColumn="1" w:lastColumn="0" w:noHBand="0" w:noVBand="1"/>
        </w:tblPrEx>
        <w:trPr>
          <w:trHeight w:val="300"/>
        </w:trPr>
        <w:tc>
          <w:tcPr>
            <w:tcW w:w="1740" w:type="dxa"/>
            <w:gridSpan w:val="2"/>
            <w:vMerge/>
            <w:tcBorders>
              <w:left w:val="single" w:sz="0" w:space="0" w:color="auto"/>
              <w:bottom w:val="single" w:sz="0" w:space="0" w:color="000000" w:themeColor="text1"/>
              <w:right w:val="single" w:sz="0" w:space="0" w:color="auto"/>
            </w:tcBorders>
            <w:vAlign w:val="center"/>
          </w:tcPr>
          <w:p w14:paraId="6133CECF" w14:textId="77777777" w:rsidR="00C04A74" w:rsidRDefault="00C04A74"/>
        </w:tc>
        <w:tc>
          <w:tcPr>
            <w:tcW w:w="1215" w:type="dxa"/>
            <w:gridSpan w:val="2"/>
            <w:tcBorders>
              <w:top w:val="single" w:sz="8" w:space="0" w:color="auto"/>
              <w:left w:val="nil"/>
              <w:bottom w:val="single" w:sz="8" w:space="0" w:color="auto"/>
              <w:right w:val="single" w:sz="8" w:space="0" w:color="000000" w:themeColor="text1"/>
            </w:tcBorders>
            <w:tcMar>
              <w:left w:w="108" w:type="dxa"/>
              <w:right w:w="108" w:type="dxa"/>
            </w:tcMar>
            <w:vAlign w:val="bottom"/>
          </w:tcPr>
          <w:p w14:paraId="063B60D4" w14:textId="41E95C11" w:rsidR="0FA3F125" w:rsidRDefault="0FA3F125" w:rsidP="0FA3F125">
            <w:pPr>
              <w:spacing w:after="0"/>
            </w:pPr>
            <w:r w:rsidRPr="0FA3F125">
              <w:rPr>
                <w:rFonts w:ascii="Calibri" w:eastAsia="Calibri" w:hAnsi="Calibri" w:cs="Calibri"/>
                <w:color w:val="000000" w:themeColor="text1"/>
                <w:sz w:val="22"/>
                <w:szCs w:val="22"/>
              </w:rPr>
              <w:t>None (1)</w:t>
            </w:r>
          </w:p>
        </w:tc>
        <w:tc>
          <w:tcPr>
            <w:tcW w:w="1287" w:type="dxa"/>
            <w:tcBorders>
              <w:top w:val="nil"/>
              <w:left w:val="single" w:sz="8" w:space="0" w:color="auto"/>
              <w:bottom w:val="single" w:sz="8" w:space="0" w:color="auto"/>
              <w:right w:val="single" w:sz="8" w:space="0" w:color="auto"/>
            </w:tcBorders>
            <w:tcMar>
              <w:left w:w="108" w:type="dxa"/>
              <w:right w:w="108" w:type="dxa"/>
            </w:tcMar>
            <w:vAlign w:val="bottom"/>
          </w:tcPr>
          <w:p w14:paraId="2F9165BC" w14:textId="3613AC47" w:rsidR="0FA3F125" w:rsidRDefault="0FA3F125" w:rsidP="0FA3F125">
            <w:pPr>
              <w:spacing w:after="0"/>
            </w:pPr>
            <w:r w:rsidRPr="0FA3F125">
              <w:rPr>
                <w:rFonts w:ascii="Calibri" w:eastAsia="Calibri" w:hAnsi="Calibri" w:cs="Calibri"/>
                <w:color w:val="000000" w:themeColor="text1"/>
                <w:sz w:val="22"/>
                <w:szCs w:val="22"/>
              </w:rPr>
              <w:t>Minor (2)</w:t>
            </w:r>
          </w:p>
        </w:tc>
        <w:tc>
          <w:tcPr>
            <w:tcW w:w="1278" w:type="dxa"/>
            <w:tcBorders>
              <w:top w:val="nil"/>
              <w:left w:val="single" w:sz="8" w:space="0" w:color="auto"/>
              <w:bottom w:val="single" w:sz="8" w:space="0" w:color="auto"/>
              <w:right w:val="single" w:sz="8" w:space="0" w:color="000000" w:themeColor="text1"/>
            </w:tcBorders>
            <w:tcMar>
              <w:left w:w="108" w:type="dxa"/>
              <w:right w:w="108" w:type="dxa"/>
            </w:tcMar>
            <w:vAlign w:val="bottom"/>
          </w:tcPr>
          <w:p w14:paraId="7C4538EA" w14:textId="37C214FD" w:rsidR="0FA3F125" w:rsidRDefault="0FA3F125" w:rsidP="0FA3F125">
            <w:pPr>
              <w:spacing w:after="0"/>
            </w:pPr>
            <w:r w:rsidRPr="0FA3F125">
              <w:rPr>
                <w:rFonts w:ascii="Calibri" w:eastAsia="Calibri" w:hAnsi="Calibri" w:cs="Calibri"/>
                <w:color w:val="000000" w:themeColor="text1"/>
                <w:sz w:val="22"/>
                <w:szCs w:val="22"/>
              </w:rPr>
              <w:t>Major (3)</w:t>
            </w:r>
          </w:p>
        </w:tc>
      </w:tr>
      <w:tr w:rsidR="0FA3F125" w14:paraId="4E734B48" w14:textId="77777777" w:rsidTr="0FA3F125">
        <w:tblPrEx>
          <w:tblLook w:val="04A0" w:firstRow="1" w:lastRow="0" w:firstColumn="1" w:lastColumn="0" w:noHBand="0" w:noVBand="1"/>
        </w:tblPrEx>
        <w:trPr>
          <w:trHeight w:val="300"/>
        </w:trPr>
        <w:tc>
          <w:tcPr>
            <w:tcW w:w="1740" w:type="dxa"/>
            <w:gridSpan w:val="2"/>
            <w:tcBorders>
              <w:top w:val="nil"/>
              <w:left w:val="single" w:sz="8" w:space="0" w:color="auto"/>
              <w:bottom w:val="single" w:sz="8" w:space="0" w:color="auto"/>
              <w:right w:val="single" w:sz="8" w:space="0" w:color="auto"/>
            </w:tcBorders>
            <w:tcMar>
              <w:left w:w="108" w:type="dxa"/>
              <w:right w:w="108" w:type="dxa"/>
            </w:tcMar>
            <w:vAlign w:val="bottom"/>
          </w:tcPr>
          <w:p w14:paraId="31E654D8" w14:textId="1CCCA12A" w:rsidR="0FA3F125" w:rsidRDefault="0FA3F125" w:rsidP="0FA3F125">
            <w:pPr>
              <w:spacing w:after="0"/>
            </w:pPr>
            <w:r w:rsidRPr="0FA3F125">
              <w:rPr>
                <w:rFonts w:ascii="Calibri" w:eastAsia="Calibri" w:hAnsi="Calibri" w:cs="Calibri"/>
                <w:color w:val="000000" w:themeColor="text1"/>
                <w:sz w:val="22"/>
                <w:szCs w:val="22"/>
              </w:rPr>
              <w:t>Unlikely (1)</w:t>
            </w:r>
          </w:p>
        </w:tc>
        <w:tc>
          <w:tcPr>
            <w:tcW w:w="1215" w:type="dxa"/>
            <w:gridSpan w:val="2"/>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vAlign w:val="bottom"/>
          </w:tcPr>
          <w:p w14:paraId="461126A0" w14:textId="3B1A35B6" w:rsidR="0FA3F125" w:rsidRDefault="0FA3F125" w:rsidP="0FA3F125">
            <w:pPr>
              <w:spacing w:after="0"/>
            </w:pPr>
            <w:r w:rsidRPr="0FA3F125">
              <w:rPr>
                <w:rFonts w:ascii="Calibri" w:eastAsia="Calibri" w:hAnsi="Calibri" w:cs="Calibri"/>
                <w:color w:val="000000" w:themeColor="text1"/>
                <w:sz w:val="22"/>
                <w:szCs w:val="22"/>
              </w:rPr>
              <w:t xml:space="preserve"> </w:t>
            </w:r>
          </w:p>
        </w:tc>
        <w:tc>
          <w:tcPr>
            <w:tcW w:w="1287"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vAlign w:val="bottom"/>
          </w:tcPr>
          <w:p w14:paraId="62EDB0CE" w14:textId="7420BB25" w:rsidR="0FA3F125" w:rsidRDefault="0FA3F125" w:rsidP="0FA3F125">
            <w:pPr>
              <w:spacing w:after="0"/>
            </w:pPr>
            <w:r w:rsidRPr="0FA3F125">
              <w:rPr>
                <w:rFonts w:ascii="Calibri" w:eastAsia="Calibri" w:hAnsi="Calibri" w:cs="Calibri"/>
                <w:color w:val="000000" w:themeColor="text1"/>
                <w:sz w:val="22"/>
                <w:szCs w:val="22"/>
              </w:rPr>
              <w:t xml:space="preserve"> </w:t>
            </w:r>
          </w:p>
        </w:tc>
        <w:tc>
          <w:tcPr>
            <w:tcW w:w="1278"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vAlign w:val="bottom"/>
          </w:tcPr>
          <w:p w14:paraId="1151BAD2" w14:textId="452C3B46" w:rsidR="0FA3F125" w:rsidRDefault="0FA3F125" w:rsidP="0FA3F125">
            <w:pPr>
              <w:spacing w:after="0"/>
            </w:pPr>
            <w:r w:rsidRPr="0FA3F125">
              <w:rPr>
                <w:rFonts w:ascii="Calibri" w:eastAsia="Calibri" w:hAnsi="Calibri" w:cs="Calibri"/>
                <w:color w:val="000000" w:themeColor="text1"/>
                <w:sz w:val="22"/>
                <w:szCs w:val="22"/>
              </w:rPr>
              <w:t xml:space="preserve"> </w:t>
            </w:r>
          </w:p>
        </w:tc>
      </w:tr>
      <w:tr w:rsidR="0FA3F125" w14:paraId="2E441E47" w14:textId="77777777" w:rsidTr="0FA3F125">
        <w:tblPrEx>
          <w:tblLook w:val="04A0" w:firstRow="1" w:lastRow="0" w:firstColumn="1" w:lastColumn="0" w:noHBand="0" w:noVBand="1"/>
        </w:tblPrEx>
        <w:trPr>
          <w:trHeight w:val="300"/>
        </w:trPr>
        <w:tc>
          <w:tcPr>
            <w:tcW w:w="1740" w:type="dxa"/>
            <w:gridSpan w:val="2"/>
            <w:tcBorders>
              <w:top w:val="single" w:sz="8" w:space="0" w:color="auto"/>
              <w:left w:val="single" w:sz="8" w:space="0" w:color="auto"/>
              <w:bottom w:val="single" w:sz="8" w:space="0" w:color="000000" w:themeColor="text1"/>
              <w:right w:val="single" w:sz="8" w:space="0" w:color="auto"/>
            </w:tcBorders>
            <w:tcMar>
              <w:left w:w="108" w:type="dxa"/>
              <w:right w:w="108" w:type="dxa"/>
            </w:tcMar>
            <w:vAlign w:val="bottom"/>
          </w:tcPr>
          <w:p w14:paraId="73FA4C4F" w14:textId="351FABCF" w:rsidR="0FA3F125" w:rsidRDefault="0FA3F125" w:rsidP="0FA3F125">
            <w:pPr>
              <w:spacing w:after="0"/>
            </w:pPr>
            <w:r w:rsidRPr="0FA3F125">
              <w:rPr>
                <w:rFonts w:ascii="Calibri" w:eastAsia="Calibri" w:hAnsi="Calibri" w:cs="Calibri"/>
                <w:color w:val="000000" w:themeColor="text1"/>
                <w:sz w:val="22"/>
                <w:szCs w:val="22"/>
              </w:rPr>
              <w:t>Likely (2)</w:t>
            </w:r>
          </w:p>
        </w:tc>
        <w:tc>
          <w:tcPr>
            <w:tcW w:w="1215" w:type="dxa"/>
            <w:gridSpan w:val="2"/>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vAlign w:val="bottom"/>
          </w:tcPr>
          <w:p w14:paraId="7699DF85" w14:textId="3B7318A0" w:rsidR="0FA3F125" w:rsidRDefault="0FA3F125" w:rsidP="0FA3F125">
            <w:pPr>
              <w:spacing w:after="0"/>
            </w:pPr>
            <w:r w:rsidRPr="0FA3F125">
              <w:rPr>
                <w:rFonts w:ascii="Calibri" w:eastAsia="Calibri" w:hAnsi="Calibri" w:cs="Calibri"/>
                <w:color w:val="000000" w:themeColor="text1"/>
                <w:sz w:val="22"/>
                <w:szCs w:val="22"/>
              </w:rPr>
              <w:t xml:space="preserve"> </w:t>
            </w:r>
          </w:p>
        </w:tc>
        <w:tc>
          <w:tcPr>
            <w:tcW w:w="1287"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vAlign w:val="bottom"/>
          </w:tcPr>
          <w:p w14:paraId="245DDFA9" w14:textId="700842D7" w:rsidR="0FA3F125" w:rsidRDefault="0FA3F125" w:rsidP="0FA3F125">
            <w:pPr>
              <w:spacing w:after="0"/>
            </w:pPr>
            <w:r w:rsidRPr="0FA3F125">
              <w:rPr>
                <w:rFonts w:ascii="Calibri" w:eastAsia="Calibri" w:hAnsi="Calibri" w:cs="Calibri"/>
                <w:color w:val="000000" w:themeColor="text1"/>
                <w:sz w:val="22"/>
                <w:szCs w:val="22"/>
              </w:rPr>
              <w:t xml:space="preserve"> </w:t>
            </w:r>
          </w:p>
        </w:tc>
        <w:tc>
          <w:tcPr>
            <w:tcW w:w="1278"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vAlign w:val="bottom"/>
          </w:tcPr>
          <w:p w14:paraId="625C1837" w14:textId="22A5889B" w:rsidR="0FA3F125" w:rsidRDefault="0FA3F125" w:rsidP="0FA3F125">
            <w:pPr>
              <w:spacing w:after="0"/>
            </w:pPr>
            <w:r w:rsidRPr="0FA3F125">
              <w:rPr>
                <w:rFonts w:ascii="Calibri" w:eastAsia="Calibri" w:hAnsi="Calibri" w:cs="Calibri"/>
                <w:color w:val="000000" w:themeColor="text1"/>
                <w:sz w:val="22"/>
                <w:szCs w:val="22"/>
              </w:rPr>
              <w:t xml:space="preserve"> </w:t>
            </w:r>
          </w:p>
        </w:tc>
      </w:tr>
      <w:tr w:rsidR="0FA3F125" w14:paraId="53AE4C67" w14:textId="77777777" w:rsidTr="0FA3F125">
        <w:tblPrEx>
          <w:tblLook w:val="04A0" w:firstRow="1" w:lastRow="0" w:firstColumn="1" w:lastColumn="0" w:noHBand="0" w:noVBand="1"/>
        </w:tblPrEx>
        <w:trPr>
          <w:trHeight w:val="300"/>
        </w:trPr>
        <w:tc>
          <w:tcPr>
            <w:tcW w:w="174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2967B0" w14:textId="73395601" w:rsidR="0FA3F125" w:rsidRDefault="0FA3F125" w:rsidP="0FA3F125">
            <w:pPr>
              <w:spacing w:after="0"/>
            </w:pPr>
            <w:r w:rsidRPr="0FA3F125">
              <w:rPr>
                <w:rFonts w:ascii="Calibri" w:eastAsia="Calibri" w:hAnsi="Calibri" w:cs="Calibri"/>
                <w:color w:val="000000" w:themeColor="text1"/>
                <w:sz w:val="22"/>
                <w:szCs w:val="22"/>
              </w:rPr>
              <w:t>Very Likely (3)</w:t>
            </w:r>
          </w:p>
        </w:tc>
        <w:tc>
          <w:tcPr>
            <w:tcW w:w="1215" w:type="dxa"/>
            <w:gridSpan w:val="2"/>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vAlign w:val="bottom"/>
          </w:tcPr>
          <w:p w14:paraId="612BC40D" w14:textId="40F96276" w:rsidR="0FA3F125" w:rsidRDefault="0FA3F125" w:rsidP="0FA3F125">
            <w:pPr>
              <w:spacing w:after="0"/>
            </w:pPr>
            <w:r w:rsidRPr="0FA3F125">
              <w:rPr>
                <w:rFonts w:ascii="Calibri" w:eastAsia="Calibri" w:hAnsi="Calibri" w:cs="Calibri"/>
                <w:color w:val="000000" w:themeColor="text1"/>
                <w:sz w:val="22"/>
                <w:szCs w:val="22"/>
              </w:rPr>
              <w:t xml:space="preserve"> </w:t>
            </w:r>
          </w:p>
        </w:tc>
        <w:tc>
          <w:tcPr>
            <w:tcW w:w="1287"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vAlign w:val="bottom"/>
          </w:tcPr>
          <w:p w14:paraId="7B7DE881" w14:textId="6DBFC629" w:rsidR="0FA3F125" w:rsidRDefault="0FA3F125" w:rsidP="0FA3F125">
            <w:pPr>
              <w:spacing w:after="0"/>
            </w:pPr>
            <w:r w:rsidRPr="0FA3F125">
              <w:rPr>
                <w:rFonts w:ascii="Calibri" w:eastAsia="Calibri" w:hAnsi="Calibri" w:cs="Calibri"/>
                <w:color w:val="000000" w:themeColor="text1"/>
                <w:sz w:val="22"/>
                <w:szCs w:val="22"/>
              </w:rPr>
              <w:t xml:space="preserve"> </w:t>
            </w:r>
          </w:p>
        </w:tc>
        <w:tc>
          <w:tcPr>
            <w:tcW w:w="1278"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vAlign w:val="bottom"/>
          </w:tcPr>
          <w:p w14:paraId="2BE9067F" w14:textId="369A4018" w:rsidR="0FA3F125" w:rsidRDefault="0FA3F125" w:rsidP="0FA3F125">
            <w:pPr>
              <w:spacing w:after="0"/>
            </w:pPr>
            <w:r w:rsidRPr="0FA3F125">
              <w:rPr>
                <w:rFonts w:ascii="Calibri" w:eastAsia="Calibri" w:hAnsi="Calibri" w:cs="Calibri"/>
                <w:color w:val="000000" w:themeColor="text1"/>
                <w:sz w:val="22"/>
                <w:szCs w:val="22"/>
              </w:rPr>
              <w:t xml:space="preserve"> </w:t>
            </w:r>
          </w:p>
        </w:tc>
      </w:tr>
    </w:tbl>
    <w:p w14:paraId="0519EE63" w14:textId="083607EA" w:rsidR="00C04A74" w:rsidRDefault="304FFFE0" w:rsidP="0FA3F125">
      <w:pPr>
        <w:spacing w:line="257" w:lineRule="auto"/>
      </w:pPr>
      <w:r w:rsidRPr="0FA3F125">
        <w:rPr>
          <w:rFonts w:ascii="Calibri" w:eastAsia="Calibri" w:hAnsi="Calibri" w:cs="Calibri"/>
          <w:sz w:val="22"/>
          <w:szCs w:val="22"/>
        </w:rPr>
        <w:t xml:space="preserve"> </w:t>
      </w:r>
    </w:p>
    <w:p w14:paraId="153F39A8" w14:textId="6AD65BB6" w:rsidR="00C04A74" w:rsidRDefault="304FFFE0" w:rsidP="0FA3F125">
      <w:pPr>
        <w:spacing w:line="257" w:lineRule="auto"/>
      </w:pPr>
      <w:r w:rsidRPr="0FA3F125">
        <w:rPr>
          <w:rFonts w:ascii="Calibri" w:eastAsia="Calibri" w:hAnsi="Calibri" w:cs="Calibri"/>
          <w:sz w:val="22"/>
          <w:szCs w:val="22"/>
        </w:rPr>
        <w:t xml:space="preserve"> </w:t>
      </w:r>
    </w:p>
    <w:tbl>
      <w:tblPr>
        <w:tblW w:w="0" w:type="auto"/>
        <w:tblLayout w:type="fixed"/>
        <w:tblLook w:val="06A0" w:firstRow="1" w:lastRow="0" w:firstColumn="1" w:lastColumn="0" w:noHBand="1" w:noVBand="1"/>
      </w:tblPr>
      <w:tblGrid>
        <w:gridCol w:w="2160"/>
        <w:gridCol w:w="2160"/>
        <w:gridCol w:w="2160"/>
        <w:gridCol w:w="2160"/>
        <w:gridCol w:w="2160"/>
        <w:gridCol w:w="2160"/>
      </w:tblGrid>
      <w:tr w:rsidR="0FA3F125" w14:paraId="02066C35" w14:textId="77777777" w:rsidTr="0FA3F125">
        <w:trPr>
          <w:trHeight w:val="300"/>
        </w:trPr>
        <w:tc>
          <w:tcPr>
            <w:tcW w:w="2160" w:type="dxa"/>
            <w:vAlign w:val="center"/>
          </w:tcPr>
          <w:p w14:paraId="5264E6E9" w14:textId="5D3DD88D" w:rsidR="0FA3F125" w:rsidRDefault="0FA3F125"/>
        </w:tc>
        <w:tc>
          <w:tcPr>
            <w:tcW w:w="2160" w:type="dxa"/>
            <w:vAlign w:val="center"/>
          </w:tcPr>
          <w:p w14:paraId="2A076056" w14:textId="3D049896" w:rsidR="0FA3F125" w:rsidRDefault="0FA3F125"/>
        </w:tc>
        <w:tc>
          <w:tcPr>
            <w:tcW w:w="2160" w:type="dxa"/>
            <w:vAlign w:val="center"/>
          </w:tcPr>
          <w:p w14:paraId="740BDCC9" w14:textId="49CA1B21" w:rsidR="0FA3F125" w:rsidRDefault="0FA3F125"/>
        </w:tc>
        <w:tc>
          <w:tcPr>
            <w:tcW w:w="2160" w:type="dxa"/>
            <w:vAlign w:val="center"/>
          </w:tcPr>
          <w:p w14:paraId="2704B83F" w14:textId="2018B8ED" w:rsidR="0FA3F125" w:rsidRDefault="0FA3F125"/>
        </w:tc>
        <w:tc>
          <w:tcPr>
            <w:tcW w:w="2160" w:type="dxa"/>
            <w:vAlign w:val="center"/>
          </w:tcPr>
          <w:p w14:paraId="0FBD1ACF" w14:textId="5A13A13B" w:rsidR="0FA3F125" w:rsidRDefault="0FA3F125"/>
        </w:tc>
        <w:tc>
          <w:tcPr>
            <w:tcW w:w="2160" w:type="dxa"/>
            <w:vAlign w:val="center"/>
          </w:tcPr>
          <w:p w14:paraId="06475063" w14:textId="20849E98" w:rsidR="0FA3F125" w:rsidRDefault="0FA3F125"/>
        </w:tc>
      </w:tr>
      <w:tr w:rsidR="0FA3F125" w14:paraId="3DA96CAB" w14:textId="77777777" w:rsidTr="0FA3F125">
        <w:trPr>
          <w:trHeight w:val="345"/>
        </w:trPr>
        <w:tc>
          <w:tcPr>
            <w:tcW w:w="2160" w:type="dxa"/>
            <w:vAlign w:val="center"/>
          </w:tcPr>
          <w:p w14:paraId="4517A26D" w14:textId="37239A42" w:rsidR="0FA3F125" w:rsidRDefault="0FA3F125"/>
        </w:tc>
        <w:tc>
          <w:tcPr>
            <w:tcW w:w="8640" w:type="dxa"/>
            <w:gridSpan w:val="4"/>
            <w:vAlign w:val="center"/>
          </w:tcPr>
          <w:p w14:paraId="57E5A6B2" w14:textId="112C65A8" w:rsidR="0FA3F125" w:rsidRDefault="0FA3F125"/>
        </w:tc>
        <w:tc>
          <w:tcPr>
            <w:tcW w:w="2160" w:type="dxa"/>
            <w:vMerge w:val="restart"/>
          </w:tcPr>
          <w:p w14:paraId="0DA6A1B2" w14:textId="0B5BD591" w:rsidR="0FA3F125" w:rsidRDefault="0FA3F125" w:rsidP="0FA3F125">
            <w:pPr>
              <w:spacing w:after="0" w:line="257" w:lineRule="auto"/>
            </w:pPr>
          </w:p>
        </w:tc>
      </w:tr>
      <w:tr w:rsidR="0FA3F125" w14:paraId="5C7661C7" w14:textId="77777777" w:rsidTr="0FA3F125">
        <w:trPr>
          <w:trHeight w:val="45"/>
        </w:trPr>
        <w:tc>
          <w:tcPr>
            <w:tcW w:w="2160" w:type="dxa"/>
            <w:vAlign w:val="center"/>
          </w:tcPr>
          <w:p w14:paraId="58DCB775" w14:textId="7BF1126F" w:rsidR="0FA3F125" w:rsidRDefault="0FA3F125"/>
        </w:tc>
        <w:tc>
          <w:tcPr>
            <w:tcW w:w="4320" w:type="dxa"/>
            <w:gridSpan w:val="2"/>
            <w:vAlign w:val="center"/>
          </w:tcPr>
          <w:p w14:paraId="422DC5C7" w14:textId="2D398E6C" w:rsidR="0FA3F125" w:rsidRDefault="0FA3F125"/>
        </w:tc>
        <w:tc>
          <w:tcPr>
            <w:tcW w:w="2160" w:type="dxa"/>
            <w:vMerge w:val="restart"/>
          </w:tcPr>
          <w:p w14:paraId="7CAEE5DC" w14:textId="581D527A" w:rsidR="0FA3F125" w:rsidRDefault="0FA3F125" w:rsidP="0FA3F125">
            <w:pPr>
              <w:spacing w:after="0" w:line="257" w:lineRule="auto"/>
            </w:pPr>
          </w:p>
        </w:tc>
        <w:tc>
          <w:tcPr>
            <w:tcW w:w="2160" w:type="dxa"/>
            <w:vAlign w:val="center"/>
          </w:tcPr>
          <w:p w14:paraId="7AA465C8" w14:textId="5AF0C8E3" w:rsidR="0FA3F125" w:rsidRDefault="0FA3F125"/>
        </w:tc>
        <w:tc>
          <w:tcPr>
            <w:tcW w:w="2160" w:type="dxa"/>
            <w:vMerge/>
            <w:vAlign w:val="center"/>
          </w:tcPr>
          <w:p w14:paraId="2C2CB791" w14:textId="77777777" w:rsidR="00C04A74" w:rsidRDefault="00C04A74"/>
        </w:tc>
      </w:tr>
      <w:tr w:rsidR="0FA3F125" w14:paraId="6E3E251F" w14:textId="77777777" w:rsidTr="0FA3F125">
        <w:trPr>
          <w:trHeight w:val="1245"/>
        </w:trPr>
        <w:tc>
          <w:tcPr>
            <w:tcW w:w="2160" w:type="dxa"/>
            <w:vAlign w:val="center"/>
          </w:tcPr>
          <w:p w14:paraId="0E65A498" w14:textId="64DE66CA" w:rsidR="0FA3F125" w:rsidRDefault="0FA3F125" w:rsidP="0FA3F125">
            <w:pPr>
              <w:rPr>
                <w:b/>
                <w:bCs/>
                <w:u w:val="single"/>
              </w:rPr>
            </w:pPr>
          </w:p>
        </w:tc>
        <w:tc>
          <w:tcPr>
            <w:tcW w:w="2160" w:type="dxa"/>
            <w:vMerge w:val="restart"/>
          </w:tcPr>
          <w:p w14:paraId="5E606ABC" w14:textId="3980CE80" w:rsidR="0FA3F125" w:rsidRDefault="0FA3F125" w:rsidP="0FA3F125">
            <w:pPr>
              <w:spacing w:after="0" w:line="257" w:lineRule="auto"/>
              <w:rPr>
                <w:b/>
                <w:bCs/>
                <w:u w:val="single"/>
              </w:rPr>
            </w:pPr>
          </w:p>
        </w:tc>
        <w:tc>
          <w:tcPr>
            <w:tcW w:w="2160" w:type="dxa"/>
            <w:vAlign w:val="center"/>
          </w:tcPr>
          <w:p w14:paraId="70E9D8D7" w14:textId="5159E703" w:rsidR="0FA3F125" w:rsidRDefault="0FA3F125"/>
        </w:tc>
        <w:tc>
          <w:tcPr>
            <w:tcW w:w="2160" w:type="dxa"/>
            <w:vMerge/>
            <w:vAlign w:val="center"/>
          </w:tcPr>
          <w:p w14:paraId="4424AEC3" w14:textId="77777777" w:rsidR="00C04A74" w:rsidRDefault="00C04A74"/>
        </w:tc>
        <w:tc>
          <w:tcPr>
            <w:tcW w:w="2160" w:type="dxa"/>
            <w:vAlign w:val="center"/>
          </w:tcPr>
          <w:p w14:paraId="479B5576" w14:textId="2D7C221C" w:rsidR="0FA3F125" w:rsidRDefault="0FA3F125"/>
        </w:tc>
        <w:tc>
          <w:tcPr>
            <w:tcW w:w="2160" w:type="dxa"/>
            <w:vMerge/>
            <w:vAlign w:val="center"/>
          </w:tcPr>
          <w:p w14:paraId="25384F46" w14:textId="77777777" w:rsidR="00C04A74" w:rsidRDefault="00C04A74"/>
        </w:tc>
      </w:tr>
      <w:tr w:rsidR="0FA3F125" w14:paraId="6FCEE6BB" w14:textId="77777777" w:rsidTr="0FA3F125">
        <w:trPr>
          <w:trHeight w:val="15"/>
        </w:trPr>
        <w:tc>
          <w:tcPr>
            <w:tcW w:w="2160" w:type="dxa"/>
            <w:vAlign w:val="center"/>
          </w:tcPr>
          <w:p w14:paraId="3761054F" w14:textId="50101323" w:rsidR="0FA3F125" w:rsidRDefault="0FA3F125" w:rsidP="0FA3F125">
            <w:pPr>
              <w:rPr>
                <w:b/>
                <w:bCs/>
                <w:u w:val="single"/>
              </w:rPr>
            </w:pPr>
          </w:p>
        </w:tc>
        <w:tc>
          <w:tcPr>
            <w:tcW w:w="2160" w:type="dxa"/>
            <w:vMerge/>
            <w:vAlign w:val="center"/>
          </w:tcPr>
          <w:p w14:paraId="6C7DD906" w14:textId="77777777" w:rsidR="00C04A74" w:rsidRDefault="00C04A74"/>
        </w:tc>
        <w:tc>
          <w:tcPr>
            <w:tcW w:w="2160" w:type="dxa"/>
            <w:vAlign w:val="center"/>
          </w:tcPr>
          <w:p w14:paraId="43C8B6AD" w14:textId="7E57508E" w:rsidR="0FA3F125" w:rsidRDefault="0FA3F125"/>
        </w:tc>
        <w:tc>
          <w:tcPr>
            <w:tcW w:w="2160" w:type="dxa"/>
            <w:vAlign w:val="center"/>
          </w:tcPr>
          <w:p w14:paraId="3A1D15D0" w14:textId="4C66BDB4" w:rsidR="0FA3F125" w:rsidRDefault="0FA3F125"/>
        </w:tc>
        <w:tc>
          <w:tcPr>
            <w:tcW w:w="2160" w:type="dxa"/>
            <w:vAlign w:val="center"/>
          </w:tcPr>
          <w:p w14:paraId="0106573D" w14:textId="660CEB9E" w:rsidR="0FA3F125" w:rsidRDefault="0FA3F125"/>
        </w:tc>
        <w:tc>
          <w:tcPr>
            <w:tcW w:w="2160" w:type="dxa"/>
            <w:vMerge/>
            <w:vAlign w:val="center"/>
          </w:tcPr>
          <w:p w14:paraId="2968AA3F" w14:textId="77777777" w:rsidR="00C04A74" w:rsidRDefault="00C04A74"/>
        </w:tc>
      </w:tr>
      <w:tr w:rsidR="0FA3F125" w14:paraId="492BCD92" w14:textId="77777777" w:rsidTr="0FA3F125">
        <w:trPr>
          <w:trHeight w:val="15"/>
        </w:trPr>
        <w:tc>
          <w:tcPr>
            <w:tcW w:w="2160" w:type="dxa"/>
            <w:vAlign w:val="center"/>
          </w:tcPr>
          <w:p w14:paraId="6CBB78CF" w14:textId="1AE68700" w:rsidR="5D5F0BB1" w:rsidRDefault="5D5F0BB1" w:rsidP="0FA3F125">
            <w:pPr>
              <w:rPr>
                <w:b/>
                <w:bCs/>
                <w:u w:val="single"/>
              </w:rPr>
            </w:pPr>
            <w:r w:rsidRPr="0FA3F125">
              <w:rPr>
                <w:b/>
                <w:bCs/>
                <w:u w:val="single"/>
              </w:rPr>
              <w:t xml:space="preserve">4G1 Player Development Football Academy Risk Assessment </w:t>
            </w:r>
          </w:p>
        </w:tc>
        <w:tc>
          <w:tcPr>
            <w:tcW w:w="2160" w:type="dxa"/>
            <w:vMerge/>
            <w:vAlign w:val="center"/>
          </w:tcPr>
          <w:p w14:paraId="52DAF304" w14:textId="77777777" w:rsidR="00C04A74" w:rsidRDefault="00C04A74"/>
        </w:tc>
        <w:tc>
          <w:tcPr>
            <w:tcW w:w="2160" w:type="dxa"/>
            <w:vAlign w:val="center"/>
          </w:tcPr>
          <w:p w14:paraId="4D156904" w14:textId="5B800C90" w:rsidR="0FA3F125" w:rsidRDefault="0FA3F125"/>
        </w:tc>
        <w:tc>
          <w:tcPr>
            <w:tcW w:w="2160" w:type="dxa"/>
            <w:vAlign w:val="center"/>
          </w:tcPr>
          <w:p w14:paraId="3FA13909" w14:textId="604BDB7F" w:rsidR="0FA3F125" w:rsidRDefault="0FA3F125"/>
        </w:tc>
        <w:tc>
          <w:tcPr>
            <w:tcW w:w="2160" w:type="dxa"/>
            <w:vAlign w:val="center"/>
          </w:tcPr>
          <w:p w14:paraId="2658B998" w14:textId="5656EEFC" w:rsidR="0FA3F125" w:rsidRDefault="0FA3F125"/>
        </w:tc>
        <w:tc>
          <w:tcPr>
            <w:tcW w:w="2160" w:type="dxa"/>
            <w:vAlign w:val="center"/>
          </w:tcPr>
          <w:p w14:paraId="310EADAF" w14:textId="1BEAAD35" w:rsidR="0FA3F125" w:rsidRDefault="0FA3F125"/>
        </w:tc>
      </w:tr>
    </w:tbl>
    <w:p w14:paraId="14C95619" w14:textId="02AFEF7B" w:rsidR="00C04A74" w:rsidRDefault="00C04A74" w:rsidP="0FA3F125">
      <w:pPr>
        <w:spacing w:line="257" w:lineRule="auto"/>
        <w:rPr>
          <w:rFonts w:ascii="Calibri" w:eastAsia="Calibri" w:hAnsi="Calibri" w:cs="Calibri"/>
          <w:sz w:val="22"/>
          <w:szCs w:val="22"/>
        </w:rPr>
      </w:pPr>
    </w:p>
    <w:p w14:paraId="4E2ACEEA" w14:textId="7B3F67FE" w:rsidR="00C04A74" w:rsidRDefault="00C04A74"/>
    <w:tbl>
      <w:tblPr>
        <w:tblStyle w:val="TableGrid"/>
        <w:tblW w:w="0" w:type="auto"/>
        <w:tblLayout w:type="fixed"/>
        <w:tblLook w:val="04A0" w:firstRow="1" w:lastRow="0" w:firstColumn="1" w:lastColumn="0" w:noHBand="0" w:noVBand="1"/>
      </w:tblPr>
      <w:tblGrid>
        <w:gridCol w:w="1577"/>
        <w:gridCol w:w="4668"/>
        <w:gridCol w:w="1772"/>
        <w:gridCol w:w="4942"/>
      </w:tblGrid>
      <w:tr w:rsidR="0FA3F125" w14:paraId="713B8A1E" w14:textId="77777777" w:rsidTr="0FA3F125">
        <w:trPr>
          <w:trHeight w:val="300"/>
        </w:trPr>
        <w:tc>
          <w:tcPr>
            <w:tcW w:w="1577" w:type="dxa"/>
            <w:tcBorders>
              <w:top w:val="single" w:sz="8" w:space="0" w:color="auto"/>
              <w:left w:val="single" w:sz="8" w:space="0" w:color="auto"/>
              <w:bottom w:val="single" w:sz="8" w:space="0" w:color="auto"/>
              <w:right w:val="single" w:sz="8" w:space="0" w:color="auto"/>
            </w:tcBorders>
            <w:tcMar>
              <w:left w:w="108" w:type="dxa"/>
              <w:right w:w="108" w:type="dxa"/>
            </w:tcMar>
          </w:tcPr>
          <w:p w14:paraId="4A36467C" w14:textId="3D50FF0F" w:rsidR="0FA3F125" w:rsidRDefault="0FA3F125" w:rsidP="0FA3F125">
            <w:r w:rsidRPr="0FA3F125">
              <w:rPr>
                <w:rFonts w:ascii="Calibri" w:eastAsia="Calibri" w:hAnsi="Calibri" w:cs="Calibri"/>
                <w:b/>
                <w:bCs/>
                <w:sz w:val="22"/>
                <w:szCs w:val="22"/>
              </w:rPr>
              <w:t>Safeguarding</w:t>
            </w:r>
          </w:p>
        </w:tc>
        <w:tc>
          <w:tcPr>
            <w:tcW w:w="4668" w:type="dxa"/>
            <w:tcBorders>
              <w:top w:val="single" w:sz="8" w:space="0" w:color="auto"/>
              <w:left w:val="single" w:sz="8" w:space="0" w:color="auto"/>
              <w:bottom w:val="single" w:sz="8" w:space="0" w:color="auto"/>
              <w:right w:val="single" w:sz="8" w:space="0" w:color="auto"/>
            </w:tcBorders>
            <w:tcMar>
              <w:left w:w="108" w:type="dxa"/>
              <w:right w:w="108" w:type="dxa"/>
            </w:tcMar>
          </w:tcPr>
          <w:p w14:paraId="2C5953FF" w14:textId="19B6EEEC" w:rsidR="0FA3F125" w:rsidRDefault="0FA3F125" w:rsidP="0FA3F125">
            <w:pPr>
              <w:rPr>
                <w:rFonts w:ascii="Calibri" w:eastAsia="Calibri" w:hAnsi="Calibri" w:cs="Calibri"/>
                <w:sz w:val="22"/>
                <w:szCs w:val="22"/>
              </w:rPr>
            </w:pPr>
            <w:r w:rsidRPr="0FA3F125">
              <w:rPr>
                <w:rFonts w:ascii="Calibri" w:eastAsia="Calibri" w:hAnsi="Calibri" w:cs="Calibri"/>
                <w:sz w:val="22"/>
                <w:szCs w:val="22"/>
              </w:rPr>
              <w:t xml:space="preserve">Check for inappropriate material, adequate supervision, awareness of </w:t>
            </w:r>
            <w:r w:rsidR="0054060C" w:rsidRPr="0FA3F125">
              <w:rPr>
                <w:rFonts w:ascii="Calibri" w:eastAsia="Calibri" w:hAnsi="Calibri" w:cs="Calibri"/>
                <w:sz w:val="22"/>
                <w:szCs w:val="22"/>
              </w:rPr>
              <w:t xml:space="preserve">4G1 </w:t>
            </w:r>
            <w:r w:rsidRPr="0FA3F125">
              <w:rPr>
                <w:rFonts w:ascii="Calibri" w:eastAsia="Calibri" w:hAnsi="Calibri" w:cs="Calibri"/>
                <w:sz w:val="22"/>
                <w:szCs w:val="22"/>
              </w:rPr>
              <w:t xml:space="preserve"> first aid procedures, awareness of </w:t>
            </w:r>
            <w:r w:rsidR="0B7FC5A5" w:rsidRPr="0FA3F125">
              <w:rPr>
                <w:rFonts w:ascii="Calibri" w:eastAsia="Calibri" w:hAnsi="Calibri" w:cs="Calibri"/>
                <w:sz w:val="22"/>
                <w:szCs w:val="22"/>
              </w:rPr>
              <w:t xml:space="preserve">4G1 </w:t>
            </w:r>
            <w:r w:rsidRPr="0FA3F125">
              <w:rPr>
                <w:rFonts w:ascii="Calibri" w:eastAsia="Calibri" w:hAnsi="Calibri" w:cs="Calibri"/>
                <w:sz w:val="22"/>
                <w:szCs w:val="22"/>
              </w:rPr>
              <w:t xml:space="preserve">safeguarding representatives / procedures, management of </w:t>
            </w:r>
            <w:proofErr w:type="spellStart"/>
            <w:r w:rsidRPr="0FA3F125">
              <w:rPr>
                <w:rFonts w:ascii="Calibri" w:eastAsia="Calibri" w:hAnsi="Calibri" w:cs="Calibri"/>
                <w:sz w:val="22"/>
                <w:szCs w:val="22"/>
              </w:rPr>
              <w:t>misbehaviour</w:t>
            </w:r>
            <w:proofErr w:type="spellEnd"/>
            <w:r w:rsidRPr="0FA3F125">
              <w:rPr>
                <w:rFonts w:ascii="Calibri" w:eastAsia="Calibri" w:hAnsi="Calibri" w:cs="Calibri"/>
                <w:sz w:val="22"/>
                <w:szCs w:val="22"/>
              </w:rPr>
              <w:t>, implementation of Personal Emergency Evacuation Plans where appropriate</w:t>
            </w:r>
          </w:p>
        </w:tc>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1BA5EBF5" w14:textId="437BF6B9" w:rsidR="0FA3F125" w:rsidRDefault="0FA3F125" w:rsidP="0FA3F125">
            <w:r w:rsidRPr="0FA3F125">
              <w:rPr>
                <w:rFonts w:ascii="Calibri" w:eastAsia="Calibri" w:hAnsi="Calibri" w:cs="Calibri"/>
                <w:b/>
                <w:bCs/>
                <w:sz w:val="22"/>
                <w:szCs w:val="22"/>
              </w:rPr>
              <w:t>Equality &amp; Diversity</w:t>
            </w:r>
          </w:p>
        </w:tc>
        <w:tc>
          <w:tcPr>
            <w:tcW w:w="4942" w:type="dxa"/>
            <w:tcBorders>
              <w:top w:val="single" w:sz="8" w:space="0" w:color="auto"/>
              <w:left w:val="single" w:sz="8" w:space="0" w:color="auto"/>
              <w:bottom w:val="single" w:sz="8" w:space="0" w:color="auto"/>
              <w:right w:val="single" w:sz="8" w:space="0" w:color="auto"/>
            </w:tcBorders>
            <w:tcMar>
              <w:left w:w="108" w:type="dxa"/>
              <w:right w:w="108" w:type="dxa"/>
            </w:tcMar>
          </w:tcPr>
          <w:p w14:paraId="6A4466EB" w14:textId="63F9078E" w:rsidR="0FA3F125" w:rsidRDefault="0FA3F125" w:rsidP="0FA3F125">
            <w:r w:rsidRPr="0FA3F125">
              <w:rPr>
                <w:rFonts w:ascii="Calibri" w:eastAsia="Calibri" w:hAnsi="Calibri" w:cs="Calibri"/>
                <w:sz w:val="22"/>
                <w:szCs w:val="22"/>
              </w:rPr>
              <w:t xml:space="preserve">Check for inappropriate material ensure safe access and egress to rooms and buildings, zero tolerance of </w:t>
            </w:r>
            <w:proofErr w:type="spellStart"/>
            <w:r w:rsidRPr="0FA3F125">
              <w:rPr>
                <w:rFonts w:ascii="Calibri" w:eastAsia="Calibri" w:hAnsi="Calibri" w:cs="Calibri"/>
                <w:sz w:val="22"/>
                <w:szCs w:val="22"/>
              </w:rPr>
              <w:t>victimisation</w:t>
            </w:r>
            <w:proofErr w:type="spellEnd"/>
            <w:r w:rsidRPr="0FA3F125">
              <w:rPr>
                <w:rFonts w:ascii="Calibri" w:eastAsia="Calibri" w:hAnsi="Calibri" w:cs="Calibri"/>
                <w:sz w:val="22"/>
                <w:szCs w:val="22"/>
              </w:rPr>
              <w:t xml:space="preserve">/bullying, ensure learner has understood tasks ensure that the language used is appropriate and not offensive. management of </w:t>
            </w:r>
            <w:proofErr w:type="spellStart"/>
            <w:r w:rsidRPr="0FA3F125">
              <w:rPr>
                <w:rFonts w:ascii="Calibri" w:eastAsia="Calibri" w:hAnsi="Calibri" w:cs="Calibri"/>
                <w:sz w:val="22"/>
                <w:szCs w:val="22"/>
              </w:rPr>
              <w:t>misbehaviour</w:t>
            </w:r>
            <w:proofErr w:type="spellEnd"/>
          </w:p>
        </w:tc>
      </w:tr>
    </w:tbl>
    <w:p w14:paraId="777FE5F2" w14:textId="343C769D" w:rsidR="00C04A74" w:rsidRDefault="304FFFE0" w:rsidP="0FA3F125">
      <w:pPr>
        <w:spacing w:line="257" w:lineRule="auto"/>
      </w:pPr>
      <w:r w:rsidRPr="0FA3F125">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1875"/>
        <w:gridCol w:w="1840"/>
        <w:gridCol w:w="1578"/>
        <w:gridCol w:w="4115"/>
        <w:gridCol w:w="350"/>
        <w:gridCol w:w="349"/>
        <w:gridCol w:w="349"/>
        <w:gridCol w:w="336"/>
        <w:gridCol w:w="337"/>
        <w:gridCol w:w="336"/>
        <w:gridCol w:w="1494"/>
      </w:tblGrid>
      <w:tr w:rsidR="0FA3F125" w14:paraId="44FB2A79" w14:textId="77777777" w:rsidTr="0FA3F125">
        <w:trPr>
          <w:trHeight w:val="300"/>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14:paraId="16E74BB4" w14:textId="557CFB6C" w:rsidR="0FA3F125" w:rsidRDefault="00260F0F" w:rsidP="0FA3F125">
            <w:hyperlink r:id="rId7" w:anchor="_top">
              <w:r w:rsidR="0FA3F125" w:rsidRPr="0FA3F125">
                <w:rPr>
                  <w:rStyle w:val="Hyperlink"/>
                  <w:rFonts w:ascii="Calibri" w:eastAsia="Calibri" w:hAnsi="Calibri" w:cs="Calibri"/>
                  <w:b/>
                  <w:bCs/>
                  <w:color w:val="0563C1"/>
                  <w:sz w:val="22"/>
                  <w:szCs w:val="22"/>
                </w:rPr>
                <w:t>Hazards</w:t>
              </w:r>
            </w:hyperlink>
          </w:p>
          <w:p w14:paraId="0AA984E6" w14:textId="19675718" w:rsidR="0FA3F125" w:rsidRDefault="00260F0F" w:rsidP="0FA3F125">
            <w:hyperlink r:id="rId8" w:anchor="_top">
              <w:r w:rsidR="0FA3F125" w:rsidRPr="0FA3F125">
                <w:rPr>
                  <w:rStyle w:val="Hyperlink"/>
                  <w:rFonts w:ascii="Calibri" w:eastAsia="Calibri" w:hAnsi="Calibri" w:cs="Calibri"/>
                  <w:b/>
                  <w:bCs/>
                  <w:color w:val="0563C1"/>
                  <w:sz w:val="22"/>
                  <w:szCs w:val="22"/>
                </w:rPr>
                <w:t>Identified</w:t>
              </w:r>
            </w:hyperlink>
          </w:p>
          <w:p w14:paraId="3EE5EF3C" w14:textId="055AE66C" w:rsidR="0FA3F125" w:rsidRDefault="0FA3F125" w:rsidP="0FA3F125">
            <w:r w:rsidRPr="0FA3F125">
              <w:rPr>
                <w:rFonts w:ascii="Calibri" w:eastAsia="Calibri" w:hAnsi="Calibri" w:cs="Calibri"/>
                <w:b/>
                <w:bCs/>
                <w:sz w:val="22"/>
                <w:szCs w:val="22"/>
              </w:rPr>
              <w:t xml:space="preserve"> </w:t>
            </w:r>
          </w:p>
        </w:tc>
        <w:tc>
          <w:tcPr>
            <w:tcW w:w="1840" w:type="dxa"/>
            <w:tcBorders>
              <w:top w:val="single" w:sz="8" w:space="0" w:color="auto"/>
              <w:left w:val="single" w:sz="8" w:space="0" w:color="auto"/>
              <w:bottom w:val="single" w:sz="8" w:space="0" w:color="auto"/>
              <w:right w:val="single" w:sz="8" w:space="0" w:color="auto"/>
            </w:tcBorders>
            <w:tcMar>
              <w:left w:w="108" w:type="dxa"/>
              <w:right w:w="108" w:type="dxa"/>
            </w:tcMar>
          </w:tcPr>
          <w:p w14:paraId="79457274" w14:textId="71AFE5F7" w:rsidR="0FA3F125" w:rsidRDefault="00260F0F" w:rsidP="0FA3F125">
            <w:hyperlink r:id="rId9" w:anchor="_top">
              <w:r w:rsidR="0FA3F125" w:rsidRPr="0FA3F125">
                <w:rPr>
                  <w:rStyle w:val="Hyperlink"/>
                  <w:rFonts w:ascii="Calibri" w:eastAsia="Calibri" w:hAnsi="Calibri" w:cs="Calibri"/>
                  <w:b/>
                  <w:bCs/>
                  <w:color w:val="0563C1"/>
                  <w:sz w:val="22"/>
                  <w:szCs w:val="22"/>
                </w:rPr>
                <w:t>Risks</w:t>
              </w:r>
            </w:hyperlink>
            <w:r w:rsidR="0FA3F125" w:rsidRPr="0FA3F125">
              <w:rPr>
                <w:rFonts w:ascii="Calibri" w:eastAsia="Calibri" w:hAnsi="Calibri" w:cs="Calibri"/>
                <w:b/>
                <w:bCs/>
                <w:sz w:val="22"/>
                <w:szCs w:val="22"/>
              </w:rPr>
              <w:t xml:space="preserve"> </w:t>
            </w:r>
          </w:p>
        </w:tc>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67365DF4" w14:textId="4DE5EA85" w:rsidR="0FA3F125" w:rsidRDefault="00260F0F" w:rsidP="0FA3F125">
            <w:hyperlink r:id="rId10" w:anchor="_top">
              <w:r w:rsidR="0FA3F125" w:rsidRPr="0FA3F125">
                <w:rPr>
                  <w:rStyle w:val="Hyperlink"/>
                  <w:rFonts w:ascii="Calibri" w:eastAsia="Calibri" w:hAnsi="Calibri" w:cs="Calibri"/>
                  <w:b/>
                  <w:bCs/>
                  <w:color w:val="0563C1"/>
                  <w:sz w:val="22"/>
                  <w:szCs w:val="22"/>
                </w:rPr>
                <w:t>Persons affected</w:t>
              </w:r>
            </w:hyperlink>
          </w:p>
        </w:tc>
        <w:tc>
          <w:tcPr>
            <w:tcW w:w="4115" w:type="dxa"/>
            <w:tcBorders>
              <w:top w:val="single" w:sz="8" w:space="0" w:color="auto"/>
              <w:left w:val="single" w:sz="8" w:space="0" w:color="auto"/>
              <w:bottom w:val="single" w:sz="8" w:space="0" w:color="auto"/>
              <w:right w:val="single" w:sz="8" w:space="0" w:color="auto"/>
            </w:tcBorders>
            <w:tcMar>
              <w:left w:w="108" w:type="dxa"/>
              <w:right w:w="108" w:type="dxa"/>
            </w:tcMar>
          </w:tcPr>
          <w:p w14:paraId="73DD2672" w14:textId="7B744F19" w:rsidR="0FA3F125" w:rsidRDefault="00260F0F" w:rsidP="0FA3F125">
            <w:hyperlink r:id="rId11" w:anchor="_top">
              <w:r w:rsidR="0FA3F125" w:rsidRPr="0FA3F125">
                <w:rPr>
                  <w:rStyle w:val="Hyperlink"/>
                  <w:rFonts w:ascii="Calibri" w:eastAsia="Calibri" w:hAnsi="Calibri" w:cs="Calibri"/>
                  <w:b/>
                  <w:bCs/>
                  <w:color w:val="0563C1"/>
                  <w:sz w:val="22"/>
                  <w:szCs w:val="22"/>
                </w:rPr>
                <w:t>Controls</w:t>
              </w:r>
            </w:hyperlink>
          </w:p>
        </w:tc>
        <w:tc>
          <w:tcPr>
            <w:tcW w:w="104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1C91D39" w14:textId="594AD0D4" w:rsidR="0FA3F125" w:rsidRDefault="00260F0F" w:rsidP="0FA3F125">
            <w:hyperlink r:id="rId12" w:anchor="_top">
              <w:r w:rsidR="0FA3F125" w:rsidRPr="0FA3F125">
                <w:rPr>
                  <w:rStyle w:val="Hyperlink"/>
                  <w:rFonts w:ascii="Calibri" w:eastAsia="Calibri" w:hAnsi="Calibri" w:cs="Calibri"/>
                  <w:b/>
                  <w:bCs/>
                  <w:color w:val="0563C1"/>
                  <w:sz w:val="22"/>
                  <w:szCs w:val="22"/>
                </w:rPr>
                <w:t>Likelihood</w:t>
              </w:r>
            </w:hyperlink>
            <w:r w:rsidR="0FA3F125" w:rsidRPr="0FA3F125">
              <w:rPr>
                <w:rFonts w:ascii="Calibri" w:eastAsia="Calibri" w:hAnsi="Calibri" w:cs="Calibri"/>
                <w:b/>
                <w:bCs/>
                <w:sz w:val="22"/>
                <w:szCs w:val="22"/>
              </w:rPr>
              <w:t xml:space="preserve"> </w:t>
            </w:r>
          </w:p>
        </w:tc>
        <w:tc>
          <w:tcPr>
            <w:tcW w:w="1009" w:type="dxa"/>
            <w:gridSpan w:val="3"/>
            <w:tcBorders>
              <w:top w:val="single" w:sz="8" w:space="0" w:color="auto"/>
              <w:left w:val="nil"/>
              <w:bottom w:val="single" w:sz="8" w:space="0" w:color="auto"/>
              <w:right w:val="single" w:sz="8" w:space="0" w:color="auto"/>
            </w:tcBorders>
            <w:tcMar>
              <w:left w:w="108" w:type="dxa"/>
              <w:right w:w="108" w:type="dxa"/>
            </w:tcMar>
          </w:tcPr>
          <w:p w14:paraId="0B370B64" w14:textId="3D2AEBCB" w:rsidR="0FA3F125" w:rsidRDefault="00260F0F" w:rsidP="0FA3F125">
            <w:hyperlink r:id="rId13" w:anchor="_top">
              <w:r w:rsidR="0FA3F125" w:rsidRPr="0FA3F125">
                <w:rPr>
                  <w:rStyle w:val="Hyperlink"/>
                  <w:rFonts w:ascii="Calibri" w:eastAsia="Calibri" w:hAnsi="Calibri" w:cs="Calibri"/>
                  <w:b/>
                  <w:bCs/>
                  <w:color w:val="0563C1"/>
                  <w:sz w:val="22"/>
                  <w:szCs w:val="22"/>
                </w:rPr>
                <w:t>Severity</w:t>
              </w:r>
            </w:hyperlink>
          </w:p>
        </w:tc>
        <w:tc>
          <w:tcPr>
            <w:tcW w:w="1494" w:type="dxa"/>
            <w:tcBorders>
              <w:top w:val="single" w:sz="8" w:space="0" w:color="auto"/>
              <w:left w:val="nil"/>
              <w:bottom w:val="single" w:sz="8" w:space="0" w:color="auto"/>
              <w:right w:val="single" w:sz="8" w:space="0" w:color="auto"/>
            </w:tcBorders>
            <w:tcMar>
              <w:left w:w="108" w:type="dxa"/>
              <w:right w:w="108" w:type="dxa"/>
            </w:tcMar>
          </w:tcPr>
          <w:p w14:paraId="7A22D975" w14:textId="4A47B655" w:rsidR="0FA3F125" w:rsidRDefault="0FA3F125" w:rsidP="0FA3F125">
            <w:r w:rsidRPr="0FA3F125">
              <w:rPr>
                <w:rFonts w:ascii="Calibri" w:eastAsia="Calibri" w:hAnsi="Calibri" w:cs="Calibri"/>
                <w:b/>
                <w:bCs/>
                <w:sz w:val="22"/>
                <w:szCs w:val="22"/>
              </w:rPr>
              <w:t>Matrix Class</w:t>
            </w:r>
          </w:p>
          <w:p w14:paraId="6BA44992" w14:textId="76DED846" w:rsidR="0FA3F125" w:rsidRDefault="0FA3F125" w:rsidP="0FA3F125">
            <w:r w:rsidRPr="0FA3F125">
              <w:rPr>
                <w:rFonts w:ascii="Calibri" w:eastAsia="Calibri" w:hAnsi="Calibri" w:cs="Calibri"/>
                <w:b/>
                <w:bCs/>
                <w:sz w:val="22"/>
                <w:szCs w:val="22"/>
              </w:rPr>
              <w:t>(</w:t>
            </w:r>
            <w:proofErr w:type="spellStart"/>
            <w:r w:rsidRPr="0FA3F125">
              <w:rPr>
                <w:rFonts w:ascii="Calibri" w:eastAsia="Calibri" w:hAnsi="Calibri" w:cs="Calibri"/>
                <w:b/>
                <w:bCs/>
                <w:sz w:val="22"/>
                <w:szCs w:val="22"/>
              </w:rPr>
              <w:t>LxS</w:t>
            </w:r>
            <w:proofErr w:type="spellEnd"/>
            <w:r w:rsidRPr="0FA3F125">
              <w:rPr>
                <w:rFonts w:ascii="Calibri" w:eastAsia="Calibri" w:hAnsi="Calibri" w:cs="Calibri"/>
                <w:b/>
                <w:bCs/>
                <w:sz w:val="22"/>
                <w:szCs w:val="22"/>
              </w:rPr>
              <w:t>)</w:t>
            </w:r>
          </w:p>
          <w:p w14:paraId="51C3DC68" w14:textId="462F293B" w:rsidR="0FA3F125" w:rsidRDefault="0FA3F125" w:rsidP="0FA3F125">
            <w:r w:rsidRPr="0FA3F125">
              <w:rPr>
                <w:rFonts w:ascii="Calibri" w:eastAsia="Calibri" w:hAnsi="Calibri" w:cs="Calibri"/>
                <w:b/>
                <w:bCs/>
                <w:sz w:val="22"/>
                <w:szCs w:val="22"/>
              </w:rPr>
              <w:t>High Med Low</w:t>
            </w:r>
          </w:p>
        </w:tc>
      </w:tr>
      <w:tr w:rsidR="0FA3F125" w14:paraId="6D6F2C3B" w14:textId="77777777" w:rsidTr="0FA3F125">
        <w:trPr>
          <w:trHeight w:val="300"/>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14:paraId="2826099C" w14:textId="6F3C335A" w:rsidR="0FA3F125" w:rsidRDefault="0FA3F125" w:rsidP="0FA3F125">
            <w:r w:rsidRPr="0FA3F125">
              <w:rPr>
                <w:rFonts w:ascii="Calibri" w:eastAsia="Calibri" w:hAnsi="Calibri" w:cs="Calibri"/>
                <w:sz w:val="22"/>
                <w:szCs w:val="22"/>
              </w:rPr>
              <w:t xml:space="preserve">External weather conditions </w:t>
            </w:r>
          </w:p>
          <w:p w14:paraId="413C5F07" w14:textId="72085C51" w:rsidR="0FA3F125" w:rsidRDefault="0FA3F125" w:rsidP="0FA3F125">
            <w:r w:rsidRPr="0FA3F125">
              <w:rPr>
                <w:rFonts w:ascii="Calibri" w:eastAsia="Calibri" w:hAnsi="Calibri" w:cs="Calibri"/>
                <w:sz w:val="22"/>
                <w:szCs w:val="22"/>
              </w:rPr>
              <w:t xml:space="preserve"> </w:t>
            </w:r>
          </w:p>
        </w:tc>
        <w:tc>
          <w:tcPr>
            <w:tcW w:w="1840" w:type="dxa"/>
            <w:tcBorders>
              <w:top w:val="single" w:sz="8" w:space="0" w:color="auto"/>
              <w:left w:val="single" w:sz="8" w:space="0" w:color="auto"/>
              <w:bottom w:val="single" w:sz="8" w:space="0" w:color="auto"/>
              <w:right w:val="single" w:sz="8" w:space="0" w:color="auto"/>
            </w:tcBorders>
            <w:tcMar>
              <w:left w:w="108" w:type="dxa"/>
              <w:right w:w="108" w:type="dxa"/>
            </w:tcMar>
          </w:tcPr>
          <w:p w14:paraId="6FAB0676" w14:textId="448D9648" w:rsidR="0FA3F125" w:rsidRDefault="0FA3F125" w:rsidP="0FA3F125">
            <w:r w:rsidRPr="0FA3F125">
              <w:rPr>
                <w:rFonts w:ascii="Calibri" w:eastAsia="Calibri" w:hAnsi="Calibri" w:cs="Calibri"/>
                <w:sz w:val="22"/>
                <w:szCs w:val="22"/>
              </w:rPr>
              <w:t xml:space="preserve">Too cold, hot </w:t>
            </w:r>
          </w:p>
        </w:tc>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1685A1FC" w14:textId="76E4E366" w:rsidR="471B8C14" w:rsidRDefault="471B8C14" w:rsidP="0FA3F125">
            <w:pPr>
              <w:rPr>
                <w:rFonts w:ascii="Calibri" w:eastAsia="Calibri" w:hAnsi="Calibri" w:cs="Calibri"/>
                <w:sz w:val="22"/>
                <w:szCs w:val="22"/>
              </w:rPr>
            </w:pPr>
            <w:r w:rsidRPr="0FA3F125">
              <w:rPr>
                <w:rFonts w:ascii="Calibri" w:eastAsia="Calibri" w:hAnsi="Calibri" w:cs="Calibri"/>
                <w:sz w:val="22"/>
                <w:szCs w:val="22"/>
              </w:rPr>
              <w:t>Players</w:t>
            </w:r>
            <w:r w:rsidR="0FA3F125" w:rsidRPr="0FA3F125">
              <w:rPr>
                <w:rFonts w:ascii="Calibri" w:eastAsia="Calibri" w:hAnsi="Calibri" w:cs="Calibri"/>
                <w:sz w:val="22"/>
                <w:szCs w:val="22"/>
              </w:rPr>
              <w:t xml:space="preserve">, </w:t>
            </w:r>
            <w:r w:rsidR="7262FBF9" w:rsidRPr="0FA3F125">
              <w:rPr>
                <w:rFonts w:ascii="Calibri" w:eastAsia="Calibri" w:hAnsi="Calibri" w:cs="Calibri"/>
                <w:sz w:val="22"/>
                <w:szCs w:val="22"/>
              </w:rPr>
              <w:t>coaches</w:t>
            </w:r>
            <w:r w:rsidR="0FA3F125" w:rsidRPr="0FA3F125">
              <w:rPr>
                <w:rFonts w:ascii="Calibri" w:eastAsia="Calibri" w:hAnsi="Calibri" w:cs="Calibri"/>
                <w:sz w:val="22"/>
                <w:szCs w:val="22"/>
              </w:rPr>
              <w:t>, customers</w:t>
            </w:r>
          </w:p>
        </w:tc>
        <w:tc>
          <w:tcPr>
            <w:tcW w:w="4115" w:type="dxa"/>
            <w:tcBorders>
              <w:top w:val="single" w:sz="8" w:space="0" w:color="auto"/>
              <w:left w:val="single" w:sz="8" w:space="0" w:color="auto"/>
              <w:bottom w:val="single" w:sz="8" w:space="0" w:color="auto"/>
              <w:right w:val="single" w:sz="8" w:space="0" w:color="auto"/>
            </w:tcBorders>
            <w:tcMar>
              <w:left w:w="108" w:type="dxa"/>
              <w:right w:w="108" w:type="dxa"/>
            </w:tcMar>
          </w:tcPr>
          <w:p w14:paraId="5C65AAE5" w14:textId="61B7ED63" w:rsidR="0FA3F125" w:rsidRDefault="0FA3F125" w:rsidP="0FA3F125">
            <w:r w:rsidRPr="0FA3F125">
              <w:rPr>
                <w:rFonts w:ascii="Calibri" w:eastAsia="Calibri" w:hAnsi="Calibri" w:cs="Calibri"/>
                <w:sz w:val="22"/>
                <w:szCs w:val="22"/>
              </w:rPr>
              <w:t>Appropriate clothing should be worn, activities should be stopped or abandoned if weather increases. All participants should have access to water to keep hydrated.</w:t>
            </w:r>
          </w:p>
        </w:tc>
        <w:tc>
          <w:tcPr>
            <w:tcW w:w="350"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24A39492" w14:textId="65874299" w:rsidR="0FA3F125" w:rsidRDefault="0FA3F125" w:rsidP="0FA3F125">
            <w:r w:rsidRPr="0FA3F125">
              <w:rPr>
                <w:rFonts w:ascii="Calibri" w:eastAsia="Calibri" w:hAnsi="Calibri" w:cs="Calibri"/>
                <w:color w:val="000000" w:themeColor="text1"/>
                <w:sz w:val="22"/>
                <w:szCs w:val="22"/>
              </w:rPr>
              <w:t>1</w:t>
            </w:r>
          </w:p>
        </w:tc>
        <w:tc>
          <w:tcPr>
            <w:tcW w:w="349" w:type="dxa"/>
            <w:tcBorders>
              <w:top w:val="nil"/>
              <w:left w:val="single" w:sz="8" w:space="0" w:color="auto"/>
              <w:bottom w:val="single" w:sz="8" w:space="0" w:color="auto"/>
              <w:right w:val="single" w:sz="8" w:space="0" w:color="auto"/>
            </w:tcBorders>
            <w:tcMar>
              <w:left w:w="108" w:type="dxa"/>
              <w:right w:w="108" w:type="dxa"/>
            </w:tcMar>
          </w:tcPr>
          <w:p w14:paraId="218F9D20" w14:textId="460838D6" w:rsidR="0FA3F125" w:rsidRDefault="0FA3F125" w:rsidP="0FA3F125">
            <w:r w:rsidRPr="0FA3F125">
              <w:rPr>
                <w:rFonts w:ascii="Calibri" w:eastAsia="Calibri" w:hAnsi="Calibri" w:cs="Calibri"/>
                <w:sz w:val="22"/>
                <w:szCs w:val="22"/>
              </w:rPr>
              <w:t>2</w:t>
            </w:r>
          </w:p>
        </w:tc>
        <w:tc>
          <w:tcPr>
            <w:tcW w:w="349" w:type="dxa"/>
            <w:tcBorders>
              <w:top w:val="nil"/>
              <w:left w:val="single" w:sz="8" w:space="0" w:color="auto"/>
              <w:bottom w:val="single" w:sz="8" w:space="0" w:color="auto"/>
              <w:right w:val="single" w:sz="8" w:space="0" w:color="auto"/>
            </w:tcBorders>
            <w:tcMar>
              <w:left w:w="108" w:type="dxa"/>
              <w:right w:w="108" w:type="dxa"/>
            </w:tcMar>
          </w:tcPr>
          <w:p w14:paraId="76485DC3" w14:textId="07037B0E" w:rsidR="0FA3F125" w:rsidRDefault="0FA3F125" w:rsidP="0FA3F125">
            <w:r w:rsidRPr="0FA3F125">
              <w:rPr>
                <w:rFonts w:ascii="Calibri" w:eastAsia="Calibri" w:hAnsi="Calibri" w:cs="Calibri"/>
                <w:sz w:val="22"/>
                <w:szCs w:val="22"/>
              </w:rPr>
              <w:t>3</w:t>
            </w:r>
          </w:p>
        </w:tc>
        <w:tc>
          <w:tcPr>
            <w:tcW w:w="336"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202E5F42" w14:textId="7C3AE4F5" w:rsidR="0FA3F125" w:rsidRDefault="0FA3F125" w:rsidP="0FA3F125">
            <w:r w:rsidRPr="0FA3F125">
              <w:rPr>
                <w:rFonts w:ascii="Calibri" w:eastAsia="Calibri" w:hAnsi="Calibri" w:cs="Calibri"/>
                <w:color w:val="000000" w:themeColor="text1"/>
                <w:sz w:val="22"/>
                <w:szCs w:val="22"/>
              </w:rPr>
              <w:t>1</w:t>
            </w:r>
          </w:p>
        </w:tc>
        <w:tc>
          <w:tcPr>
            <w:tcW w:w="337" w:type="dxa"/>
            <w:tcBorders>
              <w:top w:val="nil"/>
              <w:left w:val="single" w:sz="8" w:space="0" w:color="auto"/>
              <w:bottom w:val="single" w:sz="8" w:space="0" w:color="auto"/>
              <w:right w:val="single" w:sz="8" w:space="0" w:color="auto"/>
            </w:tcBorders>
            <w:tcMar>
              <w:left w:w="108" w:type="dxa"/>
              <w:right w:w="108" w:type="dxa"/>
            </w:tcMar>
          </w:tcPr>
          <w:p w14:paraId="5802072E" w14:textId="47F51DC0" w:rsidR="0FA3F125" w:rsidRDefault="0FA3F125" w:rsidP="0FA3F125">
            <w:r w:rsidRPr="0FA3F125">
              <w:rPr>
                <w:rFonts w:ascii="Calibri" w:eastAsia="Calibri" w:hAnsi="Calibri" w:cs="Calibri"/>
                <w:sz w:val="22"/>
                <w:szCs w:val="22"/>
              </w:rPr>
              <w:t>2</w:t>
            </w:r>
          </w:p>
        </w:tc>
        <w:tc>
          <w:tcPr>
            <w:tcW w:w="336" w:type="dxa"/>
            <w:tcBorders>
              <w:top w:val="nil"/>
              <w:left w:val="single" w:sz="8" w:space="0" w:color="auto"/>
              <w:bottom w:val="single" w:sz="8" w:space="0" w:color="auto"/>
              <w:right w:val="single" w:sz="8" w:space="0" w:color="auto"/>
            </w:tcBorders>
            <w:tcMar>
              <w:left w:w="108" w:type="dxa"/>
              <w:right w:w="108" w:type="dxa"/>
            </w:tcMar>
          </w:tcPr>
          <w:p w14:paraId="69BB03F6" w14:textId="5D433B90" w:rsidR="0FA3F125" w:rsidRDefault="0FA3F125" w:rsidP="0FA3F125">
            <w:r w:rsidRPr="0FA3F125">
              <w:rPr>
                <w:rFonts w:ascii="Calibri" w:eastAsia="Calibri" w:hAnsi="Calibri" w:cs="Calibri"/>
                <w:sz w:val="22"/>
                <w:szCs w:val="22"/>
              </w:rPr>
              <w:t>3</w:t>
            </w:r>
          </w:p>
        </w:tc>
        <w:tc>
          <w:tcPr>
            <w:tcW w:w="149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4C12AD1F" w14:textId="417B5459" w:rsidR="0FA3F125" w:rsidRDefault="0FA3F125" w:rsidP="0FA3F125">
            <w:r w:rsidRPr="0FA3F125">
              <w:rPr>
                <w:rFonts w:ascii="Calibri" w:eastAsia="Calibri" w:hAnsi="Calibri" w:cs="Calibri"/>
                <w:sz w:val="22"/>
                <w:szCs w:val="22"/>
              </w:rPr>
              <w:t xml:space="preserve"> </w:t>
            </w:r>
          </w:p>
        </w:tc>
      </w:tr>
      <w:tr w:rsidR="0FA3F125" w14:paraId="7295CFB6" w14:textId="77777777" w:rsidTr="0FA3F125">
        <w:trPr>
          <w:trHeight w:val="300"/>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14:paraId="19E88BC1" w14:textId="24A52FAC" w:rsidR="7310E03B" w:rsidRDefault="7310E03B" w:rsidP="0FA3F125">
            <w:pPr>
              <w:rPr>
                <w:rFonts w:ascii="Calibri" w:eastAsia="Calibri" w:hAnsi="Calibri" w:cs="Calibri"/>
                <w:sz w:val="22"/>
                <w:szCs w:val="22"/>
              </w:rPr>
            </w:pPr>
            <w:r w:rsidRPr="0FA3F125">
              <w:rPr>
                <w:rFonts w:ascii="Calibri" w:eastAsia="Calibri" w:hAnsi="Calibri" w:cs="Calibri"/>
                <w:sz w:val="22"/>
                <w:szCs w:val="22"/>
              </w:rPr>
              <w:t>Players, coaches and parents,</w:t>
            </w:r>
            <w:r w:rsidR="0FA3F125" w:rsidRPr="0FA3F125">
              <w:rPr>
                <w:rFonts w:ascii="Calibri" w:eastAsia="Calibri" w:hAnsi="Calibri" w:cs="Calibri"/>
                <w:sz w:val="22"/>
                <w:szCs w:val="22"/>
              </w:rPr>
              <w:t xml:space="preserve"> visitors tripping over or colliding with used or unused equipment or objects.</w:t>
            </w:r>
          </w:p>
        </w:tc>
        <w:tc>
          <w:tcPr>
            <w:tcW w:w="1840" w:type="dxa"/>
            <w:tcBorders>
              <w:top w:val="single" w:sz="8" w:space="0" w:color="auto"/>
              <w:left w:val="single" w:sz="8" w:space="0" w:color="auto"/>
              <w:bottom w:val="single" w:sz="8" w:space="0" w:color="auto"/>
              <w:right w:val="single" w:sz="8" w:space="0" w:color="auto"/>
            </w:tcBorders>
            <w:tcMar>
              <w:left w:w="108" w:type="dxa"/>
              <w:right w:w="108" w:type="dxa"/>
            </w:tcMar>
          </w:tcPr>
          <w:p w14:paraId="723E07D4" w14:textId="29F57745" w:rsidR="0FA3F125" w:rsidRDefault="0FA3F125" w:rsidP="0FA3F125">
            <w:r w:rsidRPr="0FA3F125">
              <w:rPr>
                <w:rFonts w:ascii="Calibri" w:eastAsia="Calibri" w:hAnsi="Calibri" w:cs="Calibri"/>
                <w:sz w:val="22"/>
                <w:szCs w:val="22"/>
              </w:rPr>
              <w:t>Physical injury – sprains and strains</w:t>
            </w:r>
          </w:p>
        </w:tc>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26A02EE2" w14:textId="1E2E72EE" w:rsidR="76D74935" w:rsidRDefault="76D74935" w:rsidP="0FA3F125">
            <w:pPr>
              <w:rPr>
                <w:rFonts w:ascii="Calibri" w:eastAsia="Calibri" w:hAnsi="Calibri" w:cs="Calibri"/>
                <w:sz w:val="22"/>
                <w:szCs w:val="22"/>
              </w:rPr>
            </w:pPr>
            <w:r w:rsidRPr="0FA3F125">
              <w:rPr>
                <w:rFonts w:ascii="Calibri" w:eastAsia="Calibri" w:hAnsi="Calibri" w:cs="Calibri"/>
                <w:sz w:val="22"/>
                <w:szCs w:val="22"/>
              </w:rPr>
              <w:t xml:space="preserve">Players, Coaches, Parents and visitors </w:t>
            </w:r>
          </w:p>
        </w:tc>
        <w:tc>
          <w:tcPr>
            <w:tcW w:w="4115" w:type="dxa"/>
            <w:tcBorders>
              <w:top w:val="single" w:sz="8" w:space="0" w:color="auto"/>
              <w:left w:val="single" w:sz="8" w:space="0" w:color="auto"/>
              <w:bottom w:val="single" w:sz="8" w:space="0" w:color="auto"/>
              <w:right w:val="single" w:sz="8" w:space="0" w:color="auto"/>
            </w:tcBorders>
            <w:tcMar>
              <w:left w:w="108" w:type="dxa"/>
              <w:right w:w="108" w:type="dxa"/>
            </w:tcMar>
          </w:tcPr>
          <w:p w14:paraId="4F54D364" w14:textId="4876EB5A" w:rsidR="0FA3F125" w:rsidRDefault="0FA3F125" w:rsidP="0FA3F125">
            <w:r w:rsidRPr="0FA3F125">
              <w:rPr>
                <w:rFonts w:ascii="Calibri" w:eastAsia="Calibri" w:hAnsi="Calibri" w:cs="Calibri"/>
                <w:sz w:val="22"/>
                <w:szCs w:val="22"/>
              </w:rPr>
              <w:t xml:space="preserve">Conduct a visual inspection of the 3G to ensure a safe working environment. No equipment or objects should be left out on the 3G if not being used within the lesson. Do not conduct a practical lesson until unwanted equipment or objects are removed. </w:t>
            </w:r>
          </w:p>
          <w:p w14:paraId="63288BF1" w14:textId="7AAFD309" w:rsidR="0FA3F125" w:rsidRDefault="0FA3F125" w:rsidP="0FA3F125">
            <w:r w:rsidRPr="0FA3F125">
              <w:rPr>
                <w:rFonts w:ascii="Calibri" w:eastAsia="Calibri" w:hAnsi="Calibri" w:cs="Calibri"/>
                <w:sz w:val="22"/>
                <w:szCs w:val="22"/>
              </w:rPr>
              <w:t xml:space="preserve"> </w:t>
            </w:r>
          </w:p>
          <w:p w14:paraId="3E258D5B" w14:textId="15955D9A" w:rsidR="0FA3F125" w:rsidRDefault="0FA3F125" w:rsidP="0FA3F125">
            <w:r w:rsidRPr="0FA3F125">
              <w:rPr>
                <w:rFonts w:ascii="Calibri" w:eastAsia="Calibri" w:hAnsi="Calibri" w:cs="Calibri"/>
                <w:sz w:val="22"/>
                <w:szCs w:val="22"/>
              </w:rPr>
              <w:t>Appropriate footwear and clothing should be worn during a practical session</w:t>
            </w:r>
          </w:p>
          <w:p w14:paraId="365F2C00" w14:textId="0D54D6AA" w:rsidR="0FA3F125" w:rsidRDefault="0FA3F125" w:rsidP="0FA3F125">
            <w:r w:rsidRPr="0FA3F125">
              <w:rPr>
                <w:rFonts w:ascii="Calibri" w:eastAsia="Calibri" w:hAnsi="Calibri" w:cs="Calibri"/>
                <w:sz w:val="22"/>
                <w:szCs w:val="22"/>
              </w:rPr>
              <w:t xml:space="preserve"> </w:t>
            </w:r>
          </w:p>
        </w:tc>
        <w:tc>
          <w:tcPr>
            <w:tcW w:w="350"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029E48A8" w14:textId="43BC59A8" w:rsidR="0FA3F125" w:rsidRDefault="0FA3F125" w:rsidP="0FA3F125">
            <w:r w:rsidRPr="0FA3F125">
              <w:rPr>
                <w:rFonts w:ascii="Calibri" w:eastAsia="Calibri" w:hAnsi="Calibri" w:cs="Calibri"/>
                <w:sz w:val="22"/>
                <w:szCs w:val="22"/>
              </w:rPr>
              <w:t xml:space="preserve"> </w:t>
            </w: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79F603D4" w14:textId="65AB015F" w:rsidR="0FA3F125" w:rsidRDefault="0FA3F125" w:rsidP="0FA3F125">
            <w:r w:rsidRPr="0FA3F125">
              <w:rPr>
                <w:rFonts w:ascii="Calibri" w:eastAsia="Calibri" w:hAnsi="Calibri" w:cs="Calibri"/>
                <w:sz w:val="22"/>
                <w:szCs w:val="22"/>
              </w:rPr>
              <w:t xml:space="preserve"> </w:t>
            </w: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15BA7590" w14:textId="35F3ABFB" w:rsidR="0FA3F125" w:rsidRDefault="0FA3F125" w:rsidP="0FA3F125">
            <w:r w:rsidRPr="0FA3F125">
              <w:rPr>
                <w:rFonts w:ascii="Calibri" w:eastAsia="Calibri" w:hAnsi="Calibri" w:cs="Calibri"/>
                <w:sz w:val="22"/>
                <w:szCs w:val="22"/>
              </w:rPr>
              <w:t xml:space="preserve"> </w:t>
            </w:r>
          </w:p>
        </w:tc>
        <w:tc>
          <w:tcPr>
            <w:tcW w:w="336"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4C848580" w14:textId="0AD8F2A9" w:rsidR="0FA3F125" w:rsidRDefault="0FA3F125" w:rsidP="0FA3F125">
            <w:r w:rsidRPr="0FA3F125">
              <w:rPr>
                <w:rFonts w:ascii="Calibri" w:eastAsia="Calibri" w:hAnsi="Calibri" w:cs="Calibri"/>
                <w:sz w:val="22"/>
                <w:szCs w:val="22"/>
              </w:rPr>
              <w:t xml:space="preserve"> </w:t>
            </w:r>
          </w:p>
        </w:tc>
        <w:tc>
          <w:tcPr>
            <w:tcW w:w="337" w:type="dxa"/>
            <w:tcBorders>
              <w:top w:val="single" w:sz="8" w:space="0" w:color="auto"/>
              <w:left w:val="single" w:sz="8" w:space="0" w:color="auto"/>
              <w:bottom w:val="single" w:sz="8" w:space="0" w:color="auto"/>
              <w:right w:val="single" w:sz="8" w:space="0" w:color="auto"/>
            </w:tcBorders>
            <w:tcMar>
              <w:left w:w="108" w:type="dxa"/>
              <w:right w:w="108" w:type="dxa"/>
            </w:tcMar>
          </w:tcPr>
          <w:p w14:paraId="3E501456" w14:textId="10818368" w:rsidR="0FA3F125" w:rsidRDefault="0FA3F125" w:rsidP="0FA3F125">
            <w:r w:rsidRPr="0FA3F125">
              <w:rPr>
                <w:rFonts w:ascii="Calibri" w:eastAsia="Calibri" w:hAnsi="Calibri" w:cs="Calibri"/>
                <w:sz w:val="22"/>
                <w:szCs w:val="22"/>
              </w:rPr>
              <w:t xml:space="preserve"> </w:t>
            </w: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247E10E8" w14:textId="6F2AF2A0" w:rsidR="0FA3F125" w:rsidRDefault="0FA3F125" w:rsidP="0FA3F125">
            <w:r w:rsidRPr="0FA3F125">
              <w:rPr>
                <w:rFonts w:ascii="Calibri" w:eastAsia="Calibri" w:hAnsi="Calibri" w:cs="Calibri"/>
                <w:sz w:val="22"/>
                <w:szCs w:val="22"/>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6454B571" w14:textId="57451CD4" w:rsidR="0FA3F125" w:rsidRDefault="0FA3F125" w:rsidP="0FA3F125">
            <w:r w:rsidRPr="0FA3F125">
              <w:rPr>
                <w:rFonts w:ascii="Calibri" w:eastAsia="Calibri" w:hAnsi="Calibri" w:cs="Calibri"/>
                <w:sz w:val="22"/>
                <w:szCs w:val="22"/>
              </w:rPr>
              <w:t xml:space="preserve"> </w:t>
            </w:r>
          </w:p>
        </w:tc>
      </w:tr>
      <w:tr w:rsidR="0FA3F125" w14:paraId="06657B34" w14:textId="77777777" w:rsidTr="0FA3F125">
        <w:trPr>
          <w:trHeight w:val="300"/>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14:paraId="1AB6790A" w14:textId="09B8053F" w:rsidR="526352D4" w:rsidRDefault="526352D4" w:rsidP="0FA3F125">
            <w:r w:rsidRPr="0FA3F125">
              <w:rPr>
                <w:rFonts w:ascii="Calibri" w:eastAsia="Calibri" w:hAnsi="Calibri" w:cs="Calibri"/>
                <w:sz w:val="22"/>
                <w:szCs w:val="22"/>
              </w:rPr>
              <w:t>Children</w:t>
            </w:r>
            <w:r w:rsidR="0FA3F125" w:rsidRPr="0FA3F125">
              <w:rPr>
                <w:rFonts w:ascii="Calibri" w:eastAsia="Calibri" w:hAnsi="Calibri" w:cs="Calibri"/>
                <w:sz w:val="22"/>
                <w:szCs w:val="22"/>
              </w:rPr>
              <w:t xml:space="preserve"> unsupervised</w:t>
            </w:r>
          </w:p>
        </w:tc>
        <w:tc>
          <w:tcPr>
            <w:tcW w:w="1840" w:type="dxa"/>
            <w:tcBorders>
              <w:top w:val="single" w:sz="8" w:space="0" w:color="auto"/>
              <w:left w:val="single" w:sz="8" w:space="0" w:color="auto"/>
              <w:bottom w:val="single" w:sz="8" w:space="0" w:color="auto"/>
              <w:right w:val="single" w:sz="8" w:space="0" w:color="auto"/>
            </w:tcBorders>
            <w:tcMar>
              <w:left w:w="108" w:type="dxa"/>
              <w:right w:w="108" w:type="dxa"/>
            </w:tcMar>
          </w:tcPr>
          <w:p w14:paraId="0857D10A" w14:textId="5B23C2C0" w:rsidR="11083806" w:rsidRDefault="11083806" w:rsidP="0FA3F125">
            <w:pPr>
              <w:rPr>
                <w:rFonts w:ascii="Calibri" w:eastAsia="Calibri" w:hAnsi="Calibri" w:cs="Calibri"/>
                <w:sz w:val="22"/>
                <w:szCs w:val="22"/>
              </w:rPr>
            </w:pPr>
            <w:r w:rsidRPr="0FA3F125">
              <w:rPr>
                <w:rFonts w:ascii="Calibri" w:eastAsia="Calibri" w:hAnsi="Calibri" w:cs="Calibri"/>
                <w:sz w:val="22"/>
                <w:szCs w:val="22"/>
              </w:rPr>
              <w:t>Children may get lost</w:t>
            </w:r>
          </w:p>
        </w:tc>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6216657D" w14:textId="71AC1998" w:rsidR="7FDE0D03" w:rsidRDefault="7FDE0D03" w:rsidP="0FA3F125">
            <w:pPr>
              <w:rPr>
                <w:rFonts w:ascii="Calibri" w:eastAsia="Calibri" w:hAnsi="Calibri" w:cs="Calibri"/>
                <w:sz w:val="22"/>
                <w:szCs w:val="22"/>
              </w:rPr>
            </w:pPr>
            <w:r w:rsidRPr="0FA3F125">
              <w:rPr>
                <w:rFonts w:ascii="Calibri" w:eastAsia="Calibri" w:hAnsi="Calibri" w:cs="Calibri"/>
                <w:sz w:val="22"/>
                <w:szCs w:val="22"/>
              </w:rPr>
              <w:t>Children</w:t>
            </w:r>
          </w:p>
        </w:tc>
        <w:tc>
          <w:tcPr>
            <w:tcW w:w="4115" w:type="dxa"/>
            <w:tcBorders>
              <w:top w:val="single" w:sz="8" w:space="0" w:color="auto"/>
              <w:left w:val="single" w:sz="8" w:space="0" w:color="auto"/>
              <w:bottom w:val="single" w:sz="8" w:space="0" w:color="auto"/>
              <w:right w:val="single" w:sz="8" w:space="0" w:color="auto"/>
            </w:tcBorders>
            <w:tcMar>
              <w:left w:w="108" w:type="dxa"/>
              <w:right w:w="108" w:type="dxa"/>
            </w:tcMar>
          </w:tcPr>
          <w:p w14:paraId="4F2F64AC" w14:textId="7112CB00" w:rsidR="3E5FEC1C" w:rsidRDefault="3E5FEC1C" w:rsidP="0FA3F125">
            <w:pPr>
              <w:rPr>
                <w:rFonts w:ascii="Calibri" w:eastAsia="Calibri" w:hAnsi="Calibri" w:cs="Calibri"/>
                <w:sz w:val="22"/>
                <w:szCs w:val="22"/>
              </w:rPr>
            </w:pPr>
            <w:r w:rsidRPr="0FA3F125">
              <w:rPr>
                <w:rFonts w:ascii="Calibri" w:eastAsia="Calibri" w:hAnsi="Calibri" w:cs="Calibri"/>
                <w:sz w:val="22"/>
                <w:szCs w:val="22"/>
              </w:rPr>
              <w:t xml:space="preserve">Parents to attend sessions and supervise their child at all times. </w:t>
            </w:r>
            <w:r w:rsidR="0FA3F125" w:rsidRPr="0FA3F125">
              <w:rPr>
                <w:rFonts w:ascii="Calibri" w:eastAsia="Calibri" w:hAnsi="Calibri" w:cs="Calibri"/>
                <w:sz w:val="22"/>
                <w:szCs w:val="22"/>
              </w:rPr>
              <w:t xml:space="preserve"> </w:t>
            </w:r>
          </w:p>
        </w:tc>
        <w:tc>
          <w:tcPr>
            <w:tcW w:w="350"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1CA737C3" w14:textId="3678F90A" w:rsidR="0FA3F125" w:rsidRDefault="0FA3F125" w:rsidP="0FA3F125">
            <w:r w:rsidRPr="0FA3F125">
              <w:rPr>
                <w:rFonts w:ascii="Calibri" w:eastAsia="Calibri" w:hAnsi="Calibri" w:cs="Calibri"/>
                <w:sz w:val="22"/>
                <w:szCs w:val="22"/>
              </w:rPr>
              <w:t xml:space="preserve"> </w:t>
            </w: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16F82A1D" w14:textId="49647530" w:rsidR="0FA3F125" w:rsidRDefault="0FA3F125" w:rsidP="0FA3F125">
            <w:r w:rsidRPr="0FA3F125">
              <w:rPr>
                <w:rFonts w:ascii="Calibri" w:eastAsia="Calibri" w:hAnsi="Calibri" w:cs="Calibri"/>
                <w:sz w:val="22"/>
                <w:szCs w:val="22"/>
              </w:rPr>
              <w:t xml:space="preserve"> </w:t>
            </w: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12D80E9E" w14:textId="4123CAE8" w:rsidR="0FA3F125" w:rsidRDefault="0FA3F125" w:rsidP="0FA3F125">
            <w:r w:rsidRPr="0FA3F125">
              <w:rPr>
                <w:rFonts w:ascii="Calibri" w:eastAsia="Calibri" w:hAnsi="Calibri" w:cs="Calibri"/>
                <w:sz w:val="22"/>
                <w:szCs w:val="22"/>
              </w:rPr>
              <w:t xml:space="preserve"> </w:t>
            </w:r>
          </w:p>
        </w:tc>
        <w:tc>
          <w:tcPr>
            <w:tcW w:w="336"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65D15405" w14:textId="7B559E20" w:rsidR="0FA3F125" w:rsidRDefault="0FA3F125" w:rsidP="0FA3F125">
            <w:r w:rsidRPr="0FA3F125">
              <w:rPr>
                <w:rFonts w:ascii="Calibri" w:eastAsia="Calibri" w:hAnsi="Calibri" w:cs="Calibri"/>
                <w:sz w:val="22"/>
                <w:szCs w:val="22"/>
              </w:rPr>
              <w:t xml:space="preserve"> </w:t>
            </w:r>
          </w:p>
        </w:tc>
        <w:tc>
          <w:tcPr>
            <w:tcW w:w="337" w:type="dxa"/>
            <w:tcBorders>
              <w:top w:val="single" w:sz="8" w:space="0" w:color="auto"/>
              <w:left w:val="single" w:sz="8" w:space="0" w:color="auto"/>
              <w:bottom w:val="single" w:sz="8" w:space="0" w:color="auto"/>
              <w:right w:val="single" w:sz="8" w:space="0" w:color="auto"/>
            </w:tcBorders>
            <w:tcMar>
              <w:left w:w="108" w:type="dxa"/>
              <w:right w:w="108" w:type="dxa"/>
            </w:tcMar>
          </w:tcPr>
          <w:p w14:paraId="5AE9D629" w14:textId="46485A22" w:rsidR="0FA3F125" w:rsidRDefault="0FA3F125" w:rsidP="0FA3F125">
            <w:r w:rsidRPr="0FA3F125">
              <w:rPr>
                <w:rFonts w:ascii="Calibri" w:eastAsia="Calibri" w:hAnsi="Calibri" w:cs="Calibri"/>
                <w:sz w:val="22"/>
                <w:szCs w:val="22"/>
              </w:rPr>
              <w:t xml:space="preserve"> </w:t>
            </w: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616CFF90" w14:textId="22B96AC6" w:rsidR="0FA3F125" w:rsidRDefault="0FA3F125" w:rsidP="0FA3F125">
            <w:r w:rsidRPr="0FA3F125">
              <w:rPr>
                <w:rFonts w:ascii="Calibri" w:eastAsia="Calibri" w:hAnsi="Calibri" w:cs="Calibri"/>
                <w:sz w:val="22"/>
                <w:szCs w:val="22"/>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1878EACA" w14:textId="4A254864" w:rsidR="0FA3F125" w:rsidRDefault="0FA3F125" w:rsidP="0FA3F125">
            <w:r w:rsidRPr="0FA3F125">
              <w:rPr>
                <w:rFonts w:ascii="Calibri" w:eastAsia="Calibri" w:hAnsi="Calibri" w:cs="Calibri"/>
                <w:sz w:val="22"/>
                <w:szCs w:val="22"/>
              </w:rPr>
              <w:t xml:space="preserve"> </w:t>
            </w:r>
          </w:p>
        </w:tc>
      </w:tr>
      <w:tr w:rsidR="0FA3F125" w14:paraId="65053DE4" w14:textId="77777777" w:rsidTr="0FA3F125">
        <w:trPr>
          <w:trHeight w:val="300"/>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14:paraId="3A319901" w14:textId="3DD372DC" w:rsidR="4FAD1D37" w:rsidRDefault="4FAD1D37" w:rsidP="0FA3F125">
            <w:pPr>
              <w:rPr>
                <w:rFonts w:ascii="Calibri" w:eastAsia="Calibri" w:hAnsi="Calibri" w:cs="Calibri"/>
                <w:sz w:val="22"/>
                <w:szCs w:val="22"/>
              </w:rPr>
            </w:pPr>
            <w:r w:rsidRPr="0FA3F125">
              <w:rPr>
                <w:rFonts w:ascii="Calibri" w:eastAsia="Calibri" w:hAnsi="Calibri" w:cs="Calibri"/>
                <w:sz w:val="22"/>
                <w:szCs w:val="22"/>
              </w:rPr>
              <w:t xml:space="preserve">Toilet break </w:t>
            </w:r>
          </w:p>
        </w:tc>
        <w:tc>
          <w:tcPr>
            <w:tcW w:w="1840" w:type="dxa"/>
            <w:tcBorders>
              <w:top w:val="single" w:sz="8" w:space="0" w:color="auto"/>
              <w:left w:val="single" w:sz="8" w:space="0" w:color="auto"/>
              <w:bottom w:val="single" w:sz="8" w:space="0" w:color="auto"/>
              <w:right w:val="single" w:sz="8" w:space="0" w:color="auto"/>
            </w:tcBorders>
            <w:tcMar>
              <w:left w:w="108" w:type="dxa"/>
              <w:right w:w="108" w:type="dxa"/>
            </w:tcMar>
          </w:tcPr>
          <w:p w14:paraId="768F3C17" w14:textId="344036DF" w:rsidR="4FAD1D37" w:rsidRDefault="4FAD1D37" w:rsidP="0FA3F125">
            <w:pPr>
              <w:rPr>
                <w:rFonts w:ascii="Calibri" w:eastAsia="Calibri" w:hAnsi="Calibri" w:cs="Calibri"/>
                <w:sz w:val="22"/>
                <w:szCs w:val="22"/>
              </w:rPr>
            </w:pPr>
            <w:r w:rsidRPr="0FA3F125">
              <w:rPr>
                <w:rFonts w:ascii="Calibri" w:eastAsia="Calibri" w:hAnsi="Calibri" w:cs="Calibri"/>
                <w:sz w:val="22"/>
                <w:szCs w:val="22"/>
              </w:rPr>
              <w:t xml:space="preserve">Safeguarding </w:t>
            </w:r>
          </w:p>
        </w:tc>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0264CD70" w14:textId="5CC42AF2" w:rsidR="4FAD1D37" w:rsidRDefault="4FAD1D37" w:rsidP="0FA3F125">
            <w:pPr>
              <w:rPr>
                <w:rFonts w:ascii="Calibri" w:eastAsia="Calibri" w:hAnsi="Calibri" w:cs="Calibri"/>
                <w:sz w:val="22"/>
                <w:szCs w:val="22"/>
              </w:rPr>
            </w:pPr>
            <w:r w:rsidRPr="0FA3F125">
              <w:rPr>
                <w:rFonts w:ascii="Calibri" w:eastAsia="Calibri" w:hAnsi="Calibri" w:cs="Calibri"/>
                <w:sz w:val="22"/>
                <w:szCs w:val="22"/>
              </w:rPr>
              <w:t xml:space="preserve">Children </w:t>
            </w:r>
          </w:p>
        </w:tc>
        <w:tc>
          <w:tcPr>
            <w:tcW w:w="4115" w:type="dxa"/>
            <w:tcBorders>
              <w:top w:val="single" w:sz="8" w:space="0" w:color="auto"/>
              <w:left w:val="single" w:sz="8" w:space="0" w:color="auto"/>
              <w:bottom w:val="single" w:sz="8" w:space="0" w:color="auto"/>
              <w:right w:val="single" w:sz="8" w:space="0" w:color="auto"/>
            </w:tcBorders>
            <w:tcMar>
              <w:left w:w="108" w:type="dxa"/>
              <w:right w:w="108" w:type="dxa"/>
            </w:tcMar>
          </w:tcPr>
          <w:p w14:paraId="097F5240" w14:textId="7D020C28" w:rsidR="4FAD1D37" w:rsidRDefault="4FAD1D37" w:rsidP="0FA3F125">
            <w:pPr>
              <w:rPr>
                <w:rFonts w:ascii="Calibri" w:eastAsia="Calibri" w:hAnsi="Calibri" w:cs="Calibri"/>
                <w:sz w:val="22"/>
                <w:szCs w:val="22"/>
              </w:rPr>
            </w:pPr>
            <w:r w:rsidRPr="0FA3F125">
              <w:rPr>
                <w:rFonts w:ascii="Calibri" w:eastAsia="Calibri" w:hAnsi="Calibri" w:cs="Calibri"/>
                <w:sz w:val="22"/>
                <w:szCs w:val="22"/>
              </w:rPr>
              <w:t xml:space="preserve">Children to be supported by their parents or guardian at all times. Coaches do not go to the toilet with the child. </w:t>
            </w:r>
          </w:p>
        </w:tc>
        <w:tc>
          <w:tcPr>
            <w:tcW w:w="35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F7264C3" w14:textId="6151AD16" w:rsidR="0FA3F125" w:rsidRDefault="0FA3F125" w:rsidP="0FA3F125">
            <w:pPr>
              <w:rPr>
                <w:rFonts w:ascii="Calibri" w:eastAsia="Calibri" w:hAnsi="Calibri" w:cs="Calibri"/>
                <w:sz w:val="22"/>
                <w:szCs w:val="22"/>
              </w:rPr>
            </w:pP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48BBFD72" w14:textId="0D2F48AB" w:rsidR="0FA3F125" w:rsidRDefault="0FA3F125" w:rsidP="0FA3F125">
            <w:pPr>
              <w:rPr>
                <w:rFonts w:ascii="Calibri" w:eastAsia="Calibri" w:hAnsi="Calibri" w:cs="Calibri"/>
                <w:sz w:val="22"/>
                <w:szCs w:val="22"/>
              </w:rPr>
            </w:pPr>
          </w:p>
        </w:tc>
        <w:tc>
          <w:tcPr>
            <w:tcW w:w="349"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tcPr>
          <w:p w14:paraId="2CFCAAED" w14:textId="3262C293" w:rsidR="0FA3F125" w:rsidRDefault="0FA3F125" w:rsidP="0FA3F125">
            <w:pPr>
              <w:rPr>
                <w:rFonts w:ascii="Calibri" w:eastAsia="Calibri" w:hAnsi="Calibri" w:cs="Calibri"/>
                <w:sz w:val="22"/>
                <w:szCs w:val="22"/>
              </w:rPr>
            </w:pPr>
          </w:p>
        </w:tc>
        <w:tc>
          <w:tcPr>
            <w:tcW w:w="336"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331940D4" w14:textId="2D0C3AED" w:rsidR="0FA3F125" w:rsidRDefault="0FA3F125" w:rsidP="0FA3F125">
            <w:pPr>
              <w:rPr>
                <w:rFonts w:ascii="Calibri" w:eastAsia="Calibri" w:hAnsi="Calibri" w:cs="Calibri"/>
                <w:sz w:val="22"/>
                <w:szCs w:val="22"/>
              </w:rPr>
            </w:pPr>
          </w:p>
        </w:tc>
        <w:tc>
          <w:tcPr>
            <w:tcW w:w="337" w:type="dxa"/>
            <w:tcBorders>
              <w:top w:val="single" w:sz="8" w:space="0" w:color="auto"/>
              <w:left w:val="single" w:sz="8" w:space="0" w:color="auto"/>
              <w:bottom w:val="single" w:sz="8" w:space="0" w:color="auto"/>
              <w:right w:val="single" w:sz="8" w:space="0" w:color="auto"/>
            </w:tcBorders>
            <w:tcMar>
              <w:left w:w="108" w:type="dxa"/>
              <w:right w:w="108" w:type="dxa"/>
            </w:tcMar>
          </w:tcPr>
          <w:p w14:paraId="102BC13A" w14:textId="49424FF2" w:rsidR="0FA3F125" w:rsidRDefault="0FA3F125" w:rsidP="0FA3F125">
            <w:pPr>
              <w:rPr>
                <w:rFonts w:ascii="Calibri" w:eastAsia="Calibri" w:hAnsi="Calibri" w:cs="Calibri"/>
                <w:sz w:val="22"/>
                <w:szCs w:val="22"/>
              </w:rPr>
            </w:pP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20F808F6" w14:textId="526B0EC3" w:rsidR="0FA3F125" w:rsidRDefault="0FA3F125" w:rsidP="0FA3F125">
            <w:pPr>
              <w:rPr>
                <w:rFonts w:ascii="Calibri" w:eastAsia="Calibri" w:hAnsi="Calibri" w:cs="Calibri"/>
                <w:sz w:val="22"/>
                <w:szCs w:val="22"/>
              </w:rPr>
            </w:pPr>
          </w:p>
        </w:tc>
        <w:tc>
          <w:tcPr>
            <w:tcW w:w="149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5DF2577F" w14:textId="5B06EA6E" w:rsidR="0FA3F125" w:rsidRDefault="0FA3F125" w:rsidP="0FA3F125">
            <w:pPr>
              <w:rPr>
                <w:rFonts w:ascii="Calibri" w:eastAsia="Calibri" w:hAnsi="Calibri" w:cs="Calibri"/>
                <w:sz w:val="22"/>
                <w:szCs w:val="22"/>
              </w:rPr>
            </w:pPr>
          </w:p>
        </w:tc>
      </w:tr>
      <w:tr w:rsidR="0FA3F125" w14:paraId="52344E00" w14:textId="77777777" w:rsidTr="0FA3F125">
        <w:trPr>
          <w:trHeight w:val="300"/>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14:paraId="50087184" w14:textId="38B22E75" w:rsidR="4FAD1D37" w:rsidRDefault="4FAD1D37" w:rsidP="0FA3F125">
            <w:pPr>
              <w:rPr>
                <w:rFonts w:ascii="Calibri" w:eastAsia="Calibri" w:hAnsi="Calibri" w:cs="Calibri"/>
                <w:sz w:val="22"/>
                <w:szCs w:val="22"/>
              </w:rPr>
            </w:pPr>
            <w:r w:rsidRPr="0FA3F125">
              <w:rPr>
                <w:rFonts w:ascii="Calibri" w:eastAsia="Calibri" w:hAnsi="Calibri" w:cs="Calibri"/>
                <w:sz w:val="22"/>
                <w:szCs w:val="22"/>
              </w:rPr>
              <w:t xml:space="preserve">Car Park </w:t>
            </w:r>
          </w:p>
        </w:tc>
        <w:tc>
          <w:tcPr>
            <w:tcW w:w="1840" w:type="dxa"/>
            <w:tcBorders>
              <w:top w:val="single" w:sz="8" w:space="0" w:color="auto"/>
              <w:left w:val="single" w:sz="8" w:space="0" w:color="auto"/>
              <w:bottom w:val="single" w:sz="8" w:space="0" w:color="auto"/>
              <w:right w:val="single" w:sz="8" w:space="0" w:color="auto"/>
            </w:tcBorders>
            <w:tcMar>
              <w:left w:w="108" w:type="dxa"/>
              <w:right w:w="108" w:type="dxa"/>
            </w:tcMar>
          </w:tcPr>
          <w:p w14:paraId="43CB6268" w14:textId="04BB8C1F" w:rsidR="4FAD1D37" w:rsidRDefault="4FAD1D37" w:rsidP="0FA3F125">
            <w:pPr>
              <w:rPr>
                <w:rFonts w:ascii="Calibri" w:eastAsia="Calibri" w:hAnsi="Calibri" w:cs="Calibri"/>
                <w:sz w:val="22"/>
                <w:szCs w:val="22"/>
              </w:rPr>
            </w:pPr>
            <w:r w:rsidRPr="0FA3F125">
              <w:rPr>
                <w:rFonts w:ascii="Calibri" w:eastAsia="Calibri" w:hAnsi="Calibri" w:cs="Calibri"/>
                <w:sz w:val="22"/>
                <w:szCs w:val="22"/>
              </w:rPr>
              <w:t xml:space="preserve">Risk of injury/death </w:t>
            </w:r>
          </w:p>
        </w:tc>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2A9A7125" w14:textId="65F73CE1" w:rsidR="4FAD1D37" w:rsidRDefault="4FAD1D37" w:rsidP="0FA3F125">
            <w:pPr>
              <w:rPr>
                <w:rFonts w:ascii="Calibri" w:eastAsia="Calibri" w:hAnsi="Calibri" w:cs="Calibri"/>
                <w:sz w:val="22"/>
                <w:szCs w:val="22"/>
              </w:rPr>
            </w:pPr>
            <w:r w:rsidRPr="0FA3F125">
              <w:rPr>
                <w:rFonts w:ascii="Calibri" w:eastAsia="Calibri" w:hAnsi="Calibri" w:cs="Calibri"/>
                <w:sz w:val="22"/>
                <w:szCs w:val="22"/>
              </w:rPr>
              <w:t xml:space="preserve">Children </w:t>
            </w:r>
          </w:p>
        </w:tc>
        <w:tc>
          <w:tcPr>
            <w:tcW w:w="4115" w:type="dxa"/>
            <w:tcBorders>
              <w:top w:val="single" w:sz="8" w:space="0" w:color="auto"/>
              <w:left w:val="single" w:sz="8" w:space="0" w:color="auto"/>
              <w:bottom w:val="single" w:sz="8" w:space="0" w:color="auto"/>
              <w:right w:val="single" w:sz="8" w:space="0" w:color="auto"/>
            </w:tcBorders>
            <w:tcMar>
              <w:left w:w="108" w:type="dxa"/>
              <w:right w:w="108" w:type="dxa"/>
            </w:tcMar>
          </w:tcPr>
          <w:p w14:paraId="6AF2BF57" w14:textId="799E1353" w:rsidR="4FAD1D37" w:rsidRDefault="4FAD1D37" w:rsidP="0FA3F125">
            <w:pPr>
              <w:rPr>
                <w:rFonts w:ascii="Calibri" w:eastAsia="Calibri" w:hAnsi="Calibri" w:cs="Calibri"/>
                <w:sz w:val="22"/>
                <w:szCs w:val="22"/>
              </w:rPr>
            </w:pPr>
            <w:r w:rsidRPr="0FA3F125">
              <w:rPr>
                <w:rFonts w:ascii="Calibri" w:eastAsia="Calibri" w:hAnsi="Calibri" w:cs="Calibri"/>
                <w:sz w:val="22"/>
                <w:szCs w:val="22"/>
              </w:rPr>
              <w:t xml:space="preserve">Coaches to supervise children on departure. Children are not allowed to leave the astroturf without a parent or guardian to support them. </w:t>
            </w:r>
          </w:p>
        </w:tc>
        <w:tc>
          <w:tcPr>
            <w:tcW w:w="35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338388B" w14:textId="7F26A93E" w:rsidR="0FA3F125" w:rsidRDefault="0FA3F125" w:rsidP="0FA3F125">
            <w:pPr>
              <w:rPr>
                <w:rFonts w:ascii="Calibri" w:eastAsia="Calibri" w:hAnsi="Calibri" w:cs="Calibri"/>
                <w:sz w:val="22"/>
                <w:szCs w:val="22"/>
              </w:rPr>
            </w:pP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7CC42008" w14:textId="33ED0592" w:rsidR="0FA3F125" w:rsidRDefault="0FA3F125" w:rsidP="0FA3F125">
            <w:pPr>
              <w:rPr>
                <w:rFonts w:ascii="Calibri" w:eastAsia="Calibri" w:hAnsi="Calibri" w:cs="Calibri"/>
                <w:sz w:val="22"/>
                <w:szCs w:val="22"/>
              </w:rPr>
            </w:pPr>
          </w:p>
        </w:tc>
        <w:tc>
          <w:tcPr>
            <w:tcW w:w="349" w:type="dxa"/>
            <w:tcBorders>
              <w:top w:val="single" w:sz="8" w:space="0" w:color="auto"/>
              <w:left w:val="single" w:sz="8" w:space="0" w:color="auto"/>
              <w:bottom w:val="single" w:sz="8" w:space="0" w:color="auto"/>
              <w:right w:val="single" w:sz="8" w:space="0" w:color="auto"/>
            </w:tcBorders>
            <w:shd w:val="clear" w:color="auto" w:fill="FF0000"/>
            <w:tcMar>
              <w:left w:w="108" w:type="dxa"/>
              <w:right w:w="108" w:type="dxa"/>
            </w:tcMar>
          </w:tcPr>
          <w:p w14:paraId="5CBE93C8" w14:textId="351FA6C6" w:rsidR="0FA3F125" w:rsidRDefault="0FA3F125" w:rsidP="0FA3F125">
            <w:pPr>
              <w:rPr>
                <w:rFonts w:ascii="Calibri" w:eastAsia="Calibri" w:hAnsi="Calibri" w:cs="Calibri"/>
                <w:sz w:val="22"/>
                <w:szCs w:val="22"/>
              </w:rPr>
            </w:pPr>
          </w:p>
        </w:tc>
        <w:tc>
          <w:tcPr>
            <w:tcW w:w="336"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5CFF93E9" w14:textId="68DA5C53" w:rsidR="0FA3F125" w:rsidRDefault="0FA3F125" w:rsidP="0FA3F125">
            <w:pPr>
              <w:rPr>
                <w:rFonts w:ascii="Calibri" w:eastAsia="Calibri" w:hAnsi="Calibri" w:cs="Calibri"/>
                <w:sz w:val="22"/>
                <w:szCs w:val="22"/>
              </w:rPr>
            </w:pPr>
          </w:p>
        </w:tc>
        <w:tc>
          <w:tcPr>
            <w:tcW w:w="337" w:type="dxa"/>
            <w:tcBorders>
              <w:top w:val="single" w:sz="8" w:space="0" w:color="auto"/>
              <w:left w:val="single" w:sz="8" w:space="0" w:color="auto"/>
              <w:bottom w:val="single" w:sz="8" w:space="0" w:color="auto"/>
              <w:right w:val="single" w:sz="8" w:space="0" w:color="auto"/>
            </w:tcBorders>
            <w:tcMar>
              <w:left w:w="108" w:type="dxa"/>
              <w:right w:w="108" w:type="dxa"/>
            </w:tcMar>
          </w:tcPr>
          <w:p w14:paraId="53747485" w14:textId="3D54AC2E" w:rsidR="0FA3F125" w:rsidRDefault="0FA3F125" w:rsidP="0FA3F125">
            <w:pPr>
              <w:rPr>
                <w:rFonts w:ascii="Calibri" w:eastAsia="Calibri" w:hAnsi="Calibri" w:cs="Calibri"/>
                <w:sz w:val="22"/>
                <w:szCs w:val="22"/>
              </w:rPr>
            </w:pP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0D56A423" w14:textId="4BD07BD0" w:rsidR="0FA3F125" w:rsidRDefault="0FA3F125" w:rsidP="0FA3F125">
            <w:pPr>
              <w:rPr>
                <w:rFonts w:ascii="Calibri" w:eastAsia="Calibri" w:hAnsi="Calibri" w:cs="Calibri"/>
                <w:sz w:val="22"/>
                <w:szCs w:val="22"/>
              </w:rPr>
            </w:pPr>
          </w:p>
        </w:tc>
        <w:tc>
          <w:tcPr>
            <w:tcW w:w="149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4E4E0088" w14:textId="5CA6EBA7" w:rsidR="0FA3F125" w:rsidRDefault="0FA3F125" w:rsidP="0FA3F125">
            <w:pPr>
              <w:rPr>
                <w:rFonts w:ascii="Calibri" w:eastAsia="Calibri" w:hAnsi="Calibri" w:cs="Calibri"/>
                <w:sz w:val="22"/>
                <w:szCs w:val="22"/>
              </w:rPr>
            </w:pPr>
          </w:p>
        </w:tc>
      </w:tr>
      <w:tr w:rsidR="0FA3F125" w14:paraId="187074D9" w14:textId="77777777" w:rsidTr="0FA3F125">
        <w:trPr>
          <w:trHeight w:val="300"/>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14:paraId="3F46332C" w14:textId="77B6E776" w:rsidR="2322ABB6" w:rsidRDefault="2322ABB6" w:rsidP="0FA3F125">
            <w:r w:rsidRPr="0FA3F125">
              <w:rPr>
                <w:rFonts w:ascii="Calibri" w:eastAsia="Calibri" w:hAnsi="Calibri" w:cs="Calibri"/>
                <w:sz w:val="22"/>
                <w:szCs w:val="22"/>
              </w:rPr>
              <w:t>Children</w:t>
            </w:r>
            <w:r w:rsidR="0FA3F125" w:rsidRPr="0FA3F125">
              <w:rPr>
                <w:rFonts w:ascii="Calibri" w:eastAsia="Calibri" w:hAnsi="Calibri" w:cs="Calibri"/>
                <w:sz w:val="22"/>
                <w:szCs w:val="22"/>
              </w:rPr>
              <w:t xml:space="preserve"> misbehaving</w:t>
            </w:r>
          </w:p>
        </w:tc>
        <w:tc>
          <w:tcPr>
            <w:tcW w:w="1840" w:type="dxa"/>
            <w:tcBorders>
              <w:top w:val="single" w:sz="8" w:space="0" w:color="auto"/>
              <w:left w:val="single" w:sz="8" w:space="0" w:color="auto"/>
              <w:bottom w:val="single" w:sz="8" w:space="0" w:color="auto"/>
              <w:right w:val="single" w:sz="8" w:space="0" w:color="auto"/>
            </w:tcBorders>
            <w:tcMar>
              <w:left w:w="108" w:type="dxa"/>
              <w:right w:w="108" w:type="dxa"/>
            </w:tcMar>
          </w:tcPr>
          <w:p w14:paraId="14CB313D" w14:textId="1FFCD1EF" w:rsidR="0FA3F125" w:rsidRDefault="0FA3F125" w:rsidP="0FA3F125">
            <w:r w:rsidRPr="0FA3F125">
              <w:rPr>
                <w:rFonts w:ascii="Calibri" w:eastAsia="Calibri" w:hAnsi="Calibri" w:cs="Calibri"/>
                <w:sz w:val="22"/>
                <w:szCs w:val="22"/>
              </w:rPr>
              <w:t>Students may misbehave and suffer physical injury</w:t>
            </w:r>
          </w:p>
        </w:tc>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6F7A3703" w14:textId="6F77CAC7" w:rsidR="0FA3F125" w:rsidRDefault="0FA3F125" w:rsidP="0FA3F125">
            <w:r w:rsidRPr="0FA3F125">
              <w:rPr>
                <w:rFonts w:ascii="Calibri" w:eastAsia="Calibri" w:hAnsi="Calibri" w:cs="Calibri"/>
                <w:sz w:val="22"/>
                <w:szCs w:val="22"/>
              </w:rPr>
              <w:t xml:space="preserve">Students, staff, customers </w:t>
            </w:r>
          </w:p>
        </w:tc>
        <w:tc>
          <w:tcPr>
            <w:tcW w:w="4115" w:type="dxa"/>
            <w:tcBorders>
              <w:top w:val="single" w:sz="8" w:space="0" w:color="auto"/>
              <w:left w:val="single" w:sz="8" w:space="0" w:color="auto"/>
              <w:bottom w:val="single" w:sz="8" w:space="0" w:color="auto"/>
              <w:right w:val="single" w:sz="8" w:space="0" w:color="auto"/>
            </w:tcBorders>
            <w:tcMar>
              <w:left w:w="108" w:type="dxa"/>
              <w:right w:w="108" w:type="dxa"/>
            </w:tcMar>
          </w:tcPr>
          <w:p w14:paraId="68376318" w14:textId="2F64C698" w:rsidR="6188E5A3" w:rsidRDefault="6188E5A3" w:rsidP="0FA3F125">
            <w:r w:rsidRPr="0FA3F125">
              <w:rPr>
                <w:rFonts w:ascii="Calibri" w:eastAsia="Calibri" w:hAnsi="Calibri" w:cs="Calibri"/>
                <w:sz w:val="22"/>
                <w:szCs w:val="22"/>
              </w:rPr>
              <w:t>Coaches</w:t>
            </w:r>
            <w:r w:rsidR="0FA3F125" w:rsidRPr="0FA3F125">
              <w:rPr>
                <w:rFonts w:ascii="Calibri" w:eastAsia="Calibri" w:hAnsi="Calibri" w:cs="Calibri"/>
                <w:sz w:val="22"/>
                <w:szCs w:val="22"/>
              </w:rPr>
              <w:t xml:space="preserve"> should monitor a practical lesson at all times and be appropriately qualified to conduct the lesson, and teach/coach within the boundaries of their qualifications and capability range.</w:t>
            </w:r>
          </w:p>
        </w:tc>
        <w:tc>
          <w:tcPr>
            <w:tcW w:w="350"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3099096B" w14:textId="2E1442EC" w:rsidR="0FA3F125" w:rsidRDefault="0FA3F125" w:rsidP="0FA3F125">
            <w:r w:rsidRPr="0FA3F125">
              <w:rPr>
                <w:rFonts w:ascii="Calibri" w:eastAsia="Calibri" w:hAnsi="Calibri" w:cs="Calibri"/>
                <w:sz w:val="22"/>
                <w:szCs w:val="22"/>
              </w:rPr>
              <w:t xml:space="preserve"> </w:t>
            </w: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0130A0F3" w14:textId="6C660A5E" w:rsidR="0FA3F125" w:rsidRDefault="0FA3F125" w:rsidP="0FA3F125">
            <w:r w:rsidRPr="0FA3F125">
              <w:rPr>
                <w:rFonts w:ascii="Calibri" w:eastAsia="Calibri" w:hAnsi="Calibri" w:cs="Calibri"/>
                <w:sz w:val="22"/>
                <w:szCs w:val="22"/>
              </w:rPr>
              <w:t xml:space="preserve"> </w:t>
            </w: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537C401F" w14:textId="7ABD98D3" w:rsidR="0FA3F125" w:rsidRDefault="0FA3F125" w:rsidP="0FA3F125">
            <w:r w:rsidRPr="0FA3F125">
              <w:rPr>
                <w:rFonts w:ascii="Calibri" w:eastAsia="Calibri" w:hAnsi="Calibri" w:cs="Calibri"/>
                <w:sz w:val="22"/>
                <w:szCs w:val="22"/>
              </w:rPr>
              <w:t xml:space="preserve"> </w:t>
            </w:r>
          </w:p>
        </w:tc>
        <w:tc>
          <w:tcPr>
            <w:tcW w:w="336"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10232639" w14:textId="11758C77" w:rsidR="0FA3F125" w:rsidRDefault="0FA3F125" w:rsidP="0FA3F125">
            <w:r w:rsidRPr="0FA3F125">
              <w:rPr>
                <w:rFonts w:ascii="Calibri" w:eastAsia="Calibri" w:hAnsi="Calibri" w:cs="Calibri"/>
                <w:sz w:val="22"/>
                <w:szCs w:val="22"/>
              </w:rPr>
              <w:t xml:space="preserve"> </w:t>
            </w:r>
          </w:p>
        </w:tc>
        <w:tc>
          <w:tcPr>
            <w:tcW w:w="337" w:type="dxa"/>
            <w:tcBorders>
              <w:top w:val="single" w:sz="8" w:space="0" w:color="auto"/>
              <w:left w:val="single" w:sz="8" w:space="0" w:color="auto"/>
              <w:bottom w:val="single" w:sz="8" w:space="0" w:color="auto"/>
              <w:right w:val="single" w:sz="8" w:space="0" w:color="auto"/>
            </w:tcBorders>
            <w:tcMar>
              <w:left w:w="108" w:type="dxa"/>
              <w:right w:w="108" w:type="dxa"/>
            </w:tcMar>
          </w:tcPr>
          <w:p w14:paraId="73AC917F" w14:textId="6CB9F0AC" w:rsidR="0FA3F125" w:rsidRDefault="0FA3F125" w:rsidP="0FA3F125">
            <w:r w:rsidRPr="0FA3F125">
              <w:rPr>
                <w:rFonts w:ascii="Calibri" w:eastAsia="Calibri" w:hAnsi="Calibri" w:cs="Calibri"/>
                <w:sz w:val="22"/>
                <w:szCs w:val="22"/>
              </w:rPr>
              <w:t xml:space="preserve"> </w:t>
            </w: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05AD487C" w14:textId="4C2B42CC" w:rsidR="0FA3F125" w:rsidRDefault="0FA3F125" w:rsidP="0FA3F125">
            <w:r w:rsidRPr="0FA3F125">
              <w:rPr>
                <w:rFonts w:ascii="Calibri" w:eastAsia="Calibri" w:hAnsi="Calibri" w:cs="Calibri"/>
                <w:sz w:val="22"/>
                <w:szCs w:val="22"/>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4412E4E8" w14:textId="164C4BE9" w:rsidR="0FA3F125" w:rsidRDefault="0FA3F125" w:rsidP="0FA3F125">
            <w:r w:rsidRPr="0FA3F125">
              <w:rPr>
                <w:rFonts w:ascii="Calibri" w:eastAsia="Calibri" w:hAnsi="Calibri" w:cs="Calibri"/>
                <w:sz w:val="22"/>
                <w:szCs w:val="22"/>
              </w:rPr>
              <w:t xml:space="preserve"> </w:t>
            </w:r>
          </w:p>
        </w:tc>
      </w:tr>
      <w:tr w:rsidR="0FA3F125" w14:paraId="49ACDAAF" w14:textId="77777777" w:rsidTr="0FA3F125">
        <w:trPr>
          <w:trHeight w:val="300"/>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14:paraId="2B5AB5EA" w14:textId="39358612" w:rsidR="0FA3F125" w:rsidRDefault="0FA3F125" w:rsidP="0FA3F125">
            <w:r w:rsidRPr="0FA3F125">
              <w:rPr>
                <w:rFonts w:ascii="Calibri" w:eastAsia="Calibri" w:hAnsi="Calibri" w:cs="Calibri"/>
                <w:sz w:val="22"/>
                <w:szCs w:val="22"/>
              </w:rPr>
              <w:t>Inappropriate footwear and clothing worn</w:t>
            </w:r>
          </w:p>
        </w:tc>
        <w:tc>
          <w:tcPr>
            <w:tcW w:w="1840" w:type="dxa"/>
            <w:tcBorders>
              <w:top w:val="single" w:sz="8" w:space="0" w:color="auto"/>
              <w:left w:val="single" w:sz="8" w:space="0" w:color="auto"/>
              <w:bottom w:val="single" w:sz="8" w:space="0" w:color="auto"/>
              <w:right w:val="single" w:sz="8" w:space="0" w:color="auto"/>
            </w:tcBorders>
            <w:tcMar>
              <w:left w:w="108" w:type="dxa"/>
              <w:right w:w="108" w:type="dxa"/>
            </w:tcMar>
          </w:tcPr>
          <w:p w14:paraId="6A8B89D8" w14:textId="1BE07A0E" w:rsidR="0FA3F125" w:rsidRDefault="0FA3F125" w:rsidP="0FA3F125">
            <w:r w:rsidRPr="0FA3F125">
              <w:rPr>
                <w:rFonts w:ascii="Calibri" w:eastAsia="Calibri" w:hAnsi="Calibri" w:cs="Calibri"/>
                <w:sz w:val="22"/>
                <w:szCs w:val="22"/>
              </w:rPr>
              <w:t xml:space="preserve">Physical injury – sprains and strains from trips/slips </w:t>
            </w:r>
          </w:p>
        </w:tc>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48BEC500" w14:textId="4931C9EF" w:rsidR="0FA3F125" w:rsidRDefault="0FA3F125" w:rsidP="0FA3F125">
            <w:r w:rsidRPr="0FA3F125">
              <w:rPr>
                <w:rFonts w:ascii="Calibri" w:eastAsia="Calibri" w:hAnsi="Calibri" w:cs="Calibri"/>
                <w:sz w:val="22"/>
                <w:szCs w:val="22"/>
              </w:rPr>
              <w:t>All Users</w:t>
            </w:r>
          </w:p>
        </w:tc>
        <w:tc>
          <w:tcPr>
            <w:tcW w:w="4115" w:type="dxa"/>
            <w:tcBorders>
              <w:top w:val="single" w:sz="8" w:space="0" w:color="auto"/>
              <w:left w:val="single" w:sz="8" w:space="0" w:color="auto"/>
              <w:bottom w:val="single" w:sz="8" w:space="0" w:color="auto"/>
              <w:right w:val="single" w:sz="8" w:space="0" w:color="auto"/>
            </w:tcBorders>
            <w:tcMar>
              <w:left w:w="108" w:type="dxa"/>
              <w:right w:w="108" w:type="dxa"/>
            </w:tcMar>
          </w:tcPr>
          <w:p w14:paraId="4EAAF91C" w14:textId="0120ACEE" w:rsidR="0FA3F125" w:rsidRDefault="0FA3F125" w:rsidP="0FA3F125">
            <w:r w:rsidRPr="0FA3F125">
              <w:rPr>
                <w:rFonts w:ascii="Calibri" w:eastAsia="Calibri" w:hAnsi="Calibri" w:cs="Calibri"/>
                <w:sz w:val="22"/>
                <w:szCs w:val="22"/>
              </w:rPr>
              <w:t>Appropriate footwear and clothing should be worn during a practical session</w:t>
            </w:r>
          </w:p>
        </w:tc>
        <w:tc>
          <w:tcPr>
            <w:tcW w:w="350"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34517806" w14:textId="4559A2F1" w:rsidR="0FA3F125" w:rsidRDefault="0FA3F125" w:rsidP="0FA3F125">
            <w:r w:rsidRPr="0FA3F125">
              <w:rPr>
                <w:rFonts w:ascii="Calibri" w:eastAsia="Calibri" w:hAnsi="Calibri" w:cs="Calibri"/>
                <w:sz w:val="22"/>
                <w:szCs w:val="22"/>
              </w:rPr>
              <w:t xml:space="preserve"> </w:t>
            </w: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071DFA8A" w14:textId="7EC332F1" w:rsidR="0FA3F125" w:rsidRDefault="0FA3F125" w:rsidP="0FA3F125">
            <w:r w:rsidRPr="0FA3F125">
              <w:rPr>
                <w:rFonts w:ascii="Calibri" w:eastAsia="Calibri" w:hAnsi="Calibri" w:cs="Calibri"/>
                <w:sz w:val="22"/>
                <w:szCs w:val="22"/>
              </w:rPr>
              <w:t xml:space="preserve"> </w:t>
            </w: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5AB96193" w14:textId="52F4C195" w:rsidR="0FA3F125" w:rsidRDefault="0FA3F125" w:rsidP="0FA3F125">
            <w:r w:rsidRPr="0FA3F125">
              <w:rPr>
                <w:rFonts w:ascii="Calibri" w:eastAsia="Calibri" w:hAnsi="Calibri" w:cs="Calibri"/>
                <w:sz w:val="22"/>
                <w:szCs w:val="22"/>
              </w:rPr>
              <w:t xml:space="preserve"> </w:t>
            </w:r>
          </w:p>
        </w:tc>
        <w:tc>
          <w:tcPr>
            <w:tcW w:w="336"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44682E36" w14:textId="05288357" w:rsidR="0FA3F125" w:rsidRDefault="0FA3F125" w:rsidP="0FA3F125">
            <w:r w:rsidRPr="0FA3F125">
              <w:rPr>
                <w:rFonts w:ascii="Calibri" w:eastAsia="Calibri" w:hAnsi="Calibri" w:cs="Calibri"/>
                <w:sz w:val="22"/>
                <w:szCs w:val="22"/>
              </w:rPr>
              <w:t xml:space="preserve"> </w:t>
            </w:r>
          </w:p>
        </w:tc>
        <w:tc>
          <w:tcPr>
            <w:tcW w:w="337" w:type="dxa"/>
            <w:tcBorders>
              <w:top w:val="single" w:sz="8" w:space="0" w:color="auto"/>
              <w:left w:val="single" w:sz="8" w:space="0" w:color="auto"/>
              <w:bottom w:val="single" w:sz="8" w:space="0" w:color="auto"/>
              <w:right w:val="single" w:sz="8" w:space="0" w:color="auto"/>
            </w:tcBorders>
            <w:tcMar>
              <w:left w:w="108" w:type="dxa"/>
              <w:right w:w="108" w:type="dxa"/>
            </w:tcMar>
          </w:tcPr>
          <w:p w14:paraId="1C0604AD" w14:textId="13553817" w:rsidR="0FA3F125" w:rsidRDefault="0FA3F125" w:rsidP="0FA3F125">
            <w:r w:rsidRPr="0FA3F125">
              <w:rPr>
                <w:rFonts w:ascii="Calibri" w:eastAsia="Calibri" w:hAnsi="Calibri" w:cs="Calibri"/>
                <w:sz w:val="22"/>
                <w:szCs w:val="22"/>
              </w:rPr>
              <w:t xml:space="preserve"> </w:t>
            </w: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40F9F48D" w14:textId="0D4E0225" w:rsidR="0FA3F125" w:rsidRDefault="0FA3F125" w:rsidP="0FA3F125">
            <w:r w:rsidRPr="0FA3F125">
              <w:rPr>
                <w:rFonts w:ascii="Calibri" w:eastAsia="Calibri" w:hAnsi="Calibri" w:cs="Calibri"/>
                <w:sz w:val="22"/>
                <w:szCs w:val="22"/>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0227FEAB" w14:textId="00E465A1" w:rsidR="0FA3F125" w:rsidRDefault="0FA3F125" w:rsidP="0FA3F125">
            <w:r w:rsidRPr="0FA3F125">
              <w:rPr>
                <w:rFonts w:ascii="Calibri" w:eastAsia="Calibri" w:hAnsi="Calibri" w:cs="Calibri"/>
                <w:sz w:val="22"/>
                <w:szCs w:val="22"/>
              </w:rPr>
              <w:t xml:space="preserve"> </w:t>
            </w:r>
          </w:p>
        </w:tc>
      </w:tr>
      <w:tr w:rsidR="0FA3F125" w14:paraId="4359FF25" w14:textId="77777777" w:rsidTr="0FA3F125">
        <w:trPr>
          <w:trHeight w:val="300"/>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14:paraId="1840B75B" w14:textId="211B105E" w:rsidR="0FA3F125" w:rsidRDefault="0FA3F125" w:rsidP="0FA3F125">
            <w:r w:rsidRPr="0FA3F125">
              <w:rPr>
                <w:rFonts w:ascii="Calibri" w:eastAsia="Calibri" w:hAnsi="Calibri" w:cs="Calibri"/>
                <w:sz w:val="22"/>
                <w:szCs w:val="22"/>
              </w:rPr>
              <w:t>Slips, trips, falls and collisions</w:t>
            </w:r>
          </w:p>
        </w:tc>
        <w:tc>
          <w:tcPr>
            <w:tcW w:w="1840" w:type="dxa"/>
            <w:tcBorders>
              <w:top w:val="single" w:sz="8" w:space="0" w:color="auto"/>
              <w:left w:val="single" w:sz="8" w:space="0" w:color="auto"/>
              <w:bottom w:val="single" w:sz="8" w:space="0" w:color="auto"/>
              <w:right w:val="single" w:sz="8" w:space="0" w:color="auto"/>
            </w:tcBorders>
            <w:tcMar>
              <w:left w:w="108" w:type="dxa"/>
              <w:right w:w="108" w:type="dxa"/>
            </w:tcMar>
          </w:tcPr>
          <w:p w14:paraId="54A4C50A" w14:textId="0672A9A3" w:rsidR="0FA3F125" w:rsidRDefault="0FA3F125" w:rsidP="0FA3F125">
            <w:r w:rsidRPr="0FA3F125">
              <w:rPr>
                <w:rFonts w:ascii="Calibri" w:eastAsia="Calibri" w:hAnsi="Calibri" w:cs="Calibri"/>
                <w:sz w:val="22"/>
                <w:szCs w:val="22"/>
              </w:rPr>
              <w:t xml:space="preserve">Physical injury – sprains and strains, cuts and bruises </w:t>
            </w:r>
          </w:p>
        </w:tc>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3E146C5A" w14:textId="3E0D0139" w:rsidR="0FA3F125" w:rsidRDefault="0FA3F125" w:rsidP="0FA3F125">
            <w:r w:rsidRPr="0FA3F125">
              <w:rPr>
                <w:rFonts w:ascii="Calibri" w:eastAsia="Calibri" w:hAnsi="Calibri" w:cs="Calibri"/>
                <w:sz w:val="22"/>
                <w:szCs w:val="22"/>
              </w:rPr>
              <w:t xml:space="preserve">All Users </w:t>
            </w:r>
          </w:p>
        </w:tc>
        <w:tc>
          <w:tcPr>
            <w:tcW w:w="4115" w:type="dxa"/>
            <w:tcBorders>
              <w:top w:val="single" w:sz="8" w:space="0" w:color="auto"/>
              <w:left w:val="single" w:sz="8" w:space="0" w:color="auto"/>
              <w:bottom w:val="single" w:sz="8" w:space="0" w:color="auto"/>
              <w:right w:val="single" w:sz="8" w:space="0" w:color="auto"/>
            </w:tcBorders>
            <w:tcMar>
              <w:left w:w="108" w:type="dxa"/>
              <w:right w:w="108" w:type="dxa"/>
            </w:tcMar>
          </w:tcPr>
          <w:p w14:paraId="1E56212D" w14:textId="40AA7EE7" w:rsidR="0FA3F125" w:rsidRDefault="0FA3F125" w:rsidP="0FA3F125">
            <w:pPr>
              <w:rPr>
                <w:rFonts w:ascii="Calibri" w:eastAsia="Calibri" w:hAnsi="Calibri" w:cs="Calibri"/>
                <w:sz w:val="22"/>
                <w:szCs w:val="22"/>
              </w:rPr>
            </w:pPr>
            <w:r w:rsidRPr="0FA3F125">
              <w:rPr>
                <w:rFonts w:ascii="Calibri" w:eastAsia="Calibri" w:hAnsi="Calibri" w:cs="Calibri"/>
                <w:sz w:val="22"/>
                <w:szCs w:val="22"/>
              </w:rPr>
              <w:t>Conduct a visual inspection of the sports hall to ensure a safe working environment. No equipment or objects should be left on the 3G if not being used within the lesson. Do not conduct a</w:t>
            </w:r>
            <w:r w:rsidR="7AE79AD1" w:rsidRPr="0FA3F125">
              <w:rPr>
                <w:rFonts w:ascii="Calibri" w:eastAsia="Calibri" w:hAnsi="Calibri" w:cs="Calibri"/>
                <w:sz w:val="22"/>
                <w:szCs w:val="22"/>
              </w:rPr>
              <w:t xml:space="preserve"> session </w:t>
            </w:r>
            <w:r w:rsidRPr="0FA3F125">
              <w:rPr>
                <w:rFonts w:ascii="Calibri" w:eastAsia="Calibri" w:hAnsi="Calibri" w:cs="Calibri"/>
                <w:sz w:val="22"/>
                <w:szCs w:val="22"/>
              </w:rPr>
              <w:t>until unwanted equipment or objects are removed.</w:t>
            </w:r>
          </w:p>
          <w:p w14:paraId="7D5673A9" w14:textId="1527505C" w:rsidR="0FA3F125" w:rsidRDefault="0FA3F125" w:rsidP="0FA3F125">
            <w:r w:rsidRPr="0FA3F125">
              <w:rPr>
                <w:rFonts w:ascii="Calibri" w:eastAsia="Calibri" w:hAnsi="Calibri" w:cs="Calibri"/>
                <w:sz w:val="22"/>
                <w:szCs w:val="22"/>
              </w:rPr>
              <w:t>Floor swept regularly to prevent surface becoming slippery</w:t>
            </w:r>
          </w:p>
        </w:tc>
        <w:tc>
          <w:tcPr>
            <w:tcW w:w="350" w:type="dxa"/>
            <w:tcBorders>
              <w:top w:val="single" w:sz="8" w:space="0" w:color="auto"/>
              <w:left w:val="single" w:sz="8" w:space="0" w:color="auto"/>
              <w:bottom w:val="single" w:sz="8" w:space="0" w:color="auto"/>
              <w:right w:val="single" w:sz="8" w:space="0" w:color="auto"/>
            </w:tcBorders>
            <w:tcMar>
              <w:left w:w="108" w:type="dxa"/>
              <w:right w:w="108" w:type="dxa"/>
            </w:tcMar>
          </w:tcPr>
          <w:p w14:paraId="1FD01FA3" w14:textId="031D4238" w:rsidR="0FA3F125" w:rsidRDefault="0FA3F125" w:rsidP="0FA3F125">
            <w:r w:rsidRPr="0FA3F125">
              <w:rPr>
                <w:rFonts w:ascii="Calibri" w:eastAsia="Calibri" w:hAnsi="Calibri" w:cs="Calibri"/>
                <w:sz w:val="22"/>
                <w:szCs w:val="22"/>
              </w:rPr>
              <w:t xml:space="preserve"> </w:t>
            </w:r>
          </w:p>
        </w:tc>
        <w:tc>
          <w:tcPr>
            <w:tcW w:w="349"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2A929E28" w14:textId="05860C6B" w:rsidR="0FA3F125" w:rsidRDefault="0FA3F125" w:rsidP="0FA3F125">
            <w:r w:rsidRPr="0FA3F125">
              <w:rPr>
                <w:rFonts w:ascii="Calibri" w:eastAsia="Calibri" w:hAnsi="Calibri" w:cs="Calibri"/>
                <w:sz w:val="22"/>
                <w:szCs w:val="22"/>
              </w:rPr>
              <w:t xml:space="preserve"> </w:t>
            </w: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566E1F6D" w14:textId="2F7EB685" w:rsidR="0FA3F125" w:rsidRDefault="0FA3F125" w:rsidP="0FA3F125">
            <w:r w:rsidRPr="0FA3F125">
              <w:rPr>
                <w:rFonts w:ascii="Calibri" w:eastAsia="Calibri" w:hAnsi="Calibri" w:cs="Calibri"/>
                <w:sz w:val="22"/>
                <w:szCs w:val="22"/>
              </w:rPr>
              <w:t xml:space="preserve"> </w:t>
            </w:r>
          </w:p>
        </w:tc>
        <w:tc>
          <w:tcPr>
            <w:tcW w:w="336"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01503534" w14:textId="2BB3A258" w:rsidR="0FA3F125" w:rsidRDefault="0FA3F125" w:rsidP="0FA3F125">
            <w:r w:rsidRPr="0FA3F125">
              <w:rPr>
                <w:rFonts w:ascii="Calibri" w:eastAsia="Calibri" w:hAnsi="Calibri" w:cs="Calibri"/>
                <w:sz w:val="22"/>
                <w:szCs w:val="22"/>
              </w:rPr>
              <w:t xml:space="preserve"> </w:t>
            </w:r>
          </w:p>
        </w:tc>
        <w:tc>
          <w:tcPr>
            <w:tcW w:w="337" w:type="dxa"/>
            <w:tcBorders>
              <w:top w:val="single" w:sz="8" w:space="0" w:color="auto"/>
              <w:left w:val="single" w:sz="8" w:space="0" w:color="auto"/>
              <w:bottom w:val="single" w:sz="8" w:space="0" w:color="auto"/>
              <w:right w:val="single" w:sz="8" w:space="0" w:color="auto"/>
            </w:tcBorders>
            <w:tcMar>
              <w:left w:w="108" w:type="dxa"/>
              <w:right w:w="108" w:type="dxa"/>
            </w:tcMar>
          </w:tcPr>
          <w:p w14:paraId="5FB8944A" w14:textId="7377170C" w:rsidR="0FA3F125" w:rsidRDefault="0FA3F125" w:rsidP="0FA3F125">
            <w:r w:rsidRPr="0FA3F125">
              <w:rPr>
                <w:rFonts w:ascii="Calibri" w:eastAsia="Calibri" w:hAnsi="Calibri" w:cs="Calibri"/>
                <w:sz w:val="22"/>
                <w:szCs w:val="22"/>
              </w:rPr>
              <w:t xml:space="preserve"> </w:t>
            </w: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572CA9F9" w14:textId="31AABAD4" w:rsidR="0FA3F125" w:rsidRDefault="0FA3F125" w:rsidP="0FA3F125">
            <w:r w:rsidRPr="0FA3F125">
              <w:rPr>
                <w:rFonts w:ascii="Calibri" w:eastAsia="Calibri" w:hAnsi="Calibri" w:cs="Calibri"/>
                <w:sz w:val="22"/>
                <w:szCs w:val="22"/>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4472428C" w14:textId="76E0EB42" w:rsidR="0FA3F125" w:rsidRDefault="0FA3F125" w:rsidP="0FA3F125">
            <w:r w:rsidRPr="0FA3F125">
              <w:rPr>
                <w:rFonts w:ascii="Calibri" w:eastAsia="Calibri" w:hAnsi="Calibri" w:cs="Calibri"/>
                <w:sz w:val="22"/>
                <w:szCs w:val="22"/>
              </w:rPr>
              <w:t xml:space="preserve"> </w:t>
            </w:r>
          </w:p>
        </w:tc>
      </w:tr>
      <w:tr w:rsidR="0FA3F125" w14:paraId="7C13C4ED" w14:textId="77777777" w:rsidTr="0FA3F125">
        <w:trPr>
          <w:trHeight w:val="300"/>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14:paraId="518E9A5E" w14:textId="16544E93" w:rsidR="0FA3F125" w:rsidRDefault="0FA3F125" w:rsidP="0FA3F125">
            <w:r w:rsidRPr="0FA3F125">
              <w:rPr>
                <w:rFonts w:ascii="Calibri" w:eastAsia="Calibri" w:hAnsi="Calibri" w:cs="Calibri"/>
                <w:sz w:val="22"/>
                <w:szCs w:val="22"/>
              </w:rPr>
              <w:t>Faulty equipment</w:t>
            </w:r>
          </w:p>
        </w:tc>
        <w:tc>
          <w:tcPr>
            <w:tcW w:w="1840" w:type="dxa"/>
            <w:tcBorders>
              <w:top w:val="single" w:sz="8" w:space="0" w:color="auto"/>
              <w:left w:val="single" w:sz="8" w:space="0" w:color="auto"/>
              <w:bottom w:val="single" w:sz="8" w:space="0" w:color="auto"/>
              <w:right w:val="single" w:sz="8" w:space="0" w:color="auto"/>
            </w:tcBorders>
            <w:tcMar>
              <w:left w:w="108" w:type="dxa"/>
              <w:right w:w="108" w:type="dxa"/>
            </w:tcMar>
          </w:tcPr>
          <w:p w14:paraId="439C99DA" w14:textId="2BE7A4B2" w:rsidR="0FA3F125" w:rsidRDefault="0FA3F125" w:rsidP="0FA3F125">
            <w:r w:rsidRPr="0FA3F125">
              <w:rPr>
                <w:rFonts w:ascii="Calibri" w:eastAsia="Calibri" w:hAnsi="Calibri" w:cs="Calibri"/>
                <w:sz w:val="22"/>
                <w:szCs w:val="22"/>
              </w:rPr>
              <w:t>Posts/Fixings collapsing</w:t>
            </w:r>
          </w:p>
        </w:tc>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35E5A768" w14:textId="76F5D025" w:rsidR="0FA3F125" w:rsidRDefault="0FA3F125" w:rsidP="0FA3F125">
            <w:r w:rsidRPr="0FA3F125">
              <w:rPr>
                <w:rFonts w:ascii="Calibri" w:eastAsia="Calibri" w:hAnsi="Calibri" w:cs="Calibri"/>
                <w:sz w:val="22"/>
                <w:szCs w:val="22"/>
              </w:rPr>
              <w:t xml:space="preserve">All Users </w:t>
            </w:r>
          </w:p>
        </w:tc>
        <w:tc>
          <w:tcPr>
            <w:tcW w:w="4115" w:type="dxa"/>
            <w:tcBorders>
              <w:top w:val="single" w:sz="8" w:space="0" w:color="auto"/>
              <w:left w:val="single" w:sz="8" w:space="0" w:color="auto"/>
              <w:bottom w:val="single" w:sz="8" w:space="0" w:color="auto"/>
              <w:right w:val="single" w:sz="8" w:space="0" w:color="auto"/>
            </w:tcBorders>
            <w:tcMar>
              <w:left w:w="108" w:type="dxa"/>
              <w:right w:w="108" w:type="dxa"/>
            </w:tcMar>
          </w:tcPr>
          <w:p w14:paraId="553966EC" w14:textId="247B6D88" w:rsidR="0FA3F125" w:rsidRDefault="0FA3F125" w:rsidP="0FA3F125">
            <w:r w:rsidRPr="0FA3F125">
              <w:rPr>
                <w:rFonts w:ascii="Calibri" w:eastAsia="Calibri" w:hAnsi="Calibri" w:cs="Calibri"/>
                <w:sz w:val="22"/>
                <w:szCs w:val="22"/>
              </w:rPr>
              <w:t>Equipment should be set up and taken down in line with the operational procedure.</w:t>
            </w:r>
          </w:p>
          <w:p w14:paraId="72E36850" w14:textId="4F1A366D" w:rsidR="0FA3F125" w:rsidRDefault="0FA3F125" w:rsidP="0FA3F125">
            <w:r w:rsidRPr="0FA3F125">
              <w:rPr>
                <w:rFonts w:ascii="Calibri" w:eastAsia="Calibri" w:hAnsi="Calibri" w:cs="Calibri"/>
                <w:sz w:val="22"/>
                <w:szCs w:val="22"/>
              </w:rPr>
              <w:t>Ensure posts are weighed down/fixed appropriately</w:t>
            </w:r>
          </w:p>
        </w:tc>
        <w:tc>
          <w:tcPr>
            <w:tcW w:w="350"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6852E542" w14:textId="2664D52E" w:rsidR="0FA3F125" w:rsidRDefault="0FA3F125" w:rsidP="0FA3F125">
            <w:r w:rsidRPr="0FA3F125">
              <w:rPr>
                <w:rFonts w:ascii="Calibri" w:eastAsia="Calibri" w:hAnsi="Calibri" w:cs="Calibri"/>
                <w:sz w:val="22"/>
                <w:szCs w:val="22"/>
              </w:rPr>
              <w:t xml:space="preserve"> </w:t>
            </w: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60538DAD" w14:textId="13F2BDBA" w:rsidR="0FA3F125" w:rsidRDefault="0FA3F125" w:rsidP="0FA3F125">
            <w:r w:rsidRPr="0FA3F125">
              <w:rPr>
                <w:rFonts w:ascii="Calibri" w:eastAsia="Calibri" w:hAnsi="Calibri" w:cs="Calibri"/>
                <w:sz w:val="22"/>
                <w:szCs w:val="22"/>
              </w:rPr>
              <w:t xml:space="preserve"> </w:t>
            </w: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5D1C392B" w14:textId="5CA6010C" w:rsidR="0FA3F125" w:rsidRDefault="0FA3F125" w:rsidP="0FA3F125">
            <w:r w:rsidRPr="0FA3F125">
              <w:rPr>
                <w:rFonts w:ascii="Calibri" w:eastAsia="Calibri" w:hAnsi="Calibri" w:cs="Calibri"/>
                <w:sz w:val="22"/>
                <w:szCs w:val="22"/>
              </w:rPr>
              <w:t xml:space="preserve"> </w:t>
            </w: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7F41B056" w14:textId="12CC350F" w:rsidR="0FA3F125" w:rsidRDefault="0FA3F125" w:rsidP="0FA3F125">
            <w:r w:rsidRPr="0FA3F125">
              <w:rPr>
                <w:rFonts w:ascii="Calibri" w:eastAsia="Calibri" w:hAnsi="Calibri" w:cs="Calibri"/>
                <w:sz w:val="22"/>
                <w:szCs w:val="22"/>
              </w:rPr>
              <w:t xml:space="preserve"> </w:t>
            </w:r>
          </w:p>
        </w:tc>
        <w:tc>
          <w:tcPr>
            <w:tcW w:w="337"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20DF473E" w14:textId="70450878" w:rsidR="0FA3F125" w:rsidRDefault="0FA3F125" w:rsidP="0FA3F125">
            <w:r w:rsidRPr="0FA3F125">
              <w:rPr>
                <w:rFonts w:ascii="Calibri" w:eastAsia="Calibri" w:hAnsi="Calibri" w:cs="Calibri"/>
                <w:sz w:val="22"/>
                <w:szCs w:val="22"/>
              </w:rPr>
              <w:t xml:space="preserve"> </w:t>
            </w: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78180157" w14:textId="7E8AD59D" w:rsidR="0FA3F125" w:rsidRDefault="0FA3F125" w:rsidP="0FA3F125">
            <w:r w:rsidRPr="0FA3F125">
              <w:rPr>
                <w:rFonts w:ascii="Calibri" w:eastAsia="Calibri" w:hAnsi="Calibri" w:cs="Calibri"/>
                <w:sz w:val="22"/>
                <w:szCs w:val="22"/>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105F566F" w14:textId="666C6E3D" w:rsidR="0FA3F125" w:rsidRDefault="0FA3F125" w:rsidP="0FA3F125">
            <w:r w:rsidRPr="0FA3F125">
              <w:rPr>
                <w:rFonts w:ascii="Calibri" w:eastAsia="Calibri" w:hAnsi="Calibri" w:cs="Calibri"/>
                <w:sz w:val="22"/>
                <w:szCs w:val="22"/>
              </w:rPr>
              <w:t xml:space="preserve"> </w:t>
            </w:r>
          </w:p>
        </w:tc>
      </w:tr>
      <w:tr w:rsidR="0FA3F125" w14:paraId="43915DFA" w14:textId="77777777" w:rsidTr="0FA3F125">
        <w:trPr>
          <w:trHeight w:val="300"/>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14:paraId="1C8FBFF5" w14:textId="17BF47AF" w:rsidR="0FA3F125" w:rsidRDefault="0FA3F125" w:rsidP="0FA3F125">
            <w:r w:rsidRPr="0FA3F125">
              <w:rPr>
                <w:rFonts w:ascii="Calibri" w:eastAsia="Calibri" w:hAnsi="Calibri" w:cs="Calibri"/>
                <w:sz w:val="22"/>
                <w:szCs w:val="22"/>
              </w:rPr>
              <w:t>Lighting</w:t>
            </w:r>
          </w:p>
        </w:tc>
        <w:tc>
          <w:tcPr>
            <w:tcW w:w="1840" w:type="dxa"/>
            <w:tcBorders>
              <w:top w:val="single" w:sz="8" w:space="0" w:color="auto"/>
              <w:left w:val="single" w:sz="8" w:space="0" w:color="auto"/>
              <w:bottom w:val="single" w:sz="8" w:space="0" w:color="auto"/>
              <w:right w:val="single" w:sz="8" w:space="0" w:color="auto"/>
            </w:tcBorders>
            <w:tcMar>
              <w:left w:w="108" w:type="dxa"/>
              <w:right w:w="108" w:type="dxa"/>
            </w:tcMar>
          </w:tcPr>
          <w:p w14:paraId="79814DED" w14:textId="3F32A262" w:rsidR="0FA3F125" w:rsidRDefault="0FA3F125" w:rsidP="0FA3F125">
            <w:r w:rsidRPr="0FA3F125">
              <w:rPr>
                <w:rFonts w:ascii="Calibri" w:eastAsia="Calibri" w:hAnsi="Calibri" w:cs="Calibri"/>
                <w:sz w:val="22"/>
                <w:szCs w:val="22"/>
              </w:rPr>
              <w:t>Flood light failure, reduced lighting, insufficient coverage of the pitch/playing surfaces, slips trips or falls due to not being able to see the pitch sufficiently.</w:t>
            </w:r>
          </w:p>
        </w:tc>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206166EB" w14:textId="0690C792" w:rsidR="0FA3F125" w:rsidRDefault="0FA3F125" w:rsidP="0FA3F125">
            <w:r w:rsidRPr="0FA3F125">
              <w:rPr>
                <w:rFonts w:ascii="Calibri" w:eastAsia="Calibri" w:hAnsi="Calibri" w:cs="Calibri"/>
                <w:sz w:val="22"/>
                <w:szCs w:val="22"/>
              </w:rPr>
              <w:t xml:space="preserve">All users </w:t>
            </w:r>
          </w:p>
        </w:tc>
        <w:tc>
          <w:tcPr>
            <w:tcW w:w="4115" w:type="dxa"/>
            <w:tcBorders>
              <w:top w:val="single" w:sz="8" w:space="0" w:color="auto"/>
              <w:left w:val="single" w:sz="8" w:space="0" w:color="auto"/>
              <w:bottom w:val="single" w:sz="8" w:space="0" w:color="auto"/>
              <w:right w:val="single" w:sz="8" w:space="0" w:color="auto"/>
            </w:tcBorders>
            <w:tcMar>
              <w:left w:w="108" w:type="dxa"/>
              <w:right w:w="108" w:type="dxa"/>
            </w:tcMar>
          </w:tcPr>
          <w:p w14:paraId="270A9928" w14:textId="72A3921E" w:rsidR="0FA3F125" w:rsidRDefault="0FA3F125" w:rsidP="0FA3F125">
            <w:r w:rsidRPr="0FA3F125">
              <w:rPr>
                <w:rFonts w:ascii="Calibri" w:eastAsia="Calibri" w:hAnsi="Calibri" w:cs="Calibri"/>
                <w:sz w:val="22"/>
                <w:szCs w:val="22"/>
              </w:rPr>
              <w:t>The lighting of the pitch should be inspected and maintained on an annual basis. Any faults should be reported to the supporting company and sports facilities manager so the issue can be resolved/actioned as soon as possible. Ensure pitch users are made aware of the lighting fault prior to using the pitch.</w:t>
            </w:r>
          </w:p>
        </w:tc>
        <w:tc>
          <w:tcPr>
            <w:tcW w:w="350"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3FCB1964" w14:textId="510FC2C2" w:rsidR="0FA3F125" w:rsidRDefault="0FA3F125" w:rsidP="0FA3F125">
            <w:r w:rsidRPr="0FA3F125">
              <w:rPr>
                <w:rFonts w:ascii="Calibri" w:eastAsia="Calibri" w:hAnsi="Calibri" w:cs="Calibri"/>
                <w:sz w:val="22"/>
                <w:szCs w:val="22"/>
              </w:rPr>
              <w:t xml:space="preserve"> </w:t>
            </w: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6F54DA10" w14:textId="64D94FED" w:rsidR="0FA3F125" w:rsidRDefault="0FA3F125" w:rsidP="0FA3F125">
            <w:r w:rsidRPr="0FA3F125">
              <w:rPr>
                <w:rFonts w:ascii="Calibri" w:eastAsia="Calibri" w:hAnsi="Calibri" w:cs="Calibri"/>
                <w:sz w:val="22"/>
                <w:szCs w:val="22"/>
              </w:rPr>
              <w:t xml:space="preserve"> </w:t>
            </w: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5C4E25A8" w14:textId="328F04C1" w:rsidR="0FA3F125" w:rsidRDefault="0FA3F125" w:rsidP="0FA3F125">
            <w:r w:rsidRPr="0FA3F125">
              <w:rPr>
                <w:rFonts w:ascii="Calibri" w:eastAsia="Calibri" w:hAnsi="Calibri" w:cs="Calibri"/>
                <w:sz w:val="22"/>
                <w:szCs w:val="22"/>
              </w:rPr>
              <w:t xml:space="preserve"> </w:t>
            </w: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717965B5" w14:textId="539FF375" w:rsidR="0FA3F125" w:rsidRDefault="0FA3F125" w:rsidP="0FA3F125">
            <w:r w:rsidRPr="0FA3F125">
              <w:rPr>
                <w:rFonts w:ascii="Calibri" w:eastAsia="Calibri" w:hAnsi="Calibri" w:cs="Calibri"/>
                <w:sz w:val="22"/>
                <w:szCs w:val="22"/>
              </w:rPr>
              <w:t xml:space="preserve"> </w:t>
            </w:r>
          </w:p>
        </w:tc>
        <w:tc>
          <w:tcPr>
            <w:tcW w:w="337"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17AEC886" w14:textId="3778E35D" w:rsidR="0FA3F125" w:rsidRDefault="0FA3F125" w:rsidP="0FA3F125">
            <w:r w:rsidRPr="0FA3F125">
              <w:rPr>
                <w:rFonts w:ascii="Calibri" w:eastAsia="Calibri" w:hAnsi="Calibri" w:cs="Calibri"/>
                <w:sz w:val="22"/>
                <w:szCs w:val="22"/>
              </w:rPr>
              <w:t xml:space="preserve"> </w:t>
            </w: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77A5BCCE" w14:textId="17D555E9" w:rsidR="0FA3F125" w:rsidRDefault="0FA3F125" w:rsidP="0FA3F125">
            <w:r w:rsidRPr="0FA3F125">
              <w:rPr>
                <w:rFonts w:ascii="Calibri" w:eastAsia="Calibri" w:hAnsi="Calibri" w:cs="Calibri"/>
                <w:sz w:val="22"/>
                <w:szCs w:val="22"/>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58CF16AA" w14:textId="5ABE12C2" w:rsidR="0FA3F125" w:rsidRDefault="0FA3F125" w:rsidP="0FA3F125">
            <w:r w:rsidRPr="0FA3F125">
              <w:rPr>
                <w:rFonts w:ascii="Calibri" w:eastAsia="Calibri" w:hAnsi="Calibri" w:cs="Calibri"/>
                <w:sz w:val="22"/>
                <w:szCs w:val="22"/>
              </w:rPr>
              <w:t xml:space="preserve"> </w:t>
            </w:r>
          </w:p>
        </w:tc>
      </w:tr>
      <w:tr w:rsidR="0FA3F125" w14:paraId="7A3CE18B" w14:textId="77777777" w:rsidTr="0FA3F125">
        <w:trPr>
          <w:trHeight w:val="300"/>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14:paraId="586B155C" w14:textId="657E1A46" w:rsidR="0FA3F125" w:rsidRDefault="0FA3F125" w:rsidP="0FA3F125">
            <w:r w:rsidRPr="0FA3F125">
              <w:rPr>
                <w:rFonts w:ascii="Calibri" w:eastAsia="Calibri" w:hAnsi="Calibri" w:cs="Calibri"/>
                <w:sz w:val="22"/>
                <w:szCs w:val="22"/>
              </w:rPr>
              <w:t>Carpet</w:t>
            </w:r>
          </w:p>
        </w:tc>
        <w:tc>
          <w:tcPr>
            <w:tcW w:w="1840" w:type="dxa"/>
            <w:tcBorders>
              <w:top w:val="single" w:sz="8" w:space="0" w:color="auto"/>
              <w:left w:val="single" w:sz="8" w:space="0" w:color="auto"/>
              <w:bottom w:val="single" w:sz="8" w:space="0" w:color="auto"/>
              <w:right w:val="single" w:sz="8" w:space="0" w:color="auto"/>
            </w:tcBorders>
            <w:tcMar>
              <w:left w:w="108" w:type="dxa"/>
              <w:right w:w="108" w:type="dxa"/>
            </w:tcMar>
          </w:tcPr>
          <w:p w14:paraId="0BB566A1" w14:textId="157AC563" w:rsidR="0FA3F125" w:rsidRDefault="0FA3F125" w:rsidP="0FA3F125">
            <w:r w:rsidRPr="0FA3F125">
              <w:rPr>
                <w:rFonts w:ascii="Calibri" w:eastAsia="Calibri" w:hAnsi="Calibri" w:cs="Calibri"/>
                <w:sz w:val="22"/>
                <w:szCs w:val="22"/>
              </w:rPr>
              <w:t>Slips, trips, falls, tears in the carpet, uneven ground, broken bones, sprains, strains, fractures.</w:t>
            </w:r>
          </w:p>
        </w:tc>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23F3AE59" w14:textId="26D4D021" w:rsidR="0FA3F125" w:rsidRDefault="0FA3F125" w:rsidP="0FA3F125">
            <w:r w:rsidRPr="0FA3F125">
              <w:rPr>
                <w:rFonts w:ascii="Calibri" w:eastAsia="Calibri" w:hAnsi="Calibri" w:cs="Calibri"/>
                <w:sz w:val="22"/>
                <w:szCs w:val="22"/>
              </w:rPr>
              <w:t>All Users</w:t>
            </w:r>
          </w:p>
        </w:tc>
        <w:tc>
          <w:tcPr>
            <w:tcW w:w="4115" w:type="dxa"/>
            <w:tcBorders>
              <w:top w:val="single" w:sz="8" w:space="0" w:color="auto"/>
              <w:left w:val="single" w:sz="8" w:space="0" w:color="auto"/>
              <w:bottom w:val="single" w:sz="8" w:space="0" w:color="auto"/>
              <w:right w:val="single" w:sz="8" w:space="0" w:color="auto"/>
            </w:tcBorders>
            <w:tcMar>
              <w:left w:w="108" w:type="dxa"/>
              <w:right w:w="108" w:type="dxa"/>
            </w:tcMar>
          </w:tcPr>
          <w:p w14:paraId="3BA63C29" w14:textId="2ABA3B88" w:rsidR="0FA3F125" w:rsidRDefault="0FA3F125" w:rsidP="0FA3F125">
            <w:r w:rsidRPr="0FA3F125">
              <w:rPr>
                <w:rFonts w:ascii="Calibri" w:eastAsia="Calibri" w:hAnsi="Calibri" w:cs="Calibri"/>
                <w:sz w:val="22"/>
                <w:szCs w:val="22"/>
              </w:rPr>
              <w:t xml:space="preserve">Daily pitch inspections are undertaken by the sports village staff. Any faults should be reported to the sports facilities manager to resolve. If any serious faults are seen such as large tears or uneven ground the pitch should not be used until the appropriate action has been taken </w:t>
            </w:r>
            <w:proofErr w:type="spellStart"/>
            <w:r w:rsidRPr="0FA3F125">
              <w:rPr>
                <w:rFonts w:ascii="Calibri" w:eastAsia="Calibri" w:hAnsi="Calibri" w:cs="Calibri"/>
                <w:sz w:val="22"/>
                <w:szCs w:val="22"/>
              </w:rPr>
              <w:t>ie</w:t>
            </w:r>
            <w:proofErr w:type="spellEnd"/>
            <w:r w:rsidRPr="0FA3F125">
              <w:rPr>
                <w:rFonts w:ascii="Calibri" w:eastAsia="Calibri" w:hAnsi="Calibri" w:cs="Calibri"/>
                <w:sz w:val="22"/>
                <w:szCs w:val="22"/>
              </w:rPr>
              <w:t xml:space="preserve"> fixing the pitch or closing of the damaged area.</w:t>
            </w:r>
          </w:p>
        </w:tc>
        <w:tc>
          <w:tcPr>
            <w:tcW w:w="350"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055043E4" w14:textId="1998F71D" w:rsidR="0FA3F125" w:rsidRDefault="0FA3F125" w:rsidP="0FA3F125">
            <w:r w:rsidRPr="0FA3F125">
              <w:rPr>
                <w:rFonts w:ascii="Calibri" w:eastAsia="Calibri" w:hAnsi="Calibri" w:cs="Calibri"/>
                <w:sz w:val="22"/>
                <w:szCs w:val="22"/>
              </w:rPr>
              <w:t xml:space="preserve"> </w:t>
            </w: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6162E62B" w14:textId="04F76CE3" w:rsidR="0FA3F125" w:rsidRDefault="0FA3F125" w:rsidP="0FA3F125">
            <w:r w:rsidRPr="0FA3F125">
              <w:rPr>
                <w:rFonts w:ascii="Calibri" w:eastAsia="Calibri" w:hAnsi="Calibri" w:cs="Calibri"/>
                <w:sz w:val="22"/>
                <w:szCs w:val="22"/>
              </w:rPr>
              <w:t xml:space="preserve"> </w:t>
            </w: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74F5B0DF" w14:textId="23D26033" w:rsidR="0FA3F125" w:rsidRDefault="0FA3F125" w:rsidP="0FA3F125">
            <w:r w:rsidRPr="0FA3F125">
              <w:rPr>
                <w:rFonts w:ascii="Calibri" w:eastAsia="Calibri" w:hAnsi="Calibri" w:cs="Calibri"/>
                <w:sz w:val="22"/>
                <w:szCs w:val="22"/>
              </w:rPr>
              <w:t xml:space="preserve"> </w:t>
            </w: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20EB3048" w14:textId="294CF01F" w:rsidR="0FA3F125" w:rsidRDefault="0FA3F125" w:rsidP="0FA3F125">
            <w:r w:rsidRPr="0FA3F125">
              <w:rPr>
                <w:rFonts w:ascii="Calibri" w:eastAsia="Calibri" w:hAnsi="Calibri" w:cs="Calibri"/>
                <w:sz w:val="22"/>
                <w:szCs w:val="22"/>
              </w:rPr>
              <w:t xml:space="preserve"> </w:t>
            </w:r>
          </w:p>
        </w:tc>
        <w:tc>
          <w:tcPr>
            <w:tcW w:w="337"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7382333D" w14:textId="6B8D9EFC" w:rsidR="0FA3F125" w:rsidRDefault="0FA3F125" w:rsidP="0FA3F125">
            <w:r w:rsidRPr="0FA3F125">
              <w:rPr>
                <w:rFonts w:ascii="Calibri" w:eastAsia="Calibri" w:hAnsi="Calibri" w:cs="Calibri"/>
                <w:sz w:val="22"/>
                <w:szCs w:val="22"/>
              </w:rPr>
              <w:t xml:space="preserve"> </w:t>
            </w: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096B6103" w14:textId="197D5F60" w:rsidR="0FA3F125" w:rsidRDefault="0FA3F125" w:rsidP="0FA3F125">
            <w:r w:rsidRPr="0FA3F125">
              <w:rPr>
                <w:rFonts w:ascii="Calibri" w:eastAsia="Calibri" w:hAnsi="Calibri" w:cs="Calibri"/>
                <w:sz w:val="22"/>
                <w:szCs w:val="22"/>
              </w:rPr>
              <w:t xml:space="preserve"> </w:t>
            </w:r>
          </w:p>
        </w:tc>
        <w:tc>
          <w:tcPr>
            <w:tcW w:w="149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1949BF5E" w14:textId="66BEA215" w:rsidR="0FA3F125" w:rsidRDefault="0FA3F125" w:rsidP="0FA3F125">
            <w:r w:rsidRPr="0FA3F125">
              <w:rPr>
                <w:rFonts w:ascii="Calibri" w:eastAsia="Calibri" w:hAnsi="Calibri" w:cs="Calibri"/>
                <w:sz w:val="22"/>
                <w:szCs w:val="22"/>
              </w:rPr>
              <w:t xml:space="preserve"> </w:t>
            </w:r>
          </w:p>
        </w:tc>
      </w:tr>
      <w:tr w:rsidR="0FA3F125" w14:paraId="6C8ED1A5" w14:textId="77777777" w:rsidTr="0FA3F125">
        <w:trPr>
          <w:trHeight w:val="300"/>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14:paraId="55344214" w14:textId="49A25FEC" w:rsidR="1F96CD61" w:rsidRDefault="1F96CD61" w:rsidP="0FA3F125">
            <w:pPr>
              <w:rPr>
                <w:rFonts w:ascii="Calibri" w:eastAsia="Calibri" w:hAnsi="Calibri" w:cs="Calibri"/>
                <w:sz w:val="22"/>
                <w:szCs w:val="22"/>
              </w:rPr>
            </w:pPr>
            <w:r w:rsidRPr="0FA3F125">
              <w:rPr>
                <w:rFonts w:ascii="Calibri" w:eastAsia="Calibri" w:hAnsi="Calibri" w:cs="Calibri"/>
                <w:sz w:val="22"/>
                <w:szCs w:val="22"/>
              </w:rPr>
              <w:t xml:space="preserve">Sporting Injury </w:t>
            </w:r>
          </w:p>
        </w:tc>
        <w:tc>
          <w:tcPr>
            <w:tcW w:w="1840" w:type="dxa"/>
            <w:tcBorders>
              <w:top w:val="single" w:sz="8" w:space="0" w:color="auto"/>
              <w:left w:val="single" w:sz="8" w:space="0" w:color="auto"/>
              <w:bottom w:val="single" w:sz="8" w:space="0" w:color="auto"/>
              <w:right w:val="single" w:sz="8" w:space="0" w:color="auto"/>
            </w:tcBorders>
            <w:tcMar>
              <w:left w:w="108" w:type="dxa"/>
              <w:right w:w="108" w:type="dxa"/>
            </w:tcMar>
          </w:tcPr>
          <w:p w14:paraId="176B801A" w14:textId="49EB72F1" w:rsidR="1F96CD61" w:rsidRDefault="1F96CD61" w:rsidP="0FA3F125">
            <w:pPr>
              <w:rPr>
                <w:rFonts w:ascii="Calibri" w:eastAsia="Calibri" w:hAnsi="Calibri" w:cs="Calibri"/>
                <w:sz w:val="22"/>
                <w:szCs w:val="22"/>
              </w:rPr>
            </w:pPr>
            <w:r w:rsidRPr="0FA3F125">
              <w:rPr>
                <w:rFonts w:ascii="Calibri" w:eastAsia="Calibri" w:hAnsi="Calibri" w:cs="Calibri"/>
                <w:sz w:val="22"/>
                <w:szCs w:val="22"/>
              </w:rPr>
              <w:t>Injury, emergency</w:t>
            </w:r>
          </w:p>
        </w:tc>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415E77D6" w14:textId="6E3AACF6" w:rsidR="1F96CD61" w:rsidRDefault="1F96CD61" w:rsidP="0FA3F125">
            <w:pPr>
              <w:rPr>
                <w:rFonts w:ascii="Calibri" w:eastAsia="Calibri" w:hAnsi="Calibri" w:cs="Calibri"/>
                <w:sz w:val="22"/>
                <w:szCs w:val="22"/>
              </w:rPr>
            </w:pPr>
            <w:r w:rsidRPr="0FA3F125">
              <w:rPr>
                <w:rFonts w:ascii="Calibri" w:eastAsia="Calibri" w:hAnsi="Calibri" w:cs="Calibri"/>
                <w:sz w:val="22"/>
                <w:szCs w:val="22"/>
              </w:rPr>
              <w:t xml:space="preserve">All users </w:t>
            </w:r>
          </w:p>
        </w:tc>
        <w:tc>
          <w:tcPr>
            <w:tcW w:w="4115" w:type="dxa"/>
            <w:tcBorders>
              <w:top w:val="single" w:sz="8" w:space="0" w:color="auto"/>
              <w:left w:val="single" w:sz="8" w:space="0" w:color="auto"/>
              <w:bottom w:val="single" w:sz="8" w:space="0" w:color="auto"/>
              <w:right w:val="single" w:sz="8" w:space="0" w:color="auto"/>
            </w:tcBorders>
            <w:tcMar>
              <w:left w:w="108" w:type="dxa"/>
              <w:right w:w="108" w:type="dxa"/>
            </w:tcMar>
          </w:tcPr>
          <w:p w14:paraId="1EE8835A" w14:textId="4C3F58D0" w:rsidR="1F96CD61" w:rsidRDefault="1F96CD61" w:rsidP="0FA3F125">
            <w:pPr>
              <w:rPr>
                <w:rFonts w:ascii="Calibri" w:eastAsia="Calibri" w:hAnsi="Calibri" w:cs="Calibri"/>
                <w:sz w:val="22"/>
                <w:szCs w:val="22"/>
              </w:rPr>
            </w:pPr>
            <w:r w:rsidRPr="0FA3F125">
              <w:rPr>
                <w:rFonts w:ascii="Calibri" w:eastAsia="Calibri" w:hAnsi="Calibri" w:cs="Calibri"/>
                <w:sz w:val="22"/>
                <w:szCs w:val="22"/>
              </w:rPr>
              <w:t xml:space="preserve">First aid bag at the side of the pitch first aid room on site at the college which we can access. Defib located in the First Aid room at the college. </w:t>
            </w:r>
          </w:p>
          <w:p w14:paraId="39A2EC5F" w14:textId="472012E6" w:rsidR="0FA3F125" w:rsidRDefault="0FA3F125" w:rsidP="0FA3F125">
            <w:pPr>
              <w:rPr>
                <w:rFonts w:ascii="Calibri" w:eastAsia="Calibri" w:hAnsi="Calibri" w:cs="Calibri"/>
                <w:sz w:val="22"/>
                <w:szCs w:val="22"/>
              </w:rPr>
            </w:pPr>
          </w:p>
          <w:p w14:paraId="64A663FC" w14:textId="22B4A403" w:rsidR="1F96CD61" w:rsidRDefault="1F96CD61" w:rsidP="0FA3F125">
            <w:pPr>
              <w:rPr>
                <w:rFonts w:ascii="Calibri" w:eastAsia="Calibri" w:hAnsi="Calibri" w:cs="Calibri"/>
                <w:sz w:val="22"/>
                <w:szCs w:val="22"/>
              </w:rPr>
            </w:pPr>
            <w:r w:rsidRPr="0FA3F125">
              <w:rPr>
                <w:rFonts w:ascii="Calibri" w:eastAsia="Calibri" w:hAnsi="Calibri" w:cs="Calibri"/>
                <w:sz w:val="22"/>
                <w:szCs w:val="22"/>
              </w:rPr>
              <w:t xml:space="preserve">Designated first aiders – Jordan Bond and James Ritchie. Staff members to administer first aid under the supervision of another adult. </w:t>
            </w:r>
          </w:p>
        </w:tc>
        <w:tc>
          <w:tcPr>
            <w:tcW w:w="350"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0F1FE8D7" w14:textId="50A88625" w:rsidR="0FA3F125" w:rsidRDefault="0FA3F125" w:rsidP="0FA3F125">
            <w:pPr>
              <w:rPr>
                <w:rFonts w:ascii="Calibri" w:eastAsia="Calibri" w:hAnsi="Calibri" w:cs="Calibri"/>
                <w:sz w:val="22"/>
                <w:szCs w:val="22"/>
              </w:rPr>
            </w:pP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0623654B" w14:textId="3589A280" w:rsidR="0FA3F125" w:rsidRDefault="0FA3F125" w:rsidP="0FA3F125">
            <w:pPr>
              <w:rPr>
                <w:rFonts w:ascii="Calibri" w:eastAsia="Calibri" w:hAnsi="Calibri" w:cs="Calibri"/>
                <w:sz w:val="22"/>
                <w:szCs w:val="22"/>
              </w:rPr>
            </w:pP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24897D69" w14:textId="2984D351" w:rsidR="0FA3F125" w:rsidRDefault="0FA3F125" w:rsidP="0FA3F125">
            <w:pPr>
              <w:rPr>
                <w:rFonts w:ascii="Calibri" w:eastAsia="Calibri" w:hAnsi="Calibri" w:cs="Calibri"/>
                <w:sz w:val="22"/>
                <w:szCs w:val="22"/>
              </w:rPr>
            </w:pP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0DF3F0F8" w14:textId="72C1A441" w:rsidR="0FA3F125" w:rsidRDefault="0FA3F125" w:rsidP="0FA3F125">
            <w:pPr>
              <w:rPr>
                <w:rFonts w:ascii="Calibri" w:eastAsia="Calibri" w:hAnsi="Calibri" w:cs="Calibri"/>
                <w:sz w:val="22"/>
                <w:szCs w:val="22"/>
              </w:rPr>
            </w:pPr>
          </w:p>
        </w:tc>
        <w:tc>
          <w:tcPr>
            <w:tcW w:w="337"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3A0E0A29" w14:textId="280410BD" w:rsidR="0FA3F125" w:rsidRDefault="0FA3F125" w:rsidP="0FA3F125">
            <w:pPr>
              <w:rPr>
                <w:rFonts w:ascii="Calibri" w:eastAsia="Calibri" w:hAnsi="Calibri" w:cs="Calibri"/>
                <w:sz w:val="22"/>
                <w:szCs w:val="22"/>
              </w:rPr>
            </w:pP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15E3F9D7" w14:textId="5B04D731" w:rsidR="0FA3F125" w:rsidRDefault="0FA3F125" w:rsidP="0FA3F125">
            <w:pPr>
              <w:rPr>
                <w:rFonts w:ascii="Calibri" w:eastAsia="Calibri" w:hAnsi="Calibri" w:cs="Calibri"/>
                <w:sz w:val="22"/>
                <w:szCs w:val="22"/>
              </w:rPr>
            </w:pPr>
          </w:p>
        </w:tc>
        <w:tc>
          <w:tcPr>
            <w:tcW w:w="149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600C3A31" w14:textId="58CB5F37" w:rsidR="0FA3F125" w:rsidRDefault="0FA3F125" w:rsidP="0FA3F125">
            <w:pPr>
              <w:rPr>
                <w:rFonts w:ascii="Calibri" w:eastAsia="Calibri" w:hAnsi="Calibri" w:cs="Calibri"/>
                <w:sz w:val="22"/>
                <w:szCs w:val="22"/>
              </w:rPr>
            </w:pPr>
          </w:p>
        </w:tc>
      </w:tr>
      <w:tr w:rsidR="0FA3F125" w14:paraId="34E0E0D4" w14:textId="77777777" w:rsidTr="0FA3F125">
        <w:trPr>
          <w:trHeight w:val="300"/>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14:paraId="44166AE2" w14:textId="60C48276" w:rsidR="1F96CD61" w:rsidRDefault="1F96CD61" w:rsidP="0FA3F125">
            <w:pPr>
              <w:rPr>
                <w:rFonts w:ascii="Calibri" w:eastAsia="Calibri" w:hAnsi="Calibri" w:cs="Calibri"/>
                <w:sz w:val="22"/>
                <w:szCs w:val="22"/>
              </w:rPr>
            </w:pPr>
            <w:r w:rsidRPr="0FA3F125">
              <w:rPr>
                <w:rFonts w:ascii="Calibri" w:eastAsia="Calibri" w:hAnsi="Calibri" w:cs="Calibri"/>
                <w:sz w:val="22"/>
                <w:szCs w:val="22"/>
              </w:rPr>
              <w:t xml:space="preserve">Safeguarding concern </w:t>
            </w:r>
          </w:p>
        </w:tc>
        <w:tc>
          <w:tcPr>
            <w:tcW w:w="1840" w:type="dxa"/>
            <w:tcBorders>
              <w:top w:val="single" w:sz="8" w:space="0" w:color="auto"/>
              <w:left w:val="single" w:sz="8" w:space="0" w:color="auto"/>
              <w:bottom w:val="single" w:sz="8" w:space="0" w:color="auto"/>
              <w:right w:val="single" w:sz="8" w:space="0" w:color="auto"/>
            </w:tcBorders>
            <w:tcMar>
              <w:left w:w="108" w:type="dxa"/>
              <w:right w:w="108" w:type="dxa"/>
            </w:tcMar>
          </w:tcPr>
          <w:p w14:paraId="5CA1587B" w14:textId="078E9955" w:rsidR="1F96CD61" w:rsidRDefault="1F96CD61" w:rsidP="0FA3F125">
            <w:pPr>
              <w:rPr>
                <w:rFonts w:ascii="Calibri" w:eastAsia="Calibri" w:hAnsi="Calibri" w:cs="Calibri"/>
                <w:sz w:val="22"/>
                <w:szCs w:val="22"/>
              </w:rPr>
            </w:pPr>
            <w:r w:rsidRPr="0FA3F125">
              <w:rPr>
                <w:rFonts w:ascii="Calibri" w:eastAsia="Calibri" w:hAnsi="Calibri" w:cs="Calibri"/>
                <w:sz w:val="22"/>
                <w:szCs w:val="22"/>
              </w:rPr>
              <w:t xml:space="preserve">Abuse disclosed </w:t>
            </w:r>
          </w:p>
        </w:tc>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53CAA668" w14:textId="44EF4C74" w:rsidR="1F96CD61" w:rsidRDefault="1F96CD61" w:rsidP="0FA3F125">
            <w:pPr>
              <w:rPr>
                <w:rFonts w:ascii="Calibri" w:eastAsia="Calibri" w:hAnsi="Calibri" w:cs="Calibri"/>
                <w:sz w:val="22"/>
                <w:szCs w:val="22"/>
              </w:rPr>
            </w:pPr>
            <w:r w:rsidRPr="0FA3F125">
              <w:rPr>
                <w:rFonts w:ascii="Calibri" w:eastAsia="Calibri" w:hAnsi="Calibri" w:cs="Calibri"/>
                <w:sz w:val="22"/>
                <w:szCs w:val="22"/>
              </w:rPr>
              <w:t xml:space="preserve">All users </w:t>
            </w:r>
          </w:p>
        </w:tc>
        <w:tc>
          <w:tcPr>
            <w:tcW w:w="4115" w:type="dxa"/>
            <w:tcBorders>
              <w:top w:val="single" w:sz="8" w:space="0" w:color="auto"/>
              <w:left w:val="single" w:sz="8" w:space="0" w:color="auto"/>
              <w:bottom w:val="single" w:sz="8" w:space="0" w:color="auto"/>
              <w:right w:val="single" w:sz="8" w:space="0" w:color="auto"/>
            </w:tcBorders>
            <w:tcMar>
              <w:left w:w="108" w:type="dxa"/>
              <w:right w:w="108" w:type="dxa"/>
            </w:tcMar>
          </w:tcPr>
          <w:p w14:paraId="2BE3E5C6" w14:textId="3AB7AE9F" w:rsidR="1F96CD61" w:rsidRDefault="1F96CD61" w:rsidP="0FA3F125">
            <w:pPr>
              <w:rPr>
                <w:rFonts w:ascii="Calibri" w:eastAsia="Calibri" w:hAnsi="Calibri" w:cs="Calibri"/>
                <w:sz w:val="22"/>
                <w:szCs w:val="22"/>
              </w:rPr>
            </w:pPr>
            <w:r w:rsidRPr="0FA3F125">
              <w:rPr>
                <w:rFonts w:ascii="Calibri" w:eastAsia="Calibri" w:hAnsi="Calibri" w:cs="Calibri"/>
                <w:sz w:val="22"/>
                <w:szCs w:val="22"/>
              </w:rPr>
              <w:t xml:space="preserve">Coach to record the discussion and disclose the conversation to the owner who will report the concern to the clubs welfare officer, Karent Parton who will disclose to the County FA if deemed necessary. </w:t>
            </w:r>
          </w:p>
        </w:tc>
        <w:tc>
          <w:tcPr>
            <w:tcW w:w="350"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2B8722DF" w14:textId="7FEC89EF" w:rsidR="0FA3F125" w:rsidRDefault="0FA3F125" w:rsidP="0FA3F125">
            <w:pPr>
              <w:rPr>
                <w:rFonts w:ascii="Calibri" w:eastAsia="Calibri" w:hAnsi="Calibri" w:cs="Calibri"/>
                <w:sz w:val="22"/>
                <w:szCs w:val="22"/>
              </w:rPr>
            </w:pP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66D69E2D" w14:textId="6890E603" w:rsidR="0FA3F125" w:rsidRDefault="0FA3F125" w:rsidP="0FA3F125">
            <w:pPr>
              <w:rPr>
                <w:rFonts w:ascii="Calibri" w:eastAsia="Calibri" w:hAnsi="Calibri" w:cs="Calibri"/>
                <w:sz w:val="22"/>
                <w:szCs w:val="22"/>
              </w:rPr>
            </w:pP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5B24B63F" w14:textId="487F037E" w:rsidR="0FA3F125" w:rsidRDefault="0FA3F125" w:rsidP="0FA3F125">
            <w:pPr>
              <w:rPr>
                <w:rFonts w:ascii="Calibri" w:eastAsia="Calibri" w:hAnsi="Calibri" w:cs="Calibri"/>
                <w:sz w:val="22"/>
                <w:szCs w:val="22"/>
              </w:rPr>
            </w:pP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08BD460C" w14:textId="443A3A14" w:rsidR="0FA3F125" w:rsidRDefault="0FA3F125" w:rsidP="0FA3F125">
            <w:pPr>
              <w:rPr>
                <w:rFonts w:ascii="Calibri" w:eastAsia="Calibri" w:hAnsi="Calibri" w:cs="Calibri"/>
                <w:sz w:val="22"/>
                <w:szCs w:val="22"/>
              </w:rPr>
            </w:pPr>
          </w:p>
        </w:tc>
        <w:tc>
          <w:tcPr>
            <w:tcW w:w="337"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249DB3C6" w14:textId="4C30D8D6" w:rsidR="0FA3F125" w:rsidRDefault="0FA3F125" w:rsidP="0FA3F125">
            <w:pPr>
              <w:rPr>
                <w:rFonts w:ascii="Calibri" w:eastAsia="Calibri" w:hAnsi="Calibri" w:cs="Calibri"/>
                <w:sz w:val="22"/>
                <w:szCs w:val="22"/>
              </w:rPr>
            </w:pP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30E4CA97" w14:textId="3F1C6B70" w:rsidR="0FA3F125" w:rsidRDefault="0FA3F125" w:rsidP="0FA3F125">
            <w:pPr>
              <w:rPr>
                <w:rFonts w:ascii="Calibri" w:eastAsia="Calibri" w:hAnsi="Calibri" w:cs="Calibri"/>
                <w:sz w:val="22"/>
                <w:szCs w:val="22"/>
              </w:rPr>
            </w:pPr>
          </w:p>
        </w:tc>
        <w:tc>
          <w:tcPr>
            <w:tcW w:w="149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04577FB0" w14:textId="46A37E5D" w:rsidR="0FA3F125" w:rsidRDefault="0FA3F125" w:rsidP="0FA3F125">
            <w:pPr>
              <w:rPr>
                <w:rFonts w:ascii="Calibri" w:eastAsia="Calibri" w:hAnsi="Calibri" w:cs="Calibri"/>
                <w:sz w:val="22"/>
                <w:szCs w:val="22"/>
              </w:rPr>
            </w:pPr>
          </w:p>
        </w:tc>
      </w:tr>
      <w:tr w:rsidR="00BA1AE4" w14:paraId="523BC69E" w14:textId="77777777" w:rsidTr="0FA3F125">
        <w:trPr>
          <w:trHeight w:val="300"/>
        </w:trPr>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14:paraId="5688C106" w14:textId="7A946432" w:rsidR="00BA1AE4" w:rsidRPr="0FA3F125" w:rsidRDefault="00BA1AE4" w:rsidP="0FA3F125">
            <w:pPr>
              <w:rPr>
                <w:rFonts w:ascii="Calibri" w:eastAsia="Calibri" w:hAnsi="Calibri" w:cs="Calibri"/>
                <w:sz w:val="22"/>
                <w:szCs w:val="22"/>
              </w:rPr>
            </w:pPr>
            <w:r>
              <w:rPr>
                <w:rFonts w:ascii="Calibri" w:eastAsia="Calibri" w:hAnsi="Calibri" w:cs="Calibri"/>
                <w:sz w:val="22"/>
                <w:szCs w:val="22"/>
              </w:rPr>
              <w:t xml:space="preserve">Fire </w:t>
            </w:r>
          </w:p>
        </w:tc>
        <w:tc>
          <w:tcPr>
            <w:tcW w:w="1840" w:type="dxa"/>
            <w:tcBorders>
              <w:top w:val="single" w:sz="8" w:space="0" w:color="auto"/>
              <w:left w:val="single" w:sz="8" w:space="0" w:color="auto"/>
              <w:bottom w:val="single" w:sz="8" w:space="0" w:color="auto"/>
              <w:right w:val="single" w:sz="8" w:space="0" w:color="auto"/>
            </w:tcBorders>
            <w:tcMar>
              <w:left w:w="108" w:type="dxa"/>
              <w:right w:w="108" w:type="dxa"/>
            </w:tcMar>
          </w:tcPr>
          <w:p w14:paraId="5761E4E3" w14:textId="4C04A84B" w:rsidR="00BA1AE4" w:rsidRPr="0FA3F125" w:rsidRDefault="00223901" w:rsidP="0FA3F125">
            <w:pPr>
              <w:rPr>
                <w:rFonts w:ascii="Calibri" w:eastAsia="Calibri" w:hAnsi="Calibri" w:cs="Calibri"/>
                <w:sz w:val="22"/>
                <w:szCs w:val="22"/>
              </w:rPr>
            </w:pPr>
            <w:r>
              <w:rPr>
                <w:rFonts w:ascii="Calibri" w:eastAsia="Calibri" w:hAnsi="Calibri" w:cs="Calibri"/>
                <w:sz w:val="22"/>
                <w:szCs w:val="22"/>
              </w:rPr>
              <w:t xml:space="preserve">Death or injury </w:t>
            </w:r>
          </w:p>
        </w:tc>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6196ACE8" w14:textId="66CFA728" w:rsidR="00BA1AE4" w:rsidRPr="0FA3F125" w:rsidRDefault="00223901" w:rsidP="0FA3F125">
            <w:pPr>
              <w:rPr>
                <w:rFonts w:ascii="Calibri" w:eastAsia="Calibri" w:hAnsi="Calibri" w:cs="Calibri"/>
                <w:sz w:val="22"/>
                <w:szCs w:val="22"/>
              </w:rPr>
            </w:pPr>
            <w:r>
              <w:rPr>
                <w:rFonts w:ascii="Calibri" w:eastAsia="Calibri" w:hAnsi="Calibri" w:cs="Calibri"/>
                <w:sz w:val="22"/>
                <w:szCs w:val="22"/>
              </w:rPr>
              <w:t xml:space="preserve">All users </w:t>
            </w:r>
          </w:p>
        </w:tc>
        <w:tc>
          <w:tcPr>
            <w:tcW w:w="4115" w:type="dxa"/>
            <w:tcBorders>
              <w:top w:val="single" w:sz="8" w:space="0" w:color="auto"/>
              <w:left w:val="single" w:sz="8" w:space="0" w:color="auto"/>
              <w:bottom w:val="single" w:sz="8" w:space="0" w:color="auto"/>
              <w:right w:val="single" w:sz="8" w:space="0" w:color="auto"/>
            </w:tcBorders>
            <w:tcMar>
              <w:left w:w="108" w:type="dxa"/>
              <w:right w:w="108" w:type="dxa"/>
            </w:tcMar>
          </w:tcPr>
          <w:p w14:paraId="00F81933" w14:textId="77777777" w:rsidR="00BA1AE4" w:rsidRDefault="00223901" w:rsidP="0FA3F125">
            <w:pPr>
              <w:rPr>
                <w:rFonts w:ascii="Calibri" w:eastAsia="Calibri" w:hAnsi="Calibri" w:cs="Calibri"/>
                <w:sz w:val="22"/>
                <w:szCs w:val="22"/>
              </w:rPr>
            </w:pPr>
            <w:r>
              <w:rPr>
                <w:rFonts w:ascii="Calibri" w:eastAsia="Calibri" w:hAnsi="Calibri" w:cs="Calibri"/>
                <w:sz w:val="22"/>
                <w:szCs w:val="22"/>
              </w:rPr>
              <w:t xml:space="preserve">Sessions are delivered on the astroturf an environment which is unlikely to experience a fire. In the case of an unlikely </w:t>
            </w:r>
            <w:r w:rsidR="009C4E80">
              <w:rPr>
                <w:rFonts w:ascii="Calibri" w:eastAsia="Calibri" w:hAnsi="Calibri" w:cs="Calibri"/>
                <w:sz w:val="22"/>
                <w:szCs w:val="22"/>
              </w:rPr>
              <w:t>event to occur. Coaches to remove children and parents away from the incident to a safe place</w:t>
            </w:r>
            <w:r w:rsidR="00B96B66">
              <w:rPr>
                <w:rFonts w:ascii="Calibri" w:eastAsia="Calibri" w:hAnsi="Calibri" w:cs="Calibri"/>
                <w:sz w:val="22"/>
                <w:szCs w:val="22"/>
              </w:rPr>
              <w:t xml:space="preserve">. Children are the priority, coaches to remove them and parents to follow coaches to chosen destination. </w:t>
            </w:r>
          </w:p>
          <w:p w14:paraId="0BCCE503" w14:textId="77777777" w:rsidR="00B96B66" w:rsidRDefault="00B96B66" w:rsidP="0FA3F125">
            <w:pPr>
              <w:rPr>
                <w:rFonts w:ascii="Calibri" w:eastAsia="Calibri" w:hAnsi="Calibri" w:cs="Calibri"/>
                <w:sz w:val="22"/>
                <w:szCs w:val="22"/>
              </w:rPr>
            </w:pPr>
          </w:p>
          <w:p w14:paraId="6C743551" w14:textId="5E5DD519" w:rsidR="00B96B66" w:rsidRPr="0FA3F125" w:rsidRDefault="00B96B66" w:rsidP="0FA3F125">
            <w:pPr>
              <w:rPr>
                <w:rFonts w:ascii="Calibri" w:eastAsia="Calibri" w:hAnsi="Calibri" w:cs="Calibri"/>
                <w:sz w:val="22"/>
                <w:szCs w:val="22"/>
              </w:rPr>
            </w:pPr>
            <w:r>
              <w:rPr>
                <w:rFonts w:ascii="Calibri" w:eastAsia="Calibri" w:hAnsi="Calibri" w:cs="Calibri"/>
                <w:sz w:val="22"/>
                <w:szCs w:val="22"/>
              </w:rPr>
              <w:t xml:space="preserve">If the session is conducted inside, follow the above procedure, exiting the closest fire exit, leaving all belongings behind. </w:t>
            </w:r>
          </w:p>
        </w:tc>
        <w:tc>
          <w:tcPr>
            <w:tcW w:w="350"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412E59FD" w14:textId="77777777" w:rsidR="00BA1AE4" w:rsidRDefault="00BA1AE4" w:rsidP="0FA3F125">
            <w:pPr>
              <w:rPr>
                <w:rFonts w:ascii="Calibri" w:eastAsia="Calibri" w:hAnsi="Calibri" w:cs="Calibri"/>
                <w:sz w:val="22"/>
                <w:szCs w:val="22"/>
              </w:rPr>
            </w:pP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2A3F189A" w14:textId="77777777" w:rsidR="00BA1AE4" w:rsidRDefault="00BA1AE4" w:rsidP="0FA3F125">
            <w:pPr>
              <w:rPr>
                <w:rFonts w:ascii="Calibri" w:eastAsia="Calibri" w:hAnsi="Calibri" w:cs="Calibri"/>
                <w:sz w:val="22"/>
                <w:szCs w:val="22"/>
              </w:rPr>
            </w:pPr>
          </w:p>
        </w:tc>
        <w:tc>
          <w:tcPr>
            <w:tcW w:w="349" w:type="dxa"/>
            <w:tcBorders>
              <w:top w:val="single" w:sz="8" w:space="0" w:color="auto"/>
              <w:left w:val="single" w:sz="8" w:space="0" w:color="auto"/>
              <w:bottom w:val="single" w:sz="8" w:space="0" w:color="auto"/>
              <w:right w:val="single" w:sz="8" w:space="0" w:color="auto"/>
            </w:tcBorders>
            <w:tcMar>
              <w:left w:w="108" w:type="dxa"/>
              <w:right w:w="108" w:type="dxa"/>
            </w:tcMar>
          </w:tcPr>
          <w:p w14:paraId="519F8FAE" w14:textId="77777777" w:rsidR="00BA1AE4" w:rsidRDefault="00BA1AE4" w:rsidP="0FA3F125">
            <w:pPr>
              <w:rPr>
                <w:rFonts w:ascii="Calibri" w:eastAsia="Calibri" w:hAnsi="Calibri" w:cs="Calibri"/>
                <w:sz w:val="22"/>
                <w:szCs w:val="22"/>
              </w:rPr>
            </w:pP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7157E7D7" w14:textId="77777777" w:rsidR="00BA1AE4" w:rsidRDefault="00BA1AE4" w:rsidP="0FA3F125">
            <w:pPr>
              <w:rPr>
                <w:rFonts w:ascii="Calibri" w:eastAsia="Calibri" w:hAnsi="Calibri" w:cs="Calibri"/>
                <w:sz w:val="22"/>
                <w:szCs w:val="22"/>
              </w:rPr>
            </w:pPr>
          </w:p>
        </w:tc>
        <w:tc>
          <w:tcPr>
            <w:tcW w:w="337"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546616F2" w14:textId="77777777" w:rsidR="00BA1AE4" w:rsidRDefault="00BA1AE4" w:rsidP="0FA3F125">
            <w:pPr>
              <w:rPr>
                <w:rFonts w:ascii="Calibri" w:eastAsia="Calibri" w:hAnsi="Calibri" w:cs="Calibri"/>
                <w:sz w:val="22"/>
                <w:szCs w:val="22"/>
              </w:rPr>
            </w:pPr>
          </w:p>
        </w:tc>
        <w:tc>
          <w:tcPr>
            <w:tcW w:w="336" w:type="dxa"/>
            <w:tcBorders>
              <w:top w:val="single" w:sz="8" w:space="0" w:color="auto"/>
              <w:left w:val="single" w:sz="8" w:space="0" w:color="auto"/>
              <w:bottom w:val="single" w:sz="8" w:space="0" w:color="auto"/>
              <w:right w:val="single" w:sz="8" w:space="0" w:color="auto"/>
            </w:tcBorders>
            <w:tcMar>
              <w:left w:w="108" w:type="dxa"/>
              <w:right w:w="108" w:type="dxa"/>
            </w:tcMar>
          </w:tcPr>
          <w:p w14:paraId="6B8B14DB" w14:textId="77777777" w:rsidR="00BA1AE4" w:rsidRDefault="00BA1AE4" w:rsidP="0FA3F125">
            <w:pPr>
              <w:rPr>
                <w:rFonts w:ascii="Calibri" w:eastAsia="Calibri" w:hAnsi="Calibri" w:cs="Calibri"/>
                <w:sz w:val="22"/>
                <w:szCs w:val="22"/>
              </w:rPr>
            </w:pPr>
          </w:p>
        </w:tc>
        <w:tc>
          <w:tcPr>
            <w:tcW w:w="1494" w:type="dxa"/>
            <w:tcBorders>
              <w:top w:val="single" w:sz="8" w:space="0" w:color="auto"/>
              <w:left w:val="single" w:sz="8" w:space="0" w:color="auto"/>
              <w:bottom w:val="single" w:sz="8" w:space="0" w:color="auto"/>
              <w:right w:val="single" w:sz="8" w:space="0" w:color="auto"/>
            </w:tcBorders>
            <w:shd w:val="clear" w:color="auto" w:fill="00B050"/>
            <w:tcMar>
              <w:left w:w="108" w:type="dxa"/>
              <w:right w:w="108" w:type="dxa"/>
            </w:tcMar>
          </w:tcPr>
          <w:p w14:paraId="51AC18AF" w14:textId="77777777" w:rsidR="00BA1AE4" w:rsidRDefault="00BA1AE4" w:rsidP="0FA3F125">
            <w:pPr>
              <w:rPr>
                <w:rFonts w:ascii="Calibri" w:eastAsia="Calibri" w:hAnsi="Calibri" w:cs="Calibri"/>
                <w:sz w:val="22"/>
                <w:szCs w:val="22"/>
              </w:rPr>
            </w:pPr>
          </w:p>
        </w:tc>
      </w:tr>
    </w:tbl>
    <w:tbl>
      <w:tblPr>
        <w:tblW w:w="0" w:type="auto"/>
        <w:tblInd w:w="135" w:type="dxa"/>
        <w:tblLayout w:type="fixed"/>
        <w:tblLook w:val="06A0" w:firstRow="1" w:lastRow="0" w:firstColumn="1" w:lastColumn="0" w:noHBand="1" w:noVBand="1"/>
      </w:tblPr>
      <w:tblGrid>
        <w:gridCol w:w="1855"/>
        <w:gridCol w:w="6536"/>
        <w:gridCol w:w="2709"/>
      </w:tblGrid>
      <w:tr w:rsidR="0FA3F125" w14:paraId="2492131F" w14:textId="77777777" w:rsidTr="0FA3F125">
        <w:trPr>
          <w:trHeight w:val="255"/>
        </w:trPr>
        <w:tc>
          <w:tcPr>
            <w:tcW w:w="111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1D0EAE0" w14:textId="7F8E0190" w:rsidR="0FA3F125" w:rsidRDefault="0FA3F125" w:rsidP="0FA3F125">
            <w:pPr>
              <w:spacing w:line="257" w:lineRule="auto"/>
              <w:jc w:val="center"/>
            </w:pPr>
            <w:r w:rsidRPr="0FA3F125">
              <w:rPr>
                <w:rFonts w:ascii="Calibri" w:eastAsia="Calibri" w:hAnsi="Calibri" w:cs="Calibri"/>
                <w:b/>
                <w:bCs/>
                <w:sz w:val="22"/>
                <w:szCs w:val="22"/>
              </w:rPr>
              <w:t>Risk Assessment Reviews</w:t>
            </w:r>
          </w:p>
        </w:tc>
      </w:tr>
      <w:tr w:rsidR="0FA3F125" w14:paraId="346DC7ED" w14:textId="77777777" w:rsidTr="0FA3F125">
        <w:trPr>
          <w:trHeight w:val="375"/>
        </w:trPr>
        <w:tc>
          <w:tcPr>
            <w:tcW w:w="1855" w:type="dxa"/>
            <w:tcBorders>
              <w:top w:val="single" w:sz="8" w:space="0" w:color="auto"/>
              <w:left w:val="single" w:sz="8" w:space="0" w:color="auto"/>
              <w:bottom w:val="single" w:sz="8" w:space="0" w:color="auto"/>
              <w:right w:val="single" w:sz="8" w:space="0" w:color="auto"/>
            </w:tcBorders>
            <w:tcMar>
              <w:left w:w="108" w:type="dxa"/>
              <w:right w:w="108" w:type="dxa"/>
            </w:tcMar>
          </w:tcPr>
          <w:p w14:paraId="481B396E" w14:textId="10860E9B" w:rsidR="0FA3F125" w:rsidRDefault="0FA3F125" w:rsidP="0FA3F125">
            <w:pPr>
              <w:spacing w:line="257" w:lineRule="auto"/>
              <w:jc w:val="center"/>
            </w:pPr>
            <w:r w:rsidRPr="0FA3F125">
              <w:rPr>
                <w:rFonts w:ascii="Calibri" w:eastAsia="Calibri" w:hAnsi="Calibri" w:cs="Calibri"/>
                <w:b/>
                <w:bCs/>
                <w:sz w:val="22"/>
                <w:szCs w:val="22"/>
              </w:rPr>
              <w:t>Date</w:t>
            </w:r>
          </w:p>
        </w:tc>
        <w:tc>
          <w:tcPr>
            <w:tcW w:w="6536" w:type="dxa"/>
            <w:tcBorders>
              <w:top w:val="nil"/>
              <w:left w:val="single" w:sz="8" w:space="0" w:color="auto"/>
              <w:bottom w:val="single" w:sz="8" w:space="0" w:color="auto"/>
              <w:right w:val="single" w:sz="8" w:space="0" w:color="auto"/>
            </w:tcBorders>
            <w:tcMar>
              <w:left w:w="108" w:type="dxa"/>
              <w:right w:w="108" w:type="dxa"/>
            </w:tcMar>
          </w:tcPr>
          <w:p w14:paraId="2447CE33" w14:textId="37DFB3CA" w:rsidR="0FA3F125" w:rsidRDefault="0FA3F125" w:rsidP="0FA3F125">
            <w:pPr>
              <w:spacing w:line="257" w:lineRule="auto"/>
              <w:jc w:val="center"/>
            </w:pPr>
            <w:r w:rsidRPr="0FA3F125">
              <w:rPr>
                <w:rFonts w:ascii="Calibri" w:eastAsia="Calibri" w:hAnsi="Calibri" w:cs="Calibri"/>
                <w:b/>
                <w:bCs/>
                <w:sz w:val="22"/>
                <w:szCs w:val="22"/>
              </w:rPr>
              <w:t>Remarks</w:t>
            </w:r>
          </w:p>
        </w:tc>
        <w:tc>
          <w:tcPr>
            <w:tcW w:w="2709" w:type="dxa"/>
            <w:tcBorders>
              <w:top w:val="nil"/>
              <w:left w:val="single" w:sz="8" w:space="0" w:color="auto"/>
              <w:bottom w:val="single" w:sz="8" w:space="0" w:color="auto"/>
              <w:right w:val="single" w:sz="8" w:space="0" w:color="auto"/>
            </w:tcBorders>
            <w:tcMar>
              <w:left w:w="108" w:type="dxa"/>
              <w:right w:w="108" w:type="dxa"/>
            </w:tcMar>
          </w:tcPr>
          <w:p w14:paraId="63B189CF" w14:textId="2CE02CF4" w:rsidR="0FA3F125" w:rsidRDefault="0FA3F125" w:rsidP="0FA3F125">
            <w:pPr>
              <w:spacing w:line="257" w:lineRule="auto"/>
              <w:jc w:val="center"/>
            </w:pPr>
            <w:r w:rsidRPr="0FA3F125">
              <w:rPr>
                <w:rFonts w:ascii="Calibri" w:eastAsia="Calibri" w:hAnsi="Calibri" w:cs="Calibri"/>
                <w:b/>
                <w:bCs/>
                <w:sz w:val="22"/>
                <w:szCs w:val="22"/>
              </w:rPr>
              <w:t>Sign</w:t>
            </w:r>
          </w:p>
        </w:tc>
      </w:tr>
      <w:tr w:rsidR="0FA3F125" w14:paraId="440074AA" w14:textId="77777777" w:rsidTr="0FA3F125">
        <w:trPr>
          <w:trHeight w:val="450"/>
        </w:trPr>
        <w:tc>
          <w:tcPr>
            <w:tcW w:w="1855" w:type="dxa"/>
            <w:tcBorders>
              <w:top w:val="single" w:sz="8" w:space="0" w:color="auto"/>
              <w:left w:val="single" w:sz="8" w:space="0" w:color="auto"/>
              <w:bottom w:val="single" w:sz="8" w:space="0" w:color="auto"/>
              <w:right w:val="single" w:sz="8" w:space="0" w:color="auto"/>
            </w:tcBorders>
            <w:tcMar>
              <w:left w:w="108" w:type="dxa"/>
              <w:right w:w="108" w:type="dxa"/>
            </w:tcMar>
          </w:tcPr>
          <w:p w14:paraId="6FFD3B3B" w14:textId="6B574179" w:rsidR="4A40B1FD" w:rsidRDefault="4A40B1FD" w:rsidP="0FA3F125">
            <w:pPr>
              <w:spacing w:line="257" w:lineRule="auto"/>
              <w:rPr>
                <w:rFonts w:ascii="Calibri" w:eastAsia="Calibri" w:hAnsi="Calibri" w:cs="Calibri"/>
                <w:sz w:val="22"/>
                <w:szCs w:val="22"/>
              </w:rPr>
            </w:pPr>
            <w:r w:rsidRPr="0FA3F125">
              <w:rPr>
                <w:rFonts w:ascii="Calibri" w:eastAsia="Calibri" w:hAnsi="Calibri" w:cs="Calibri"/>
                <w:sz w:val="22"/>
                <w:szCs w:val="22"/>
              </w:rPr>
              <w:t>01.07.2024</w:t>
            </w:r>
          </w:p>
        </w:tc>
        <w:tc>
          <w:tcPr>
            <w:tcW w:w="6536" w:type="dxa"/>
            <w:tcBorders>
              <w:top w:val="single" w:sz="8" w:space="0" w:color="auto"/>
              <w:left w:val="single" w:sz="8" w:space="0" w:color="auto"/>
              <w:bottom w:val="single" w:sz="8" w:space="0" w:color="auto"/>
              <w:right w:val="single" w:sz="8" w:space="0" w:color="auto"/>
            </w:tcBorders>
            <w:tcMar>
              <w:left w:w="108" w:type="dxa"/>
              <w:right w:w="108" w:type="dxa"/>
            </w:tcMar>
          </w:tcPr>
          <w:p w14:paraId="739D85FB" w14:textId="28070CA8" w:rsidR="0FA3F125" w:rsidRDefault="0FA3F125" w:rsidP="0FA3F125">
            <w:pPr>
              <w:spacing w:line="257" w:lineRule="auto"/>
              <w:rPr>
                <w:rFonts w:ascii="Calibri" w:eastAsia="Calibri" w:hAnsi="Calibri" w:cs="Calibri"/>
                <w:sz w:val="22"/>
                <w:szCs w:val="22"/>
              </w:rPr>
            </w:pPr>
            <w:r w:rsidRPr="0FA3F125">
              <w:rPr>
                <w:rFonts w:ascii="Calibri" w:eastAsia="Calibri" w:hAnsi="Calibri" w:cs="Calibri"/>
                <w:sz w:val="22"/>
                <w:szCs w:val="22"/>
              </w:rPr>
              <w:t xml:space="preserve"> </w:t>
            </w:r>
          </w:p>
        </w:tc>
        <w:tc>
          <w:tcPr>
            <w:tcW w:w="2709" w:type="dxa"/>
            <w:tcBorders>
              <w:top w:val="single" w:sz="8" w:space="0" w:color="auto"/>
              <w:left w:val="single" w:sz="8" w:space="0" w:color="auto"/>
              <w:bottom w:val="single" w:sz="8" w:space="0" w:color="auto"/>
              <w:right w:val="single" w:sz="8" w:space="0" w:color="auto"/>
            </w:tcBorders>
            <w:tcMar>
              <w:left w:w="108" w:type="dxa"/>
              <w:right w:w="108" w:type="dxa"/>
            </w:tcMar>
          </w:tcPr>
          <w:p w14:paraId="459CC7BE" w14:textId="64B3B3BE" w:rsidR="577CB5C7" w:rsidRDefault="577CB5C7" w:rsidP="0FA3F125">
            <w:pPr>
              <w:spacing w:line="257" w:lineRule="auto"/>
              <w:rPr>
                <w:rFonts w:ascii="Calibri" w:eastAsia="Calibri" w:hAnsi="Calibri" w:cs="Calibri"/>
                <w:sz w:val="22"/>
                <w:szCs w:val="22"/>
              </w:rPr>
            </w:pPr>
            <w:r w:rsidRPr="0FA3F125">
              <w:rPr>
                <w:rFonts w:ascii="Calibri" w:eastAsia="Calibri" w:hAnsi="Calibri" w:cs="Calibri"/>
                <w:i/>
                <w:iCs/>
                <w:sz w:val="22"/>
                <w:szCs w:val="22"/>
              </w:rPr>
              <w:t>Luke Forgione</w:t>
            </w:r>
            <w:r w:rsidRPr="0FA3F125">
              <w:rPr>
                <w:rFonts w:ascii="Calibri" w:eastAsia="Calibri" w:hAnsi="Calibri" w:cs="Calibri"/>
                <w:sz w:val="22"/>
                <w:szCs w:val="22"/>
              </w:rPr>
              <w:t xml:space="preserve"> </w:t>
            </w:r>
          </w:p>
        </w:tc>
      </w:tr>
      <w:tr w:rsidR="0FA3F125" w14:paraId="3445E288" w14:textId="77777777" w:rsidTr="0FA3F125">
        <w:trPr>
          <w:trHeight w:val="300"/>
        </w:trPr>
        <w:tc>
          <w:tcPr>
            <w:tcW w:w="1855" w:type="dxa"/>
            <w:tcBorders>
              <w:top w:val="single" w:sz="8" w:space="0" w:color="auto"/>
              <w:left w:val="single" w:sz="8" w:space="0" w:color="auto"/>
              <w:bottom w:val="single" w:sz="8" w:space="0" w:color="auto"/>
              <w:right w:val="single" w:sz="8" w:space="0" w:color="auto"/>
            </w:tcBorders>
            <w:tcMar>
              <w:left w:w="108" w:type="dxa"/>
              <w:right w:w="108" w:type="dxa"/>
            </w:tcMar>
          </w:tcPr>
          <w:p w14:paraId="7F117752" w14:textId="11847023" w:rsidR="577CB5C7" w:rsidRDefault="577CB5C7" w:rsidP="0FA3F125">
            <w:pPr>
              <w:spacing w:line="257" w:lineRule="auto"/>
              <w:rPr>
                <w:rFonts w:ascii="Calibri" w:eastAsia="Calibri" w:hAnsi="Calibri" w:cs="Calibri"/>
                <w:sz w:val="22"/>
                <w:szCs w:val="22"/>
              </w:rPr>
            </w:pPr>
            <w:r w:rsidRPr="0FA3F125">
              <w:rPr>
                <w:rFonts w:ascii="Calibri" w:eastAsia="Calibri" w:hAnsi="Calibri" w:cs="Calibri"/>
                <w:sz w:val="22"/>
                <w:szCs w:val="22"/>
              </w:rPr>
              <w:t>19.04.2024</w:t>
            </w:r>
          </w:p>
        </w:tc>
        <w:tc>
          <w:tcPr>
            <w:tcW w:w="6536" w:type="dxa"/>
            <w:tcBorders>
              <w:top w:val="single" w:sz="8" w:space="0" w:color="auto"/>
              <w:left w:val="single" w:sz="8" w:space="0" w:color="auto"/>
              <w:bottom w:val="single" w:sz="8" w:space="0" w:color="auto"/>
              <w:right w:val="single" w:sz="8" w:space="0" w:color="auto"/>
            </w:tcBorders>
            <w:tcMar>
              <w:left w:w="108" w:type="dxa"/>
              <w:right w:w="108" w:type="dxa"/>
            </w:tcMar>
          </w:tcPr>
          <w:p w14:paraId="0F83E5A7" w14:textId="63E12C29" w:rsidR="0FA3F125" w:rsidRDefault="0FA3F125" w:rsidP="0FA3F125">
            <w:pPr>
              <w:spacing w:line="257" w:lineRule="auto"/>
            </w:pPr>
            <w:r w:rsidRPr="0FA3F125">
              <w:rPr>
                <w:rFonts w:ascii="Calibri" w:eastAsia="Calibri" w:hAnsi="Calibri" w:cs="Calibri"/>
                <w:sz w:val="22"/>
                <w:szCs w:val="22"/>
              </w:rPr>
              <w:t xml:space="preserve"> </w:t>
            </w:r>
          </w:p>
        </w:tc>
        <w:tc>
          <w:tcPr>
            <w:tcW w:w="2709" w:type="dxa"/>
            <w:tcBorders>
              <w:top w:val="single" w:sz="8" w:space="0" w:color="auto"/>
              <w:left w:val="single" w:sz="8" w:space="0" w:color="auto"/>
              <w:bottom w:val="single" w:sz="8" w:space="0" w:color="auto"/>
              <w:right w:val="single" w:sz="8" w:space="0" w:color="auto"/>
            </w:tcBorders>
            <w:tcMar>
              <w:left w:w="108" w:type="dxa"/>
              <w:right w:w="108" w:type="dxa"/>
            </w:tcMar>
          </w:tcPr>
          <w:p w14:paraId="3B73B07B" w14:textId="3B937BC2" w:rsidR="29932496" w:rsidRDefault="29932496" w:rsidP="0FA3F125">
            <w:pPr>
              <w:spacing w:line="257" w:lineRule="auto"/>
              <w:rPr>
                <w:rFonts w:ascii="Calibri" w:eastAsia="Calibri" w:hAnsi="Calibri" w:cs="Calibri"/>
                <w:i/>
                <w:iCs/>
                <w:sz w:val="22"/>
                <w:szCs w:val="22"/>
              </w:rPr>
            </w:pPr>
            <w:r w:rsidRPr="0FA3F125">
              <w:rPr>
                <w:rFonts w:ascii="Calibri" w:eastAsia="Calibri" w:hAnsi="Calibri" w:cs="Calibri"/>
                <w:i/>
                <w:iCs/>
                <w:sz w:val="22"/>
                <w:szCs w:val="22"/>
              </w:rPr>
              <w:t>Luke Forgione</w:t>
            </w:r>
          </w:p>
        </w:tc>
      </w:tr>
      <w:tr w:rsidR="0FA3F125" w14:paraId="7305F006" w14:textId="77777777" w:rsidTr="0FA3F125">
        <w:trPr>
          <w:trHeight w:val="435"/>
        </w:trPr>
        <w:tc>
          <w:tcPr>
            <w:tcW w:w="1855" w:type="dxa"/>
            <w:tcBorders>
              <w:top w:val="single" w:sz="8" w:space="0" w:color="auto"/>
              <w:left w:val="single" w:sz="8" w:space="0" w:color="auto"/>
              <w:bottom w:val="single" w:sz="8" w:space="0" w:color="auto"/>
              <w:right w:val="single" w:sz="8" w:space="0" w:color="auto"/>
            </w:tcBorders>
            <w:tcMar>
              <w:left w:w="108" w:type="dxa"/>
              <w:right w:w="108" w:type="dxa"/>
            </w:tcMar>
          </w:tcPr>
          <w:p w14:paraId="77DC2E59" w14:textId="6CDFFD37" w:rsidR="0FA3F125" w:rsidRDefault="0FA3F125" w:rsidP="0FA3F125">
            <w:pPr>
              <w:spacing w:line="257" w:lineRule="auto"/>
              <w:rPr>
                <w:rFonts w:ascii="Calibri" w:eastAsia="Calibri" w:hAnsi="Calibri" w:cs="Calibri"/>
                <w:sz w:val="22"/>
                <w:szCs w:val="22"/>
              </w:rPr>
            </w:pPr>
          </w:p>
        </w:tc>
        <w:tc>
          <w:tcPr>
            <w:tcW w:w="6536" w:type="dxa"/>
            <w:tcBorders>
              <w:top w:val="single" w:sz="8" w:space="0" w:color="auto"/>
              <w:left w:val="single" w:sz="8" w:space="0" w:color="auto"/>
              <w:bottom w:val="single" w:sz="8" w:space="0" w:color="auto"/>
              <w:right w:val="single" w:sz="8" w:space="0" w:color="auto"/>
            </w:tcBorders>
            <w:tcMar>
              <w:left w:w="108" w:type="dxa"/>
              <w:right w:w="108" w:type="dxa"/>
            </w:tcMar>
          </w:tcPr>
          <w:p w14:paraId="6E82F2D1" w14:textId="270FD38A" w:rsidR="0FA3F125" w:rsidRDefault="0FA3F125" w:rsidP="0FA3F125">
            <w:pPr>
              <w:spacing w:line="257" w:lineRule="auto"/>
              <w:rPr>
                <w:rFonts w:ascii="Calibri" w:eastAsia="Calibri" w:hAnsi="Calibri" w:cs="Calibri"/>
                <w:sz w:val="22"/>
                <w:szCs w:val="22"/>
              </w:rPr>
            </w:pPr>
          </w:p>
        </w:tc>
        <w:tc>
          <w:tcPr>
            <w:tcW w:w="2709" w:type="dxa"/>
            <w:tcBorders>
              <w:top w:val="single" w:sz="8" w:space="0" w:color="auto"/>
              <w:left w:val="single" w:sz="8" w:space="0" w:color="auto"/>
              <w:bottom w:val="single" w:sz="8" w:space="0" w:color="auto"/>
              <w:right w:val="single" w:sz="8" w:space="0" w:color="auto"/>
            </w:tcBorders>
            <w:tcMar>
              <w:left w:w="108" w:type="dxa"/>
              <w:right w:w="108" w:type="dxa"/>
            </w:tcMar>
          </w:tcPr>
          <w:p w14:paraId="3632CFE1" w14:textId="3A39157E" w:rsidR="0FA3F125" w:rsidRDefault="0FA3F125" w:rsidP="0FA3F125">
            <w:pPr>
              <w:spacing w:line="257" w:lineRule="auto"/>
              <w:rPr>
                <w:rFonts w:ascii="Calibri" w:eastAsia="Calibri" w:hAnsi="Calibri" w:cs="Calibri"/>
                <w:sz w:val="22"/>
                <w:szCs w:val="22"/>
              </w:rPr>
            </w:pPr>
          </w:p>
        </w:tc>
      </w:tr>
      <w:tr w:rsidR="0FA3F125" w14:paraId="6E1D5452" w14:textId="77777777" w:rsidTr="0FA3F125">
        <w:trPr>
          <w:trHeight w:val="435"/>
        </w:trPr>
        <w:tc>
          <w:tcPr>
            <w:tcW w:w="1855" w:type="dxa"/>
            <w:tcBorders>
              <w:top w:val="single" w:sz="8" w:space="0" w:color="auto"/>
              <w:left w:val="single" w:sz="8" w:space="0" w:color="auto"/>
              <w:bottom w:val="single" w:sz="8" w:space="0" w:color="auto"/>
              <w:right w:val="single" w:sz="8" w:space="0" w:color="auto"/>
            </w:tcBorders>
            <w:tcMar>
              <w:left w:w="108" w:type="dxa"/>
              <w:right w:w="108" w:type="dxa"/>
            </w:tcMar>
          </w:tcPr>
          <w:p w14:paraId="4167C385" w14:textId="2630EE09" w:rsidR="0FA3F125" w:rsidRDefault="0FA3F125" w:rsidP="0FA3F125">
            <w:pPr>
              <w:spacing w:line="257" w:lineRule="auto"/>
            </w:pPr>
            <w:r w:rsidRPr="0FA3F125">
              <w:rPr>
                <w:rFonts w:ascii="Calibri" w:eastAsia="Calibri" w:hAnsi="Calibri" w:cs="Calibri"/>
                <w:sz w:val="22"/>
                <w:szCs w:val="22"/>
              </w:rPr>
              <w:t xml:space="preserve"> </w:t>
            </w:r>
          </w:p>
        </w:tc>
        <w:tc>
          <w:tcPr>
            <w:tcW w:w="6536" w:type="dxa"/>
            <w:tcBorders>
              <w:top w:val="single" w:sz="8" w:space="0" w:color="auto"/>
              <w:left w:val="single" w:sz="8" w:space="0" w:color="auto"/>
              <w:bottom w:val="single" w:sz="8" w:space="0" w:color="auto"/>
              <w:right w:val="single" w:sz="8" w:space="0" w:color="auto"/>
            </w:tcBorders>
            <w:tcMar>
              <w:left w:w="108" w:type="dxa"/>
              <w:right w:w="108" w:type="dxa"/>
            </w:tcMar>
          </w:tcPr>
          <w:p w14:paraId="774B4DDA" w14:textId="48ADC21C" w:rsidR="0FA3F125" w:rsidRDefault="0FA3F125" w:rsidP="0FA3F125">
            <w:pPr>
              <w:spacing w:line="257" w:lineRule="auto"/>
            </w:pPr>
            <w:r w:rsidRPr="0FA3F125">
              <w:rPr>
                <w:rFonts w:ascii="Calibri" w:eastAsia="Calibri" w:hAnsi="Calibri" w:cs="Calibri"/>
                <w:sz w:val="22"/>
                <w:szCs w:val="22"/>
              </w:rPr>
              <w:t xml:space="preserve"> </w:t>
            </w:r>
          </w:p>
        </w:tc>
        <w:tc>
          <w:tcPr>
            <w:tcW w:w="2709" w:type="dxa"/>
            <w:tcBorders>
              <w:top w:val="single" w:sz="8" w:space="0" w:color="auto"/>
              <w:left w:val="single" w:sz="8" w:space="0" w:color="auto"/>
              <w:bottom w:val="single" w:sz="8" w:space="0" w:color="auto"/>
              <w:right w:val="single" w:sz="8" w:space="0" w:color="auto"/>
            </w:tcBorders>
            <w:tcMar>
              <w:left w:w="108" w:type="dxa"/>
              <w:right w:w="108" w:type="dxa"/>
            </w:tcMar>
          </w:tcPr>
          <w:p w14:paraId="06BF0FCD" w14:textId="65C58232" w:rsidR="0FA3F125" w:rsidRDefault="0FA3F125" w:rsidP="0FA3F125">
            <w:pPr>
              <w:spacing w:line="257" w:lineRule="auto"/>
            </w:pPr>
            <w:r w:rsidRPr="0FA3F125">
              <w:rPr>
                <w:rFonts w:ascii="Calibri" w:eastAsia="Calibri" w:hAnsi="Calibri" w:cs="Calibri"/>
                <w:sz w:val="22"/>
                <w:szCs w:val="22"/>
              </w:rPr>
              <w:t xml:space="preserve"> </w:t>
            </w:r>
          </w:p>
        </w:tc>
      </w:tr>
      <w:tr w:rsidR="0FA3F125" w14:paraId="70E26BDC" w14:textId="77777777" w:rsidTr="0FA3F125">
        <w:trPr>
          <w:trHeight w:val="435"/>
        </w:trPr>
        <w:tc>
          <w:tcPr>
            <w:tcW w:w="1855" w:type="dxa"/>
            <w:tcBorders>
              <w:top w:val="single" w:sz="8" w:space="0" w:color="auto"/>
              <w:left w:val="single" w:sz="8" w:space="0" w:color="auto"/>
              <w:bottom w:val="single" w:sz="8" w:space="0" w:color="auto"/>
              <w:right w:val="single" w:sz="8" w:space="0" w:color="auto"/>
            </w:tcBorders>
            <w:tcMar>
              <w:left w:w="108" w:type="dxa"/>
              <w:right w:w="108" w:type="dxa"/>
            </w:tcMar>
          </w:tcPr>
          <w:p w14:paraId="4DB4CC69" w14:textId="4003AE12" w:rsidR="0FA3F125" w:rsidRDefault="0FA3F125" w:rsidP="0FA3F125">
            <w:pPr>
              <w:spacing w:line="257" w:lineRule="auto"/>
            </w:pPr>
            <w:r w:rsidRPr="0FA3F125">
              <w:rPr>
                <w:rFonts w:ascii="Calibri" w:eastAsia="Calibri" w:hAnsi="Calibri" w:cs="Calibri"/>
                <w:sz w:val="22"/>
                <w:szCs w:val="22"/>
              </w:rPr>
              <w:t xml:space="preserve"> </w:t>
            </w:r>
          </w:p>
        </w:tc>
        <w:tc>
          <w:tcPr>
            <w:tcW w:w="6536" w:type="dxa"/>
            <w:tcBorders>
              <w:top w:val="single" w:sz="8" w:space="0" w:color="auto"/>
              <w:left w:val="single" w:sz="8" w:space="0" w:color="auto"/>
              <w:bottom w:val="single" w:sz="8" w:space="0" w:color="auto"/>
              <w:right w:val="single" w:sz="8" w:space="0" w:color="auto"/>
            </w:tcBorders>
            <w:tcMar>
              <w:left w:w="108" w:type="dxa"/>
              <w:right w:w="108" w:type="dxa"/>
            </w:tcMar>
          </w:tcPr>
          <w:p w14:paraId="74E9FBB4" w14:textId="5E6E1AAE" w:rsidR="0FA3F125" w:rsidRDefault="0FA3F125" w:rsidP="0FA3F125">
            <w:pPr>
              <w:spacing w:line="257" w:lineRule="auto"/>
            </w:pPr>
            <w:r w:rsidRPr="0FA3F125">
              <w:rPr>
                <w:rFonts w:ascii="Calibri" w:eastAsia="Calibri" w:hAnsi="Calibri" w:cs="Calibri"/>
                <w:sz w:val="22"/>
                <w:szCs w:val="22"/>
              </w:rPr>
              <w:t xml:space="preserve"> </w:t>
            </w:r>
          </w:p>
        </w:tc>
        <w:tc>
          <w:tcPr>
            <w:tcW w:w="2709" w:type="dxa"/>
            <w:tcBorders>
              <w:top w:val="single" w:sz="8" w:space="0" w:color="auto"/>
              <w:left w:val="single" w:sz="8" w:space="0" w:color="auto"/>
              <w:bottom w:val="single" w:sz="8" w:space="0" w:color="auto"/>
              <w:right w:val="single" w:sz="8" w:space="0" w:color="auto"/>
            </w:tcBorders>
            <w:tcMar>
              <w:left w:w="108" w:type="dxa"/>
              <w:right w:w="108" w:type="dxa"/>
            </w:tcMar>
          </w:tcPr>
          <w:p w14:paraId="1135538D" w14:textId="1A257429" w:rsidR="0FA3F125" w:rsidRDefault="0FA3F125" w:rsidP="0FA3F125">
            <w:pPr>
              <w:spacing w:line="257" w:lineRule="auto"/>
            </w:pPr>
            <w:r w:rsidRPr="0FA3F125">
              <w:rPr>
                <w:rFonts w:ascii="Calibri" w:eastAsia="Calibri" w:hAnsi="Calibri" w:cs="Calibri"/>
                <w:sz w:val="22"/>
                <w:szCs w:val="22"/>
              </w:rPr>
              <w:t xml:space="preserve"> </w:t>
            </w:r>
          </w:p>
        </w:tc>
      </w:tr>
      <w:tr w:rsidR="0FA3F125" w14:paraId="37940353" w14:textId="77777777" w:rsidTr="0FA3F125">
        <w:trPr>
          <w:trHeight w:val="435"/>
        </w:trPr>
        <w:tc>
          <w:tcPr>
            <w:tcW w:w="1855" w:type="dxa"/>
            <w:tcBorders>
              <w:top w:val="single" w:sz="8" w:space="0" w:color="auto"/>
              <w:left w:val="single" w:sz="8" w:space="0" w:color="auto"/>
              <w:bottom w:val="single" w:sz="8" w:space="0" w:color="auto"/>
              <w:right w:val="single" w:sz="8" w:space="0" w:color="auto"/>
            </w:tcBorders>
            <w:tcMar>
              <w:left w:w="108" w:type="dxa"/>
              <w:right w:w="108" w:type="dxa"/>
            </w:tcMar>
          </w:tcPr>
          <w:p w14:paraId="24DCFD27" w14:textId="39A8C818" w:rsidR="0FA3F125" w:rsidRDefault="0FA3F125" w:rsidP="0FA3F125">
            <w:pPr>
              <w:spacing w:line="257" w:lineRule="auto"/>
            </w:pPr>
            <w:r w:rsidRPr="0FA3F125">
              <w:rPr>
                <w:rFonts w:ascii="Calibri" w:eastAsia="Calibri" w:hAnsi="Calibri" w:cs="Calibri"/>
                <w:sz w:val="22"/>
                <w:szCs w:val="22"/>
              </w:rPr>
              <w:t xml:space="preserve"> </w:t>
            </w:r>
          </w:p>
        </w:tc>
        <w:tc>
          <w:tcPr>
            <w:tcW w:w="6536" w:type="dxa"/>
            <w:tcBorders>
              <w:top w:val="single" w:sz="8" w:space="0" w:color="auto"/>
              <w:left w:val="single" w:sz="8" w:space="0" w:color="auto"/>
              <w:bottom w:val="single" w:sz="8" w:space="0" w:color="auto"/>
              <w:right w:val="single" w:sz="8" w:space="0" w:color="auto"/>
            </w:tcBorders>
            <w:tcMar>
              <w:left w:w="108" w:type="dxa"/>
              <w:right w:w="108" w:type="dxa"/>
            </w:tcMar>
          </w:tcPr>
          <w:p w14:paraId="06E2A547" w14:textId="38D24784" w:rsidR="0FA3F125" w:rsidRDefault="0FA3F125" w:rsidP="0FA3F125">
            <w:pPr>
              <w:spacing w:line="257" w:lineRule="auto"/>
            </w:pPr>
            <w:r w:rsidRPr="0FA3F125">
              <w:rPr>
                <w:rFonts w:ascii="Calibri" w:eastAsia="Calibri" w:hAnsi="Calibri" w:cs="Calibri"/>
                <w:sz w:val="22"/>
                <w:szCs w:val="22"/>
              </w:rPr>
              <w:t xml:space="preserve"> </w:t>
            </w:r>
          </w:p>
        </w:tc>
        <w:tc>
          <w:tcPr>
            <w:tcW w:w="2709" w:type="dxa"/>
            <w:tcBorders>
              <w:top w:val="single" w:sz="8" w:space="0" w:color="auto"/>
              <w:left w:val="single" w:sz="8" w:space="0" w:color="auto"/>
              <w:bottom w:val="single" w:sz="8" w:space="0" w:color="auto"/>
              <w:right w:val="single" w:sz="8" w:space="0" w:color="auto"/>
            </w:tcBorders>
            <w:tcMar>
              <w:left w:w="108" w:type="dxa"/>
              <w:right w:w="108" w:type="dxa"/>
            </w:tcMar>
          </w:tcPr>
          <w:p w14:paraId="7CFEE6B5" w14:textId="6E4DD707" w:rsidR="0FA3F125" w:rsidRDefault="0FA3F125" w:rsidP="0FA3F125">
            <w:pPr>
              <w:spacing w:line="257" w:lineRule="auto"/>
            </w:pPr>
            <w:r w:rsidRPr="0FA3F125">
              <w:rPr>
                <w:rFonts w:ascii="Calibri" w:eastAsia="Calibri" w:hAnsi="Calibri" w:cs="Calibri"/>
                <w:sz w:val="22"/>
                <w:szCs w:val="22"/>
              </w:rPr>
              <w:t xml:space="preserve"> </w:t>
            </w:r>
          </w:p>
        </w:tc>
      </w:tr>
    </w:tbl>
    <w:p w14:paraId="26A1C16F" w14:textId="25698E48" w:rsidR="00C04A74" w:rsidRDefault="304FFFE0" w:rsidP="0FA3F125">
      <w:pPr>
        <w:spacing w:line="257" w:lineRule="auto"/>
        <w:jc w:val="center"/>
      </w:pPr>
      <w:r w:rsidRPr="0FA3F125">
        <w:rPr>
          <w:rFonts w:ascii="Calibri" w:eastAsia="Calibri" w:hAnsi="Calibri" w:cs="Calibri"/>
          <w:sz w:val="22"/>
          <w:szCs w:val="22"/>
        </w:rPr>
        <w:t xml:space="preserve"> </w:t>
      </w:r>
    </w:p>
    <w:p w14:paraId="3FA79BC1" w14:textId="1B26EC65" w:rsidR="00C04A74" w:rsidRDefault="304FFFE0" w:rsidP="0FA3F125">
      <w:pPr>
        <w:spacing w:line="257" w:lineRule="auto"/>
        <w:jc w:val="center"/>
      </w:pPr>
      <w:r w:rsidRPr="0FA3F125">
        <w:rPr>
          <w:rFonts w:ascii="Calibri" w:eastAsia="Calibri" w:hAnsi="Calibri" w:cs="Calibri"/>
          <w:sz w:val="22"/>
          <w:szCs w:val="22"/>
        </w:rPr>
        <w:t xml:space="preserve"> </w:t>
      </w:r>
    </w:p>
    <w:p w14:paraId="7DDD11DD" w14:textId="132CBD5F" w:rsidR="00C04A74" w:rsidRDefault="304FFFE0" w:rsidP="0FA3F125">
      <w:pPr>
        <w:spacing w:line="257" w:lineRule="auto"/>
        <w:jc w:val="center"/>
      </w:pPr>
      <w:r w:rsidRPr="0FA3F125">
        <w:rPr>
          <w:rFonts w:ascii="Calibri" w:eastAsia="Calibri" w:hAnsi="Calibri" w:cs="Calibri"/>
          <w:sz w:val="22"/>
          <w:szCs w:val="22"/>
        </w:rPr>
        <w:t xml:space="preserve"> </w:t>
      </w:r>
    </w:p>
    <w:p w14:paraId="606B55C4" w14:textId="38C33EF3" w:rsidR="00C04A74" w:rsidRDefault="304FFFE0" w:rsidP="0FA3F125">
      <w:pPr>
        <w:spacing w:line="257" w:lineRule="auto"/>
        <w:jc w:val="center"/>
      </w:pPr>
      <w:r w:rsidRPr="0FA3F125">
        <w:rPr>
          <w:rFonts w:ascii="Calibri" w:eastAsia="Calibri" w:hAnsi="Calibri" w:cs="Calibri"/>
          <w:sz w:val="22"/>
          <w:szCs w:val="22"/>
        </w:rPr>
        <w:t xml:space="preserve"> </w:t>
      </w:r>
    </w:p>
    <w:p w14:paraId="3294A9E5" w14:textId="2E88266D" w:rsidR="00C04A74" w:rsidRDefault="304FFFE0" w:rsidP="0FA3F125">
      <w:pPr>
        <w:spacing w:line="257" w:lineRule="auto"/>
        <w:jc w:val="center"/>
      </w:pPr>
      <w:r w:rsidRPr="0FA3F125">
        <w:rPr>
          <w:rFonts w:ascii="Calibri" w:eastAsia="Calibri" w:hAnsi="Calibri" w:cs="Calibri"/>
          <w:sz w:val="22"/>
          <w:szCs w:val="22"/>
        </w:rPr>
        <w:t xml:space="preserve"> </w:t>
      </w:r>
    </w:p>
    <w:p w14:paraId="1E84A3D9" w14:textId="306FBF9A" w:rsidR="00C04A74" w:rsidRDefault="304FFFE0" w:rsidP="0FA3F125">
      <w:pPr>
        <w:spacing w:line="257" w:lineRule="auto"/>
        <w:jc w:val="center"/>
      </w:pPr>
      <w:r w:rsidRPr="0FA3F125">
        <w:rPr>
          <w:rFonts w:ascii="Calibri" w:eastAsia="Calibri" w:hAnsi="Calibri" w:cs="Calibri"/>
          <w:sz w:val="22"/>
          <w:szCs w:val="22"/>
        </w:rPr>
        <w:t xml:space="preserve"> </w:t>
      </w:r>
    </w:p>
    <w:p w14:paraId="792A29E1" w14:textId="0E13431C" w:rsidR="00C04A74" w:rsidRDefault="304FFFE0" w:rsidP="0FA3F125">
      <w:pPr>
        <w:spacing w:line="257" w:lineRule="auto"/>
        <w:jc w:val="center"/>
      </w:pPr>
      <w:r w:rsidRPr="0FA3F125">
        <w:rPr>
          <w:rFonts w:ascii="Calibri" w:eastAsia="Calibri" w:hAnsi="Calibri" w:cs="Calibri"/>
          <w:sz w:val="22"/>
          <w:szCs w:val="22"/>
        </w:rPr>
        <w:t xml:space="preserve"> </w:t>
      </w:r>
    </w:p>
    <w:p w14:paraId="62B3F73D" w14:textId="0ACD4B58" w:rsidR="00C04A74" w:rsidRDefault="304FFFE0" w:rsidP="0FA3F125">
      <w:pPr>
        <w:spacing w:line="257" w:lineRule="auto"/>
        <w:jc w:val="center"/>
      </w:pPr>
      <w:r w:rsidRPr="0FA3F125">
        <w:rPr>
          <w:rFonts w:ascii="Calibri" w:eastAsia="Calibri" w:hAnsi="Calibri" w:cs="Calibri"/>
          <w:sz w:val="22"/>
          <w:szCs w:val="22"/>
        </w:rPr>
        <w:t xml:space="preserve"> </w:t>
      </w:r>
    </w:p>
    <w:p w14:paraId="2CF3D467" w14:textId="50A56ED6" w:rsidR="00C04A74" w:rsidRDefault="304FFFE0" w:rsidP="0FA3F125">
      <w:pPr>
        <w:tabs>
          <w:tab w:val="left" w:pos="4155"/>
        </w:tabs>
        <w:spacing w:line="257" w:lineRule="auto"/>
        <w:jc w:val="center"/>
      </w:pPr>
      <w:r w:rsidRPr="0FA3F125">
        <w:rPr>
          <w:rFonts w:ascii="Calibri" w:eastAsia="Calibri" w:hAnsi="Calibri" w:cs="Calibri"/>
          <w:sz w:val="22"/>
          <w:szCs w:val="22"/>
        </w:rPr>
        <w:t xml:space="preserve"> </w:t>
      </w:r>
    </w:p>
    <w:p w14:paraId="0DE2C935" w14:textId="03043982" w:rsidR="00C04A74" w:rsidRDefault="304FFFE0" w:rsidP="0FA3F125">
      <w:pPr>
        <w:tabs>
          <w:tab w:val="left" w:pos="4155"/>
        </w:tabs>
        <w:spacing w:line="257" w:lineRule="auto"/>
        <w:jc w:val="center"/>
      </w:pPr>
      <w:r w:rsidRPr="0FA3F125">
        <w:rPr>
          <w:rFonts w:ascii="Calibri" w:eastAsia="Calibri" w:hAnsi="Calibri" w:cs="Calibri"/>
          <w:sz w:val="22"/>
          <w:szCs w:val="22"/>
        </w:rPr>
        <w:t xml:space="preserve"> </w:t>
      </w:r>
    </w:p>
    <w:p w14:paraId="78FB8A74" w14:textId="7B741F01" w:rsidR="00C04A74" w:rsidRDefault="00C04A74" w:rsidP="0FA3F125">
      <w:pPr>
        <w:spacing w:line="257" w:lineRule="auto"/>
      </w:pPr>
    </w:p>
    <w:p w14:paraId="53C6A51B" w14:textId="6D737A05" w:rsidR="00C04A74" w:rsidRDefault="00C04A74" w:rsidP="0FA3F125">
      <w:pPr>
        <w:spacing w:line="257" w:lineRule="auto"/>
        <w:rPr>
          <w:rFonts w:ascii="Calibri" w:eastAsia="Calibri" w:hAnsi="Calibri" w:cs="Calibri"/>
          <w:sz w:val="22"/>
          <w:szCs w:val="22"/>
        </w:rPr>
      </w:pPr>
    </w:p>
    <w:p w14:paraId="2C078E63" w14:textId="056DCF0F" w:rsidR="00C04A74" w:rsidRDefault="00C04A74" w:rsidP="0FA3F125"/>
    <w:sectPr w:rsidR="00C04A7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8C840D"/>
    <w:rsid w:val="000B268F"/>
    <w:rsid w:val="000B352B"/>
    <w:rsid w:val="00223901"/>
    <w:rsid w:val="00422F80"/>
    <w:rsid w:val="0054060C"/>
    <w:rsid w:val="00734697"/>
    <w:rsid w:val="00986F54"/>
    <w:rsid w:val="009C4E80"/>
    <w:rsid w:val="00B96B66"/>
    <w:rsid w:val="00BA1AE4"/>
    <w:rsid w:val="00C04A74"/>
    <w:rsid w:val="00F76314"/>
    <w:rsid w:val="012043FA"/>
    <w:rsid w:val="02AC45C0"/>
    <w:rsid w:val="04D7F84C"/>
    <w:rsid w:val="077FB6E3"/>
    <w:rsid w:val="091B8744"/>
    <w:rsid w:val="0AB757A5"/>
    <w:rsid w:val="0B7FC5A5"/>
    <w:rsid w:val="0C6C5063"/>
    <w:rsid w:val="0E0820C4"/>
    <w:rsid w:val="0EC992FD"/>
    <w:rsid w:val="0FA3F125"/>
    <w:rsid w:val="11083806"/>
    <w:rsid w:val="158C840D"/>
    <w:rsid w:val="1D43E666"/>
    <w:rsid w:val="1EDFB6C7"/>
    <w:rsid w:val="1F96CD61"/>
    <w:rsid w:val="226AB5BC"/>
    <w:rsid w:val="2322ABB6"/>
    <w:rsid w:val="2556E5D1"/>
    <w:rsid w:val="267D34F1"/>
    <w:rsid w:val="26F2B632"/>
    <w:rsid w:val="29932496"/>
    <w:rsid w:val="2A2A56F4"/>
    <w:rsid w:val="2B172434"/>
    <w:rsid w:val="2BBE39CF"/>
    <w:rsid w:val="2BC62755"/>
    <w:rsid w:val="2D61F7B6"/>
    <w:rsid w:val="304FFFE0"/>
    <w:rsid w:val="395A2A2D"/>
    <w:rsid w:val="3A407ABE"/>
    <w:rsid w:val="3BDC4B1F"/>
    <w:rsid w:val="3E5FEC1C"/>
    <w:rsid w:val="3F13EBE1"/>
    <w:rsid w:val="424B8CA3"/>
    <w:rsid w:val="44FC714D"/>
    <w:rsid w:val="471B8C14"/>
    <w:rsid w:val="4A40B1FD"/>
    <w:rsid w:val="4CB3E122"/>
    <w:rsid w:val="4FAD1D37"/>
    <w:rsid w:val="526352D4"/>
    <w:rsid w:val="554ED532"/>
    <w:rsid w:val="577CB5C7"/>
    <w:rsid w:val="5CE32D49"/>
    <w:rsid w:val="5D26F548"/>
    <w:rsid w:val="5D5F0BB1"/>
    <w:rsid w:val="6188E5A3"/>
    <w:rsid w:val="6B6542B2"/>
    <w:rsid w:val="7262FBF9"/>
    <w:rsid w:val="7310E03B"/>
    <w:rsid w:val="75E6EB14"/>
    <w:rsid w:val="76D74935"/>
    <w:rsid w:val="7AE79AD1"/>
    <w:rsid w:val="7FDE0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840D"/>
  <w15:chartTrackingRefBased/>
  <w15:docId w15:val="{21B0DB36-6B99-4532-AA50-C64F033A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 TargetMode="External"/><Relationship Id="rId13" Type="http://schemas.openxmlformats.org/officeDocument/2006/relationships/hyperlink" Target="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 TargetMode="External"/><Relationship Id="rId3" Type="http://schemas.openxmlformats.org/officeDocument/2006/relationships/settings" Target="settings.xml"/><Relationship Id="rId7" Type="http://schemas.openxmlformats.org/officeDocument/2006/relationships/hyperlink" Target="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 TargetMode="External"/><Relationship Id="rId12" Type="http://schemas.openxmlformats.org/officeDocument/2006/relationships/hyperlink" Target="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 TargetMode="External"/><Relationship Id="rId11" Type="http://schemas.openxmlformats.org/officeDocument/2006/relationships/hyperlink" Target="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 TargetMode="External"/><Relationship Id="rId5" Type="http://schemas.openxmlformats.org/officeDocument/2006/relationships/hyperlink" Target="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 TargetMode="External"/><Relationship Id="rId15" Type="http://schemas.openxmlformats.org/officeDocument/2006/relationships/theme" Target="theme/theme1.xml"/><Relationship Id="rId10" Type="http://schemas.openxmlformats.org/officeDocument/2006/relationships/hyperlink" Target="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 TargetMode="External"/><Relationship Id="rId4" Type="http://schemas.openxmlformats.org/officeDocument/2006/relationships/webSettings" Target="webSettings.xml"/><Relationship Id="rId9" Type="http://schemas.openxmlformats.org/officeDocument/2006/relationships/hyperlink" Target="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2073</Words>
  <Characters>11820</Characters>
  <Application>Microsoft Office Word</Application>
  <DocSecurity>4</DocSecurity>
  <Lines>98</Lines>
  <Paragraphs>27</Paragraphs>
  <ScaleCrop>false</ScaleCrop>
  <Company/>
  <LinksUpToDate>false</LinksUpToDate>
  <CharactersWithSpaces>13866</CharactersWithSpaces>
  <SharedDoc>false</SharedDoc>
  <HLinks>
    <vt:vector size="54" baseType="variant">
      <vt:variant>
        <vt:i4>7864406</vt:i4>
      </vt:variant>
      <vt:variant>
        <vt:i4>24</vt:i4>
      </vt:variant>
      <vt:variant>
        <vt:i4>0</vt:i4>
      </vt:variant>
      <vt:variant>
        <vt:i4>5</vt:i4>
      </vt:variant>
      <vt:variant>
        <vt:lpwstr>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vt:lpwstr>
      </vt:variant>
      <vt:variant>
        <vt:lpwstr>_top</vt:lpwstr>
      </vt:variant>
      <vt:variant>
        <vt:i4>7864406</vt:i4>
      </vt:variant>
      <vt:variant>
        <vt:i4>21</vt:i4>
      </vt:variant>
      <vt:variant>
        <vt:i4>0</vt:i4>
      </vt:variant>
      <vt:variant>
        <vt:i4>5</vt:i4>
      </vt:variant>
      <vt:variant>
        <vt:lpwstr>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vt:lpwstr>
      </vt:variant>
      <vt:variant>
        <vt:lpwstr>_top</vt:lpwstr>
      </vt:variant>
      <vt:variant>
        <vt:i4>7864406</vt:i4>
      </vt:variant>
      <vt:variant>
        <vt:i4>18</vt:i4>
      </vt:variant>
      <vt:variant>
        <vt:i4>0</vt:i4>
      </vt:variant>
      <vt:variant>
        <vt:i4>5</vt:i4>
      </vt:variant>
      <vt:variant>
        <vt:lpwstr>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vt:lpwstr>
      </vt:variant>
      <vt:variant>
        <vt:lpwstr>_top</vt:lpwstr>
      </vt:variant>
      <vt:variant>
        <vt:i4>7864406</vt:i4>
      </vt:variant>
      <vt:variant>
        <vt:i4>15</vt:i4>
      </vt:variant>
      <vt:variant>
        <vt:i4>0</vt:i4>
      </vt:variant>
      <vt:variant>
        <vt:i4>5</vt:i4>
      </vt:variant>
      <vt:variant>
        <vt:lpwstr>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vt:lpwstr>
      </vt:variant>
      <vt:variant>
        <vt:lpwstr>_top</vt:lpwstr>
      </vt:variant>
      <vt:variant>
        <vt:i4>7864406</vt:i4>
      </vt:variant>
      <vt:variant>
        <vt:i4>12</vt:i4>
      </vt:variant>
      <vt:variant>
        <vt:i4>0</vt:i4>
      </vt:variant>
      <vt:variant>
        <vt:i4>5</vt:i4>
      </vt:variant>
      <vt:variant>
        <vt:lpwstr>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vt:lpwstr>
      </vt:variant>
      <vt:variant>
        <vt:lpwstr>_top</vt:lpwstr>
      </vt:variant>
      <vt:variant>
        <vt:i4>7864406</vt:i4>
      </vt:variant>
      <vt:variant>
        <vt:i4>9</vt:i4>
      </vt:variant>
      <vt:variant>
        <vt:i4>0</vt:i4>
      </vt:variant>
      <vt:variant>
        <vt:i4>5</vt:i4>
      </vt:variant>
      <vt:variant>
        <vt:lpwstr>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vt:lpwstr>
      </vt:variant>
      <vt:variant>
        <vt:lpwstr>_top</vt:lpwstr>
      </vt:variant>
      <vt:variant>
        <vt:i4>7864406</vt:i4>
      </vt:variant>
      <vt:variant>
        <vt:i4>6</vt:i4>
      </vt:variant>
      <vt:variant>
        <vt:i4>0</vt:i4>
      </vt:variant>
      <vt:variant>
        <vt:i4>5</vt:i4>
      </vt:variant>
      <vt:variant>
        <vt:lpwstr>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vt:lpwstr>
      </vt:variant>
      <vt:variant>
        <vt:lpwstr>_top</vt:lpwstr>
      </vt:variant>
      <vt:variant>
        <vt:i4>7864406</vt:i4>
      </vt:variant>
      <vt:variant>
        <vt:i4>3</vt:i4>
      </vt:variant>
      <vt:variant>
        <vt:i4>0</vt:i4>
      </vt:variant>
      <vt:variant>
        <vt:i4>5</vt:i4>
      </vt:variant>
      <vt:variant>
        <vt:lpwstr>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vt:lpwstr>
      </vt:variant>
      <vt:variant>
        <vt:lpwstr>_top</vt:lpwstr>
      </vt:variant>
      <vt:variant>
        <vt:i4>7864406</vt:i4>
      </vt:variant>
      <vt:variant>
        <vt:i4>0</vt:i4>
      </vt:variant>
      <vt:variant>
        <vt:i4>0</vt:i4>
      </vt:variant>
      <vt:variant>
        <vt:i4>5</vt:i4>
      </vt:variant>
      <vt:variant>
        <vt:lpwstr>https://euc-word-edit.officeapps.live.com/we/wordeditorframe.aspx?new=1&amp;ui=en-US&amp;rs=en-US&amp;wdorigin=OFFICECOM-WEB.START.NEW-INSTANT&amp;wdprevioussessionsrc=HarmonyWeb&amp;wdprevioussession=72116fec%2Dc871%2D4a67%2Da58a%2De343fae92090&amp;wdenableroaming=1&amp;mscc=1&amp;wdodb=1&amp;hid=4D7B20A1-4025-8000-96DB-AD8FC179A1CE.0&amp;uih=sharepointcom&amp;wdlcid=en-US&amp;jsapi=1&amp;jsapiver=v2&amp;corrid=99850a2d-f4fb-b3fd-f96e-48b6cf328745&amp;usid=99850a2d-f4fb-b3fd-f96e-48b6cf328745&amp;newsession=1&amp;sftc=1&amp;uihit=docaspx&amp;muv=1&amp;cac=1&amp;sams=1&amp;mtf=1&amp;sfp=1&amp;sdp=1&amp;hch=1&amp;hwfh=1&amp;wopisrc=https%3A%2F%2Flivebarnsleyac-my.sharepoint.com%2Fpersonal%2Fl_forgione_barnsley_ac_uk%2F_vti_bin%2Fwopi.ashx%2Ffiles%2Fa93cfbdbc0084dc082eebde477b57273&amp;dchat=1&amp;sc=%7B%22pmo%22%3A%22https%3A%2F%2Flivebarnsleyac-my.sharepoint.com%22%2C%22pmshare%22%3Atrue%7D&amp;ctp=LeastProtected&amp;rct=Normal&amp;wdhostclicktime=1713516313015&amp;wdredirectionreason=Unified_SingleFlush</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Forgione</dc:creator>
  <cp:keywords/>
  <dc:description/>
  <cp:lastModifiedBy>Luke Forgione</cp:lastModifiedBy>
  <cp:revision>8</cp:revision>
  <dcterms:created xsi:type="dcterms:W3CDTF">2024-04-19T16:45:00Z</dcterms:created>
  <dcterms:modified xsi:type="dcterms:W3CDTF">2024-04-19T17:10:00Z</dcterms:modified>
</cp:coreProperties>
</file>