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EA2153" w14:textId="77777777" w:rsidR="00051F73" w:rsidRDefault="00051F73">
      <w:pPr>
        <w:spacing w:before="120" w:after="120"/>
        <w:jc w:val="center"/>
      </w:pPr>
    </w:p>
    <w:p w14:paraId="5342FB6C" w14:textId="19DCE335" w:rsidR="000B78C8" w:rsidRPr="004B7923" w:rsidRDefault="00F8462C" w:rsidP="004B7923">
      <w:pPr>
        <w:spacing w:before="120" w:after="120"/>
        <w:jc w:val="center"/>
        <w:rPr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A62770F" wp14:editId="5E7E654C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7458075" cy="2224944"/>
            <wp:effectExtent l="0" t="0" r="0" b="4445"/>
            <wp:wrapTopAndBottom/>
            <wp:docPr id="1" name="Drawing 0" descr="32c0147d3c09ccf1ddff324c67c2f1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32c0147d3c09ccf1ddff324c67c2f125.png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58075" cy="22249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1F73">
        <w:rPr>
          <w:sz w:val="40"/>
          <w:szCs w:val="40"/>
        </w:rPr>
        <w:t xml:space="preserve"> </w:t>
      </w:r>
      <w:r w:rsidR="00455F6A">
        <w:rPr>
          <w:sz w:val="40"/>
          <w:szCs w:val="40"/>
        </w:rPr>
        <w:t>June</w:t>
      </w:r>
      <w:r w:rsidR="0076036A">
        <w:rPr>
          <w:sz w:val="40"/>
          <w:szCs w:val="40"/>
        </w:rPr>
        <w:t xml:space="preserve"> </w:t>
      </w:r>
      <w:r w:rsidR="00051F73">
        <w:rPr>
          <w:sz w:val="40"/>
          <w:szCs w:val="40"/>
        </w:rPr>
        <w:t>202</w:t>
      </w:r>
      <w:r w:rsidR="00490937">
        <w:rPr>
          <w:sz w:val="40"/>
          <w:szCs w:val="40"/>
        </w:rPr>
        <w:t>6</w:t>
      </w:r>
    </w:p>
    <w:tbl>
      <w:tblPr>
        <w:tblW w:w="12240" w:type="dxa"/>
        <w:tblInd w:w="-540" w:type="dxa"/>
        <w:tblBorders>
          <w:top w:val="none" w:sz="0" w:space="0" w:color="DBDBDB"/>
          <w:left w:val="none" w:sz="0" w:space="0" w:color="DBDBDB"/>
          <w:bottom w:val="none" w:sz="0" w:space="0" w:color="DBDBDB"/>
          <w:right w:val="none" w:sz="0" w:space="0" w:color="DBDBDB"/>
          <w:insideH w:val="none" w:sz="0" w:space="0" w:color="DBDBDB"/>
          <w:insideV w:val="none" w:sz="0" w:space="0" w:color="DBDBDB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20"/>
        <w:gridCol w:w="8820"/>
      </w:tblGrid>
      <w:tr w:rsidR="0006049A" w14:paraId="543F67F0" w14:textId="77777777" w:rsidTr="006E209F">
        <w:trPr>
          <w:trHeight w:val="20"/>
        </w:trPr>
        <w:tc>
          <w:tcPr>
            <w:tcW w:w="3420" w:type="dxa"/>
            <w:vMerge w:val="restart"/>
            <w:shd w:val="clear" w:color="auto" w:fill="B2BECD"/>
            <w:tcMar>
              <w:top w:w="300" w:type="dxa"/>
              <w:left w:w="300" w:type="dxa"/>
              <w:bottom w:w="300" w:type="dxa"/>
              <w:right w:w="300" w:type="dxa"/>
            </w:tcMar>
          </w:tcPr>
          <w:p w14:paraId="193F7253" w14:textId="5A1527AA" w:rsidR="0006049A" w:rsidRPr="006E209F" w:rsidRDefault="00095060">
            <w:pPr>
              <w:spacing w:before="120" w:after="120" w:line="384" w:lineRule="auto"/>
              <w:rPr>
                <w:rFonts w:ascii="Bahnschrift SemiCondensed" w:hAnsi="Bahnschrift SemiCondensed" w:cs="Aharoni"/>
                <w:sz w:val="32"/>
                <w:szCs w:val="32"/>
              </w:rPr>
            </w:pPr>
            <w:r>
              <w:rPr>
                <w:rFonts w:ascii="Bahnschrift SemiCondensed" w:eastAsia="Bebas Neue Bold" w:hAnsi="Bahnschrift SemiCondensed" w:cs="Aharoni"/>
                <w:b/>
                <w:bCs/>
                <w:color w:val="000000"/>
                <w:sz w:val="32"/>
                <w:szCs w:val="32"/>
                <w:u w:val="single" w:color="000000"/>
              </w:rPr>
              <w:t>S</w:t>
            </w:r>
            <w:r w:rsidR="00F8462C" w:rsidRPr="006E209F">
              <w:rPr>
                <w:rFonts w:ascii="Bahnschrift SemiCondensed" w:eastAsia="Bebas Neue Bold" w:hAnsi="Bahnschrift SemiCondensed" w:cs="Aharoni"/>
                <w:b/>
                <w:bCs/>
                <w:color w:val="000000"/>
                <w:sz w:val="32"/>
                <w:szCs w:val="32"/>
                <w:u w:val="single" w:color="000000"/>
              </w:rPr>
              <w:t xml:space="preserve">ending Church: </w:t>
            </w:r>
          </w:p>
          <w:p w14:paraId="321191FA" w14:textId="0ED79224" w:rsidR="0006049A" w:rsidRPr="006E209F" w:rsidRDefault="00F8462C" w:rsidP="006E209F">
            <w:pPr>
              <w:spacing w:before="120" w:after="120" w:line="276" w:lineRule="auto"/>
              <w:rPr>
                <w:rFonts w:ascii="Bahnschrift SemiCondensed" w:hAnsi="Bahnschrift SemiCondensed" w:cs="Aharoni"/>
                <w:sz w:val="32"/>
                <w:szCs w:val="32"/>
              </w:rPr>
            </w:pPr>
            <w:r w:rsidRPr="006E209F">
              <w:rPr>
                <w:rFonts w:ascii="Bahnschrift SemiCondensed" w:eastAsia="Bebas Neue" w:hAnsi="Bahnschrift SemiCondensed" w:cs="Aharoni"/>
                <w:color w:val="000000"/>
                <w:sz w:val="32"/>
                <w:szCs w:val="32"/>
              </w:rPr>
              <w:t>Nevill’s Chapel M</w:t>
            </w:r>
            <w:r w:rsidR="004E4B7B">
              <w:rPr>
                <w:rFonts w:ascii="Bahnschrift SemiCondensed" w:eastAsia="Bebas Neue" w:hAnsi="Bahnschrift SemiCondensed" w:cs="Aharoni"/>
                <w:color w:val="000000"/>
                <w:sz w:val="32"/>
                <w:szCs w:val="32"/>
              </w:rPr>
              <w:t>BC</w:t>
            </w:r>
            <w:r w:rsidRPr="006E209F">
              <w:rPr>
                <w:rFonts w:ascii="Bahnschrift SemiCondensed" w:eastAsia="Bebas Neue" w:hAnsi="Bahnschrift SemiCondensed" w:cs="Aharoni"/>
                <w:color w:val="000000"/>
                <w:sz w:val="32"/>
                <w:szCs w:val="32"/>
              </w:rPr>
              <w:t xml:space="preserve"> </w:t>
            </w:r>
          </w:p>
          <w:p w14:paraId="6719E3A8" w14:textId="77777777" w:rsidR="0006049A" w:rsidRPr="006E209F" w:rsidRDefault="00F8462C" w:rsidP="006E209F">
            <w:pPr>
              <w:spacing w:before="120" w:after="120" w:line="276" w:lineRule="auto"/>
              <w:rPr>
                <w:rFonts w:ascii="Bahnschrift SemiCondensed" w:hAnsi="Bahnschrift SemiCondensed" w:cs="Aharoni"/>
                <w:sz w:val="32"/>
                <w:szCs w:val="32"/>
              </w:rPr>
            </w:pPr>
            <w:r w:rsidRPr="006E209F">
              <w:rPr>
                <w:rFonts w:ascii="Bahnschrift SemiCondensed" w:eastAsia="Bebas Neue" w:hAnsi="Bahnschrift SemiCondensed" w:cs="Aharoni"/>
                <w:color w:val="000000"/>
                <w:sz w:val="32"/>
                <w:szCs w:val="32"/>
              </w:rPr>
              <w:t xml:space="preserve">PO Box 1334 </w:t>
            </w:r>
          </w:p>
          <w:p w14:paraId="673F9AF1" w14:textId="77777777" w:rsidR="0006049A" w:rsidRPr="006E209F" w:rsidRDefault="00F8462C" w:rsidP="006E209F">
            <w:pPr>
              <w:spacing w:before="120" w:after="120" w:line="276" w:lineRule="auto"/>
              <w:rPr>
                <w:rFonts w:ascii="Bahnschrift SemiCondensed" w:hAnsi="Bahnschrift SemiCondensed" w:cs="Aharoni"/>
                <w:sz w:val="32"/>
                <w:szCs w:val="32"/>
              </w:rPr>
            </w:pPr>
            <w:r w:rsidRPr="006E209F">
              <w:rPr>
                <w:rFonts w:ascii="Bahnschrift SemiCondensed" w:eastAsia="Bebas Neue" w:hAnsi="Bahnschrift SemiCondensed" w:cs="Aharoni"/>
                <w:color w:val="000000"/>
                <w:sz w:val="32"/>
                <w:szCs w:val="32"/>
              </w:rPr>
              <w:t xml:space="preserve">Mt. Pleasant, TX 75456 </w:t>
            </w:r>
          </w:p>
          <w:p w14:paraId="0E27F382" w14:textId="77777777" w:rsidR="0006049A" w:rsidRPr="006E209F" w:rsidRDefault="00F8462C" w:rsidP="006E209F">
            <w:pPr>
              <w:spacing w:before="120" w:after="120" w:line="276" w:lineRule="auto"/>
              <w:rPr>
                <w:rFonts w:ascii="Bahnschrift SemiCondensed" w:hAnsi="Bahnschrift SemiCondensed" w:cs="Aharoni"/>
                <w:sz w:val="32"/>
                <w:szCs w:val="32"/>
              </w:rPr>
            </w:pPr>
            <w:r w:rsidRPr="006E209F">
              <w:rPr>
                <w:rFonts w:ascii="Bahnschrift SemiCondensed" w:eastAsia="Bebas Neue" w:hAnsi="Bahnschrift SemiCondensed" w:cs="Aharoni"/>
                <w:color w:val="000000"/>
                <w:sz w:val="32"/>
                <w:szCs w:val="32"/>
              </w:rPr>
              <w:t xml:space="preserve">Pastor: Shawn Findley </w:t>
            </w:r>
          </w:p>
          <w:p w14:paraId="2DB5818B" w14:textId="4DD3A88F" w:rsidR="0006049A" w:rsidRDefault="00F8462C">
            <w:pPr>
              <w:spacing w:before="120" w:after="120" w:line="384" w:lineRule="auto"/>
              <w:rPr>
                <w:rFonts w:ascii="Bahnschrift SemiCondensed" w:eastAsia="Bebas Neue" w:hAnsi="Bahnschrift SemiCondensed" w:cs="Aharoni"/>
                <w:color w:val="000000"/>
                <w:sz w:val="32"/>
                <w:szCs w:val="32"/>
              </w:rPr>
            </w:pPr>
            <w:r w:rsidRPr="006E209F">
              <w:rPr>
                <w:rFonts w:ascii="Bahnschrift SemiCondensed" w:eastAsia="Bebas Neue Bold" w:hAnsi="Bahnschrift SemiCondensed" w:cs="Aharoni"/>
                <w:b/>
                <w:bCs/>
                <w:color w:val="000000"/>
                <w:sz w:val="32"/>
                <w:szCs w:val="32"/>
                <w:u w:val="single" w:color="000000"/>
              </w:rPr>
              <w:t xml:space="preserve">Phone Number: </w:t>
            </w:r>
          </w:p>
          <w:p w14:paraId="1B9F2F81" w14:textId="64C6D5CA" w:rsidR="00CA313B" w:rsidRPr="006E209F" w:rsidRDefault="00CA313B">
            <w:pPr>
              <w:spacing w:before="120" w:after="120" w:line="384" w:lineRule="auto"/>
              <w:rPr>
                <w:rFonts w:ascii="Bahnschrift SemiCondensed" w:hAnsi="Bahnschrift SemiCondensed" w:cs="Aharoni"/>
                <w:sz w:val="32"/>
                <w:szCs w:val="32"/>
              </w:rPr>
            </w:pPr>
            <w:r>
              <w:rPr>
                <w:rFonts w:ascii="Bahnschrift SemiCondensed" w:eastAsia="Bebas Neue" w:hAnsi="Bahnschrift SemiCondensed" w:cs="Aharoni"/>
                <w:color w:val="000000"/>
                <w:sz w:val="32"/>
                <w:szCs w:val="32"/>
              </w:rPr>
              <w:t>903-572-5664 church</w:t>
            </w:r>
          </w:p>
          <w:p w14:paraId="273777A1" w14:textId="77777777" w:rsidR="0006049A" w:rsidRPr="006E209F" w:rsidRDefault="00F8462C">
            <w:pPr>
              <w:spacing w:before="120" w:after="120" w:line="384" w:lineRule="auto"/>
              <w:rPr>
                <w:rFonts w:ascii="Bahnschrift SemiCondensed" w:hAnsi="Bahnschrift SemiCondensed" w:cs="Aharoni"/>
                <w:sz w:val="34"/>
                <w:szCs w:val="34"/>
              </w:rPr>
            </w:pPr>
            <w:r w:rsidRPr="006E209F">
              <w:rPr>
                <w:rFonts w:ascii="Bahnschrift SemiCondensed" w:eastAsia="Bebas Neue Bold" w:hAnsi="Bahnschrift SemiCondensed" w:cs="Aharoni"/>
                <w:b/>
                <w:bCs/>
                <w:color w:val="000000"/>
                <w:sz w:val="32"/>
                <w:szCs w:val="32"/>
                <w:u w:val="single" w:color="000000"/>
              </w:rPr>
              <w:t>Email:</w:t>
            </w:r>
            <w:r w:rsidRPr="006E209F">
              <w:rPr>
                <w:rFonts w:ascii="Bahnschrift SemiCondensed" w:eastAsia="Bebas Neue" w:hAnsi="Bahnschrift SemiCondensed" w:cs="Aharoni"/>
                <w:color w:val="000000"/>
                <w:sz w:val="32"/>
                <w:szCs w:val="32"/>
                <w:u w:val="single" w:color="000000"/>
              </w:rPr>
              <w:t xml:space="preserve"> </w:t>
            </w:r>
            <w:r w:rsidRPr="006E209F">
              <w:rPr>
                <w:rFonts w:ascii="Bahnschrift SemiCondensed" w:eastAsia="Bebas Neue" w:hAnsi="Bahnschrift SemiCondensed" w:cs="Aharoni"/>
                <w:color w:val="000000"/>
                <w:sz w:val="32"/>
                <w:szCs w:val="32"/>
              </w:rPr>
              <w:br/>
              <w:t>david89440</w:t>
            </w:r>
            <w:r w:rsidRPr="006E209F">
              <w:rPr>
                <w:rFonts w:ascii="Bahnschrift SemiCondensed" w:eastAsia="Bebas Neue" w:hAnsi="Bahnschrift SemiCondensed" w:cs="Aharoni"/>
                <w:color w:val="000000"/>
                <w:sz w:val="34"/>
                <w:szCs w:val="34"/>
              </w:rPr>
              <w:t xml:space="preserve">@aol.com </w:t>
            </w:r>
          </w:p>
          <w:p w14:paraId="15F535EE" w14:textId="77777777" w:rsidR="0006049A" w:rsidRPr="006E209F" w:rsidRDefault="00F8462C" w:rsidP="006822B2">
            <w:pPr>
              <w:spacing w:after="0" w:line="384" w:lineRule="auto"/>
              <w:rPr>
                <w:rFonts w:ascii="Bahnschrift SemiCondensed" w:hAnsi="Bahnschrift SemiCondensed" w:cs="Aharoni"/>
                <w:sz w:val="34"/>
                <w:szCs w:val="34"/>
              </w:rPr>
            </w:pPr>
            <w:r w:rsidRPr="006E209F">
              <w:rPr>
                <w:rFonts w:ascii="Bahnschrift SemiCondensed" w:eastAsia="Bebas Neue Bold" w:hAnsi="Bahnschrift SemiCondensed" w:cs="Aharoni"/>
                <w:b/>
                <w:bCs/>
                <w:color w:val="000000"/>
                <w:sz w:val="34"/>
                <w:szCs w:val="34"/>
                <w:u w:val="single" w:color="000000"/>
              </w:rPr>
              <w:t>Website:</w:t>
            </w:r>
            <w:r w:rsidRPr="006E209F">
              <w:rPr>
                <w:rFonts w:ascii="Bahnschrift SemiCondensed" w:eastAsia="Bebas Neue Bold" w:hAnsi="Bahnschrift SemiCondensed" w:cs="Aharoni"/>
                <w:b/>
                <w:bCs/>
                <w:color w:val="000000"/>
                <w:sz w:val="34"/>
                <w:szCs w:val="34"/>
              </w:rPr>
              <w:t xml:space="preserve">  </w:t>
            </w:r>
          </w:p>
          <w:p w14:paraId="7B22A826" w14:textId="77777777" w:rsidR="0006049A" w:rsidRDefault="00F8462C">
            <w:pPr>
              <w:spacing w:before="120" w:after="120" w:line="384" w:lineRule="auto"/>
            </w:pPr>
            <w:r w:rsidRPr="006E209F">
              <w:rPr>
                <w:rFonts w:ascii="Bahnschrift SemiCondensed" w:eastAsia="Bebas Neue" w:hAnsi="Bahnschrift SemiCondensed" w:cs="Aharoni"/>
                <w:color w:val="000000"/>
                <w:sz w:val="34"/>
                <w:szCs w:val="34"/>
              </w:rPr>
              <w:t>freedom-ministires.org</w:t>
            </w:r>
            <w:r w:rsidRPr="006E209F">
              <w:rPr>
                <w:rFonts w:ascii="Bebas Neue" w:eastAsia="Bebas Neue" w:hAnsi="Bebas Neue" w:cs="Bebas Neue"/>
                <w:color w:val="000000"/>
                <w:sz w:val="34"/>
                <w:szCs w:val="34"/>
              </w:rPr>
              <w:t xml:space="preserve"> </w:t>
            </w:r>
          </w:p>
        </w:tc>
        <w:tc>
          <w:tcPr>
            <w:tcW w:w="8820" w:type="dxa"/>
            <w:tcMar>
              <w:top w:w="300" w:type="dxa"/>
              <w:left w:w="300" w:type="dxa"/>
              <w:bottom w:w="300" w:type="dxa"/>
              <w:right w:w="300" w:type="dxa"/>
            </w:tcMar>
          </w:tcPr>
          <w:p w14:paraId="4A6DDCF6" w14:textId="6518E1EE" w:rsidR="007F6312" w:rsidRDefault="00455F6A" w:rsidP="00455F6A">
            <w:pPr>
              <w:spacing w:before="120" w:after="120" w:line="336" w:lineRule="auto"/>
              <w:jc w:val="center"/>
              <w:rPr>
                <w:rFonts w:eastAsia="Montserrat" w:cstheme="minorHAnsi"/>
                <w:color w:val="000000"/>
                <w:sz w:val="24"/>
                <w:szCs w:val="24"/>
              </w:rPr>
            </w:pPr>
            <w:r>
              <w:rPr>
                <w:rFonts w:eastAsia="Montserrat" w:cstheme="minorHAnsi"/>
                <w:color w:val="000000"/>
                <w:sz w:val="24"/>
                <w:szCs w:val="24"/>
              </w:rPr>
              <w:t xml:space="preserve">O give thanks unto the Lord; for he is good: for his </w:t>
            </w:r>
            <w:proofErr w:type="gramStart"/>
            <w:r>
              <w:rPr>
                <w:rFonts w:eastAsia="Montserrat" w:cstheme="minorHAnsi"/>
                <w:color w:val="000000"/>
                <w:sz w:val="24"/>
                <w:szCs w:val="24"/>
              </w:rPr>
              <w:t>mercy</w:t>
            </w:r>
            <w:proofErr w:type="gramEnd"/>
            <w:r>
              <w:rPr>
                <w:rFonts w:eastAsia="Montserrat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Montserrat" w:cstheme="minorHAnsi"/>
                <w:color w:val="000000"/>
                <w:sz w:val="24"/>
                <w:szCs w:val="24"/>
              </w:rPr>
              <w:t>endureth</w:t>
            </w:r>
            <w:proofErr w:type="spellEnd"/>
            <w:r>
              <w:rPr>
                <w:rFonts w:eastAsia="Montserrat" w:cstheme="minorHAnsi"/>
                <w:color w:val="000000"/>
                <w:sz w:val="24"/>
                <w:szCs w:val="24"/>
              </w:rPr>
              <w:t xml:space="preserve"> for ever. (Ps. 118:29). God continued to bless me and the ministry. I was blessed to make several visits to the facilities</w:t>
            </w:r>
            <w:r w:rsidR="002E5E99">
              <w:rPr>
                <w:rFonts w:eastAsia="Montserrat" w:cstheme="minorHAnsi"/>
                <w:color w:val="000000"/>
                <w:sz w:val="24"/>
                <w:szCs w:val="24"/>
              </w:rPr>
              <w:t xml:space="preserve">, minister to several inmates and had 1 salvation, </w:t>
            </w:r>
          </w:p>
          <w:p w14:paraId="4DFE6CBF" w14:textId="62088525" w:rsidR="002E5E99" w:rsidRDefault="002E5E99" w:rsidP="00455F6A">
            <w:pPr>
              <w:spacing w:before="120" w:after="120" w:line="336" w:lineRule="auto"/>
              <w:jc w:val="center"/>
              <w:rPr>
                <w:rFonts w:eastAsia="Montserrat" w:cstheme="minorHAnsi"/>
                <w:color w:val="000000"/>
                <w:sz w:val="24"/>
                <w:szCs w:val="24"/>
              </w:rPr>
            </w:pPr>
            <w:r>
              <w:rPr>
                <w:rFonts w:eastAsia="Montserrat" w:cstheme="minorHAnsi"/>
                <w:color w:val="000000"/>
                <w:sz w:val="24"/>
                <w:szCs w:val="24"/>
              </w:rPr>
              <w:t>In addition to visiting the prison, I also had the blessing of sharing the ministry with Faith MBC (Ozark, AR) and the American Baptist Association 100</w:t>
            </w:r>
            <w:r w:rsidRPr="002E5E99">
              <w:rPr>
                <w:rFonts w:eastAsia="Montserrat" w:cstheme="minorHAnsi"/>
                <w:color w:val="000000"/>
                <w:sz w:val="24"/>
                <w:szCs w:val="24"/>
                <w:vertAlign w:val="superscript"/>
              </w:rPr>
              <w:t>th</w:t>
            </w:r>
            <w:r>
              <w:rPr>
                <w:rFonts w:eastAsia="Montserrat" w:cstheme="minorHAnsi"/>
                <w:color w:val="000000"/>
                <w:sz w:val="24"/>
                <w:szCs w:val="24"/>
              </w:rPr>
              <w:t xml:space="preserve"> Meeting (Hot Springs). I also completed some training at the Telford Unit.</w:t>
            </w:r>
          </w:p>
          <w:p w14:paraId="29B13950" w14:textId="79C13119" w:rsidR="002E5E99" w:rsidRDefault="002E5E99" w:rsidP="00455F6A">
            <w:pPr>
              <w:spacing w:before="120" w:after="120" w:line="336" w:lineRule="auto"/>
              <w:jc w:val="center"/>
              <w:rPr>
                <w:rFonts w:eastAsia="Montserrat" w:cstheme="minorHAnsi"/>
                <w:color w:val="000000"/>
                <w:sz w:val="24"/>
                <w:szCs w:val="24"/>
              </w:rPr>
            </w:pPr>
            <w:r>
              <w:rPr>
                <w:rFonts w:eastAsia="Montserrat" w:cstheme="minorHAnsi"/>
                <w:color w:val="000000"/>
                <w:sz w:val="24"/>
                <w:szCs w:val="24"/>
              </w:rPr>
              <w:t>Looking forward to sharing the ministry with more churches, made some good contacts at the ABA Meeting. Some of my upcoming services/events include Telford, Havins, Hawkins, Benton, Ester, Delta, Varner, Cummins, Magness, and PTF.</w:t>
            </w:r>
          </w:p>
          <w:p w14:paraId="153D11D8" w14:textId="7B44200E" w:rsidR="00B32E95" w:rsidRPr="00C822D9" w:rsidRDefault="00B32E95">
            <w:pPr>
              <w:spacing w:before="120" w:after="120" w:line="336" w:lineRule="auto"/>
              <w:rPr>
                <w:rFonts w:ascii="Montserrat" w:eastAsia="Montserrat" w:hAnsi="Montserrat" w:cs="Montserrat"/>
                <w:color w:val="000000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color w:val="000000"/>
                <w:sz w:val="20"/>
                <w:szCs w:val="20"/>
              </w:rPr>
              <w:t xml:space="preserve">            </w:t>
            </w:r>
            <w:r w:rsidR="001415FF">
              <w:rPr>
                <w:rFonts w:ascii="Baguet Script" w:eastAsia="Montserrat" w:hAnsi="Baguet Script" w:cs="Montserrat"/>
                <w:color w:val="000000"/>
                <w:sz w:val="32"/>
                <w:szCs w:val="32"/>
              </w:rPr>
              <w:t>David Shockey</w:t>
            </w:r>
            <w:r>
              <w:rPr>
                <w:rFonts w:ascii="Montserrat" w:eastAsia="Montserrat" w:hAnsi="Montserrat" w:cs="Montserrat"/>
                <w:color w:val="000000"/>
                <w:sz w:val="20"/>
                <w:szCs w:val="20"/>
              </w:rPr>
              <w:t xml:space="preserve">                                                                 </w:t>
            </w:r>
            <w:r w:rsidR="00BE3E63">
              <w:rPr>
                <w:rFonts w:ascii="Montserrat" w:eastAsia="Montserrat" w:hAnsi="Montserrat" w:cs="Montserrat"/>
                <w:color w:val="000000"/>
                <w:sz w:val="20"/>
                <w:szCs w:val="20"/>
              </w:rPr>
              <w:t xml:space="preserve">                            </w:t>
            </w:r>
            <w:r>
              <w:rPr>
                <w:rFonts w:ascii="Montserrat" w:eastAsia="Montserrat" w:hAnsi="Montserrat" w:cs="Montserrat"/>
                <w:color w:val="000000"/>
                <w:sz w:val="20"/>
                <w:szCs w:val="20"/>
              </w:rPr>
              <w:t xml:space="preserve">                               </w:t>
            </w:r>
          </w:p>
          <w:p w14:paraId="771CFBB9" w14:textId="7DFFD077" w:rsidR="002737ED" w:rsidRDefault="002737ED" w:rsidP="002737ED">
            <w:pPr>
              <w:pStyle w:val="NormalWeb"/>
            </w:pPr>
          </w:p>
          <w:p w14:paraId="1C5AB424" w14:textId="77777777" w:rsidR="00CA029B" w:rsidRDefault="00CA029B">
            <w:pPr>
              <w:spacing w:before="120" w:after="120" w:line="336" w:lineRule="auto"/>
              <w:rPr>
                <w:rFonts w:ascii="Harlow Solid Italic" w:eastAsia="Montserrat" w:hAnsi="Harlow Solid Italic" w:cs="Montserrat"/>
                <w:color w:val="000000"/>
                <w:sz w:val="40"/>
                <w:szCs w:val="40"/>
              </w:rPr>
            </w:pPr>
          </w:p>
          <w:p w14:paraId="292EC4EE" w14:textId="77777777" w:rsidR="00CA029B" w:rsidRDefault="00CA029B">
            <w:pPr>
              <w:spacing w:before="120" w:after="120" w:line="336" w:lineRule="auto"/>
              <w:rPr>
                <w:rFonts w:ascii="Harlow Solid Italic" w:eastAsia="Montserrat" w:hAnsi="Harlow Solid Italic" w:cs="Montserrat"/>
                <w:color w:val="000000"/>
                <w:sz w:val="40"/>
                <w:szCs w:val="40"/>
              </w:rPr>
            </w:pPr>
          </w:p>
          <w:p w14:paraId="42BFED11" w14:textId="77777777" w:rsidR="00CA029B" w:rsidRDefault="00CA029B">
            <w:pPr>
              <w:spacing w:before="120" w:after="120" w:line="336" w:lineRule="auto"/>
              <w:rPr>
                <w:rFonts w:ascii="Harlow Solid Italic" w:eastAsia="Montserrat" w:hAnsi="Harlow Solid Italic" w:cs="Montserrat"/>
                <w:color w:val="000000"/>
                <w:sz w:val="40"/>
                <w:szCs w:val="40"/>
              </w:rPr>
            </w:pPr>
          </w:p>
          <w:p w14:paraId="24A1FA15" w14:textId="77777777" w:rsidR="00CA029B" w:rsidRDefault="00CA029B">
            <w:pPr>
              <w:spacing w:before="120" w:after="120" w:line="336" w:lineRule="auto"/>
              <w:rPr>
                <w:rFonts w:ascii="Harlow Solid Italic" w:eastAsia="Montserrat" w:hAnsi="Harlow Solid Italic" w:cs="Montserrat"/>
                <w:color w:val="000000"/>
                <w:sz w:val="40"/>
                <w:szCs w:val="40"/>
              </w:rPr>
            </w:pPr>
          </w:p>
          <w:p w14:paraId="29AB1244" w14:textId="77777777" w:rsidR="00CA029B" w:rsidRDefault="00CA029B">
            <w:pPr>
              <w:spacing w:before="120" w:after="120" w:line="336" w:lineRule="auto"/>
              <w:rPr>
                <w:rFonts w:ascii="Harlow Solid Italic" w:eastAsia="Montserrat" w:hAnsi="Harlow Solid Italic" w:cs="Montserrat"/>
                <w:color w:val="000000"/>
                <w:sz w:val="40"/>
                <w:szCs w:val="40"/>
              </w:rPr>
            </w:pPr>
          </w:p>
          <w:p w14:paraId="4CBD4B04" w14:textId="77777777" w:rsidR="00CA029B" w:rsidRDefault="00CA029B">
            <w:pPr>
              <w:spacing w:before="120" w:after="120" w:line="336" w:lineRule="auto"/>
              <w:rPr>
                <w:rFonts w:ascii="Harlow Solid Italic" w:eastAsia="Montserrat" w:hAnsi="Harlow Solid Italic" w:cs="Montserrat"/>
                <w:color w:val="000000"/>
                <w:sz w:val="40"/>
                <w:szCs w:val="40"/>
              </w:rPr>
            </w:pPr>
          </w:p>
          <w:p w14:paraId="659E26CF" w14:textId="77777777" w:rsidR="00CA029B" w:rsidRDefault="00CA029B">
            <w:pPr>
              <w:spacing w:before="120" w:after="120" w:line="336" w:lineRule="auto"/>
              <w:rPr>
                <w:rFonts w:ascii="Harlow Solid Italic" w:eastAsia="Montserrat" w:hAnsi="Harlow Solid Italic" w:cs="Montserrat"/>
                <w:color w:val="000000"/>
                <w:sz w:val="40"/>
                <w:szCs w:val="40"/>
              </w:rPr>
            </w:pPr>
          </w:p>
          <w:p w14:paraId="28E71EB9" w14:textId="2C7814E2" w:rsidR="008A6530" w:rsidRDefault="008A6530">
            <w:pPr>
              <w:spacing w:before="120" w:after="120" w:line="336" w:lineRule="auto"/>
              <w:rPr>
                <w:rFonts w:ascii="Harlow Solid Italic" w:eastAsia="Montserrat" w:hAnsi="Harlow Solid Italic" w:cs="Montserrat"/>
                <w:color w:val="000000"/>
                <w:sz w:val="40"/>
                <w:szCs w:val="40"/>
              </w:rPr>
            </w:pPr>
          </w:p>
          <w:p w14:paraId="7B99BEF3" w14:textId="0769B3B5" w:rsidR="00CA029B" w:rsidRPr="008A6530" w:rsidRDefault="00CA029B">
            <w:pPr>
              <w:spacing w:before="120" w:after="120" w:line="336" w:lineRule="auto"/>
              <w:rPr>
                <w:rFonts w:ascii="Harlow Solid Italic" w:hAnsi="Harlow Solid Italic"/>
                <w:sz w:val="40"/>
                <w:szCs w:val="40"/>
              </w:rPr>
            </w:pPr>
          </w:p>
        </w:tc>
      </w:tr>
      <w:tr w:rsidR="0006049A" w14:paraId="7AF638C6" w14:textId="77777777" w:rsidTr="006E209F">
        <w:tc>
          <w:tcPr>
            <w:tcW w:w="3420" w:type="dxa"/>
            <w:vMerge/>
          </w:tcPr>
          <w:p w14:paraId="1F833F2D" w14:textId="77777777" w:rsidR="0006049A" w:rsidRDefault="0006049A"/>
        </w:tc>
        <w:tc>
          <w:tcPr>
            <w:tcW w:w="8820" w:type="dxa"/>
            <w:tcMar>
              <w:top w:w="300" w:type="dxa"/>
              <w:left w:w="300" w:type="dxa"/>
              <w:bottom w:w="300" w:type="dxa"/>
              <w:right w:w="300" w:type="dxa"/>
            </w:tcMar>
          </w:tcPr>
          <w:p w14:paraId="091B64C9" w14:textId="6C1C1BFB" w:rsidR="0006049A" w:rsidRDefault="0006049A">
            <w:pPr>
              <w:spacing w:before="120" w:after="120" w:line="336" w:lineRule="auto"/>
            </w:pPr>
          </w:p>
        </w:tc>
      </w:tr>
    </w:tbl>
    <w:p w14:paraId="52ED0841" w14:textId="77777777" w:rsidR="0006049A" w:rsidRDefault="0006049A" w:rsidP="00F8462C">
      <w:pPr>
        <w:spacing w:before="120" w:after="120" w:line="336" w:lineRule="auto"/>
      </w:pPr>
    </w:p>
    <w:sectPr w:rsidR="0006049A" w:rsidSect="006E209F">
      <w:pgSz w:w="12240" w:h="15810"/>
      <w:pgMar w:top="720" w:right="720" w:bottom="36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  <w:embedRegular r:id="rId1" w:fontKey="{EED62311-1611-43BA-8919-326365ADEA41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87641017-D50F-4ACA-A3BE-7ED699E9FF20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hnschrift SemiCondensed">
    <w:panose1 w:val="020B0502040204020203"/>
    <w:charset w:val="00"/>
    <w:family w:val="swiss"/>
    <w:pitch w:val="variable"/>
    <w:sig w:usb0="A00002C7" w:usb1="00000002" w:usb2="00000000" w:usb3="00000000" w:csb0="0000019F" w:csb1="00000000"/>
    <w:embedRegular r:id="rId3" w:fontKey="{A9E637FE-37AF-4131-96E4-074EB7C413F1}"/>
    <w:embedBold r:id="rId4" w:fontKey="{C3702979-6EEF-4CA5-ADD6-F8392F36E29B}"/>
  </w:font>
  <w:font w:name="Bebas Neue Bold">
    <w:altName w:val="Calibri"/>
    <w:charset w:val="00"/>
    <w:family w:val="auto"/>
    <w:pitch w:val="default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Bebas Neue">
    <w:altName w:val="Calibri"/>
    <w:charset w:val="00"/>
    <w:family w:val="swiss"/>
    <w:pitch w:val="variable"/>
    <w:sig w:usb0="00000007" w:usb1="00000001" w:usb2="00000000" w:usb3="00000000" w:csb0="00000093" w:csb1="00000000"/>
    <w:embedRegular r:id="rId5" w:fontKey="{18563CD1-8356-4E64-AFD4-82EB9735ED30}"/>
  </w:font>
  <w:font w:name="Baguet Script">
    <w:charset w:val="00"/>
    <w:family w:val="auto"/>
    <w:pitch w:val="variable"/>
    <w:sig w:usb0="00000007" w:usb1="00000000" w:usb2="00000000" w:usb3="00000000" w:csb0="00000093" w:csb1="00000000"/>
    <w:embedRegular r:id="rId6" w:fontKey="{6C85DCCF-E4F9-4FE0-9B51-54AD24C5CF75}"/>
  </w:font>
  <w:font w:name="Harlow Solid Italic">
    <w:panose1 w:val="04030604020F02020D02"/>
    <w:charset w:val="00"/>
    <w:family w:val="decorative"/>
    <w:pitch w:val="variable"/>
    <w:sig w:usb0="00000003" w:usb1="00000000" w:usb2="00000000" w:usb3="00000000" w:csb0="00000001" w:csb1="00000000"/>
    <w:embedRegular r:id="rId7" w:fontKey="{4C62223D-C066-48D5-9C7D-0FBC5E8D5B8A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8" w:fontKey="{3E125254-38A0-45E0-B7D3-5C89428D41D4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F65EA3"/>
    <w:multiLevelType w:val="hybridMultilevel"/>
    <w:tmpl w:val="820CAC26"/>
    <w:lvl w:ilvl="0" w:tplc="9500A36A">
      <w:numFmt w:val="bullet"/>
      <w:lvlText w:val=""/>
      <w:lvlJc w:val="left"/>
      <w:pPr>
        <w:ind w:left="720" w:hanging="360"/>
      </w:pPr>
      <w:rPr>
        <w:rFonts w:ascii="Symbol" w:eastAsia="Montserrat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57777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embedTrueTypeFonts/>
  <w:proofState w:spelling="clean" w:grammar="clean"/>
  <w:attachedTemplate r:id="rId1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F73"/>
    <w:rsid w:val="00003BD2"/>
    <w:rsid w:val="00014718"/>
    <w:rsid w:val="00030A43"/>
    <w:rsid w:val="00051F73"/>
    <w:rsid w:val="00053CF9"/>
    <w:rsid w:val="0006049A"/>
    <w:rsid w:val="0006178C"/>
    <w:rsid w:val="00095060"/>
    <w:rsid w:val="000B78C8"/>
    <w:rsid w:val="000C622B"/>
    <w:rsid w:val="000E4A68"/>
    <w:rsid w:val="00102F01"/>
    <w:rsid w:val="00133C99"/>
    <w:rsid w:val="001415FF"/>
    <w:rsid w:val="00184725"/>
    <w:rsid w:val="00197F87"/>
    <w:rsid w:val="001C0549"/>
    <w:rsid w:val="001F6CCE"/>
    <w:rsid w:val="001F7424"/>
    <w:rsid w:val="0020759A"/>
    <w:rsid w:val="00266371"/>
    <w:rsid w:val="002737ED"/>
    <w:rsid w:val="0027730A"/>
    <w:rsid w:val="00285F04"/>
    <w:rsid w:val="00292EEC"/>
    <w:rsid w:val="0029634A"/>
    <w:rsid w:val="002E5E99"/>
    <w:rsid w:val="002E6C08"/>
    <w:rsid w:val="0033199D"/>
    <w:rsid w:val="00363C5A"/>
    <w:rsid w:val="00394A99"/>
    <w:rsid w:val="003C4AF8"/>
    <w:rsid w:val="0042317F"/>
    <w:rsid w:val="00424F89"/>
    <w:rsid w:val="00455F6A"/>
    <w:rsid w:val="00457FD3"/>
    <w:rsid w:val="00490937"/>
    <w:rsid w:val="004A4AFB"/>
    <w:rsid w:val="004B7923"/>
    <w:rsid w:val="004D0013"/>
    <w:rsid w:val="004D16A8"/>
    <w:rsid w:val="004E3B2C"/>
    <w:rsid w:val="004E4B7B"/>
    <w:rsid w:val="005127E8"/>
    <w:rsid w:val="00516DB9"/>
    <w:rsid w:val="00530A39"/>
    <w:rsid w:val="005955F3"/>
    <w:rsid w:val="005A4472"/>
    <w:rsid w:val="005C3948"/>
    <w:rsid w:val="005D0D91"/>
    <w:rsid w:val="005D0EDF"/>
    <w:rsid w:val="005D7C10"/>
    <w:rsid w:val="00602C00"/>
    <w:rsid w:val="00674842"/>
    <w:rsid w:val="006822B2"/>
    <w:rsid w:val="006E19D8"/>
    <w:rsid w:val="006E209F"/>
    <w:rsid w:val="00742F87"/>
    <w:rsid w:val="0076036A"/>
    <w:rsid w:val="007639D1"/>
    <w:rsid w:val="007667AB"/>
    <w:rsid w:val="007934D7"/>
    <w:rsid w:val="007A2228"/>
    <w:rsid w:val="007C5518"/>
    <w:rsid w:val="007F6312"/>
    <w:rsid w:val="00831E00"/>
    <w:rsid w:val="008804A7"/>
    <w:rsid w:val="008A6530"/>
    <w:rsid w:val="008C7773"/>
    <w:rsid w:val="008F7383"/>
    <w:rsid w:val="00917149"/>
    <w:rsid w:val="00935E80"/>
    <w:rsid w:val="009736AD"/>
    <w:rsid w:val="009E519A"/>
    <w:rsid w:val="00A11F3B"/>
    <w:rsid w:val="00A12C81"/>
    <w:rsid w:val="00A21B82"/>
    <w:rsid w:val="00A41FB0"/>
    <w:rsid w:val="00AB5A94"/>
    <w:rsid w:val="00AE58E2"/>
    <w:rsid w:val="00AF417F"/>
    <w:rsid w:val="00B05B30"/>
    <w:rsid w:val="00B32E95"/>
    <w:rsid w:val="00B45C97"/>
    <w:rsid w:val="00B85207"/>
    <w:rsid w:val="00B8756C"/>
    <w:rsid w:val="00BD7C52"/>
    <w:rsid w:val="00BE3E63"/>
    <w:rsid w:val="00C04880"/>
    <w:rsid w:val="00C822D9"/>
    <w:rsid w:val="00C82A5A"/>
    <w:rsid w:val="00CA029B"/>
    <w:rsid w:val="00CA313B"/>
    <w:rsid w:val="00CF0DD1"/>
    <w:rsid w:val="00CF1C79"/>
    <w:rsid w:val="00CF25BD"/>
    <w:rsid w:val="00D206AA"/>
    <w:rsid w:val="00D37A0F"/>
    <w:rsid w:val="00D83B55"/>
    <w:rsid w:val="00E235CC"/>
    <w:rsid w:val="00E309EF"/>
    <w:rsid w:val="00E31B8D"/>
    <w:rsid w:val="00E84559"/>
    <w:rsid w:val="00E85A73"/>
    <w:rsid w:val="00EC2E37"/>
    <w:rsid w:val="00ED6BF8"/>
    <w:rsid w:val="00F14A3F"/>
    <w:rsid w:val="00F31CB6"/>
    <w:rsid w:val="00F47B49"/>
    <w:rsid w:val="00F65CCE"/>
    <w:rsid w:val="00F72B3D"/>
    <w:rsid w:val="00F84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27CF13"/>
  <w15:docId w15:val="{63DF1B6E-7687-4DD0-89EC-1B104FE30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737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F73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935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vid\Downloads\Newsletter%20Freedom%20Ministries%20(3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Newsletter Freedom Ministries (3)</Template>
  <TotalTime>8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Shockey</dc:creator>
  <cp:keywords/>
  <dc:description/>
  <cp:lastModifiedBy>David Shockey</cp:lastModifiedBy>
  <cp:revision>2</cp:revision>
  <cp:lastPrinted>2026-05-02T15:28:00Z</cp:lastPrinted>
  <dcterms:created xsi:type="dcterms:W3CDTF">2026-07-03T13:38:00Z</dcterms:created>
  <dcterms:modified xsi:type="dcterms:W3CDTF">2026-07-03T13:38:00Z</dcterms:modified>
</cp:coreProperties>
</file>