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EA2153" w14:textId="77777777" w:rsidR="00051F73" w:rsidRDefault="00051F73">
      <w:pPr>
        <w:spacing w:before="120" w:after="120"/>
        <w:jc w:val="center"/>
      </w:pPr>
    </w:p>
    <w:p w14:paraId="5342FB6C" w14:textId="2D4805EA" w:rsidR="000B78C8" w:rsidRPr="004B7923" w:rsidRDefault="00F8462C" w:rsidP="004B7923">
      <w:pPr>
        <w:spacing w:before="120" w:after="120"/>
        <w:jc w:val="center"/>
        <w:rPr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A62770F" wp14:editId="5E7E654C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7458075" cy="2224944"/>
            <wp:effectExtent l="0" t="0" r="0" b="4445"/>
            <wp:wrapTopAndBottom/>
            <wp:docPr id="1" name="Drawing 0" descr="32c0147d3c09ccf1ddff324c67c2f1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32c0147d3c09ccf1ddff324c67c2f125.pn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58075" cy="22249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1F73">
        <w:rPr>
          <w:sz w:val="40"/>
          <w:szCs w:val="40"/>
        </w:rPr>
        <w:t xml:space="preserve"> </w:t>
      </w:r>
      <w:r w:rsidR="004B7923">
        <w:rPr>
          <w:sz w:val="40"/>
          <w:szCs w:val="40"/>
        </w:rPr>
        <w:t>June</w:t>
      </w:r>
      <w:r w:rsidR="0076036A">
        <w:rPr>
          <w:sz w:val="40"/>
          <w:szCs w:val="40"/>
        </w:rPr>
        <w:t xml:space="preserve"> </w:t>
      </w:r>
      <w:r w:rsidR="00051F73">
        <w:rPr>
          <w:sz w:val="40"/>
          <w:szCs w:val="40"/>
        </w:rPr>
        <w:t>202</w:t>
      </w:r>
      <w:r w:rsidR="00530A39">
        <w:rPr>
          <w:sz w:val="40"/>
          <w:szCs w:val="40"/>
        </w:rPr>
        <w:t>5</w:t>
      </w:r>
    </w:p>
    <w:tbl>
      <w:tblPr>
        <w:tblW w:w="12240" w:type="dxa"/>
        <w:tblInd w:w="-540" w:type="dxa"/>
        <w:tblBorders>
          <w:top w:val="none" w:sz="0" w:space="0" w:color="DBDBDB"/>
          <w:left w:val="none" w:sz="0" w:space="0" w:color="DBDBDB"/>
          <w:bottom w:val="none" w:sz="0" w:space="0" w:color="DBDBDB"/>
          <w:right w:val="none" w:sz="0" w:space="0" w:color="DBDBDB"/>
          <w:insideH w:val="none" w:sz="0" w:space="0" w:color="DBDBDB"/>
          <w:insideV w:val="none" w:sz="0" w:space="0" w:color="DBDBDB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420"/>
        <w:gridCol w:w="8820"/>
      </w:tblGrid>
      <w:tr w:rsidR="0006049A" w14:paraId="543F67F0" w14:textId="77777777" w:rsidTr="006E209F">
        <w:trPr>
          <w:trHeight w:val="20"/>
        </w:trPr>
        <w:tc>
          <w:tcPr>
            <w:tcW w:w="3420" w:type="dxa"/>
            <w:vMerge w:val="restart"/>
            <w:shd w:val="clear" w:color="auto" w:fill="B2BECD"/>
            <w:tcMar>
              <w:top w:w="300" w:type="dxa"/>
              <w:left w:w="300" w:type="dxa"/>
              <w:bottom w:w="300" w:type="dxa"/>
              <w:right w:w="300" w:type="dxa"/>
            </w:tcMar>
          </w:tcPr>
          <w:p w14:paraId="193F7253" w14:textId="5A1527AA" w:rsidR="0006049A" w:rsidRPr="006E209F" w:rsidRDefault="00095060">
            <w:pPr>
              <w:spacing w:before="120" w:after="120" w:line="384" w:lineRule="auto"/>
              <w:rPr>
                <w:rFonts w:ascii="Bahnschrift SemiCondensed" w:hAnsi="Bahnschrift SemiCondensed" w:cs="Aharoni"/>
                <w:sz w:val="32"/>
                <w:szCs w:val="32"/>
              </w:rPr>
            </w:pPr>
            <w:r>
              <w:rPr>
                <w:rFonts w:ascii="Bahnschrift SemiCondensed" w:eastAsia="Bebas Neue Bold" w:hAnsi="Bahnschrift SemiCondensed" w:cs="Aharoni"/>
                <w:b/>
                <w:bCs/>
                <w:color w:val="000000"/>
                <w:sz w:val="32"/>
                <w:szCs w:val="32"/>
                <w:u w:val="single" w:color="000000"/>
              </w:rPr>
              <w:t>S</w:t>
            </w:r>
            <w:r w:rsidR="00F8462C" w:rsidRPr="006E209F">
              <w:rPr>
                <w:rFonts w:ascii="Bahnschrift SemiCondensed" w:eastAsia="Bebas Neue Bold" w:hAnsi="Bahnschrift SemiCondensed" w:cs="Aharoni"/>
                <w:b/>
                <w:bCs/>
                <w:color w:val="000000"/>
                <w:sz w:val="32"/>
                <w:szCs w:val="32"/>
                <w:u w:val="single" w:color="000000"/>
              </w:rPr>
              <w:t xml:space="preserve">ending Church: </w:t>
            </w:r>
          </w:p>
          <w:p w14:paraId="321191FA" w14:textId="0ED79224" w:rsidR="0006049A" w:rsidRPr="006E209F" w:rsidRDefault="00F8462C" w:rsidP="006E209F">
            <w:pPr>
              <w:spacing w:before="120" w:after="120" w:line="276" w:lineRule="auto"/>
              <w:rPr>
                <w:rFonts w:ascii="Bahnschrift SemiCondensed" w:hAnsi="Bahnschrift SemiCondensed" w:cs="Aharoni"/>
                <w:sz w:val="32"/>
                <w:szCs w:val="32"/>
              </w:rPr>
            </w:pPr>
            <w:r w:rsidRPr="006E209F">
              <w:rPr>
                <w:rFonts w:ascii="Bahnschrift SemiCondensed" w:eastAsia="Bebas Neue" w:hAnsi="Bahnschrift SemiCondensed" w:cs="Aharoni"/>
                <w:color w:val="000000"/>
                <w:sz w:val="32"/>
                <w:szCs w:val="32"/>
              </w:rPr>
              <w:t>Nevill’s Chapel M</w:t>
            </w:r>
            <w:r w:rsidR="004E4B7B">
              <w:rPr>
                <w:rFonts w:ascii="Bahnschrift SemiCondensed" w:eastAsia="Bebas Neue" w:hAnsi="Bahnschrift SemiCondensed" w:cs="Aharoni"/>
                <w:color w:val="000000"/>
                <w:sz w:val="32"/>
                <w:szCs w:val="32"/>
              </w:rPr>
              <w:t>BC</w:t>
            </w:r>
            <w:r w:rsidRPr="006E209F">
              <w:rPr>
                <w:rFonts w:ascii="Bahnschrift SemiCondensed" w:eastAsia="Bebas Neue" w:hAnsi="Bahnschrift SemiCondensed" w:cs="Aharoni"/>
                <w:color w:val="000000"/>
                <w:sz w:val="32"/>
                <w:szCs w:val="32"/>
              </w:rPr>
              <w:t xml:space="preserve"> </w:t>
            </w:r>
          </w:p>
          <w:p w14:paraId="6719E3A8" w14:textId="77777777" w:rsidR="0006049A" w:rsidRPr="006E209F" w:rsidRDefault="00F8462C" w:rsidP="006E209F">
            <w:pPr>
              <w:spacing w:before="120" w:after="120" w:line="276" w:lineRule="auto"/>
              <w:rPr>
                <w:rFonts w:ascii="Bahnschrift SemiCondensed" w:hAnsi="Bahnschrift SemiCondensed" w:cs="Aharoni"/>
                <w:sz w:val="32"/>
                <w:szCs w:val="32"/>
              </w:rPr>
            </w:pPr>
            <w:r w:rsidRPr="006E209F">
              <w:rPr>
                <w:rFonts w:ascii="Bahnschrift SemiCondensed" w:eastAsia="Bebas Neue" w:hAnsi="Bahnschrift SemiCondensed" w:cs="Aharoni"/>
                <w:color w:val="000000"/>
                <w:sz w:val="32"/>
                <w:szCs w:val="32"/>
              </w:rPr>
              <w:t xml:space="preserve">PO Box 1334 </w:t>
            </w:r>
          </w:p>
          <w:p w14:paraId="673F9AF1" w14:textId="77777777" w:rsidR="0006049A" w:rsidRPr="006E209F" w:rsidRDefault="00F8462C" w:rsidP="006E209F">
            <w:pPr>
              <w:spacing w:before="120" w:after="120" w:line="276" w:lineRule="auto"/>
              <w:rPr>
                <w:rFonts w:ascii="Bahnschrift SemiCondensed" w:hAnsi="Bahnschrift SemiCondensed" w:cs="Aharoni"/>
                <w:sz w:val="32"/>
                <w:szCs w:val="32"/>
              </w:rPr>
            </w:pPr>
            <w:r w:rsidRPr="006E209F">
              <w:rPr>
                <w:rFonts w:ascii="Bahnschrift SemiCondensed" w:eastAsia="Bebas Neue" w:hAnsi="Bahnschrift SemiCondensed" w:cs="Aharoni"/>
                <w:color w:val="000000"/>
                <w:sz w:val="32"/>
                <w:szCs w:val="32"/>
              </w:rPr>
              <w:t xml:space="preserve">Mt. Pleasant, TX 75456 </w:t>
            </w:r>
          </w:p>
          <w:p w14:paraId="0E27F382" w14:textId="77777777" w:rsidR="0006049A" w:rsidRPr="006E209F" w:rsidRDefault="00F8462C" w:rsidP="006E209F">
            <w:pPr>
              <w:spacing w:before="120" w:after="120" w:line="276" w:lineRule="auto"/>
              <w:rPr>
                <w:rFonts w:ascii="Bahnschrift SemiCondensed" w:hAnsi="Bahnschrift SemiCondensed" w:cs="Aharoni"/>
                <w:sz w:val="32"/>
                <w:szCs w:val="32"/>
              </w:rPr>
            </w:pPr>
            <w:r w:rsidRPr="006E209F">
              <w:rPr>
                <w:rFonts w:ascii="Bahnschrift SemiCondensed" w:eastAsia="Bebas Neue" w:hAnsi="Bahnschrift SemiCondensed" w:cs="Aharoni"/>
                <w:color w:val="000000"/>
                <w:sz w:val="32"/>
                <w:szCs w:val="32"/>
              </w:rPr>
              <w:t xml:space="preserve">Pastor: Shawn Findley </w:t>
            </w:r>
          </w:p>
          <w:p w14:paraId="2DB5818B" w14:textId="4DD3A88F" w:rsidR="0006049A" w:rsidRDefault="00F8462C">
            <w:pPr>
              <w:spacing w:before="120" w:after="120" w:line="384" w:lineRule="auto"/>
              <w:rPr>
                <w:rFonts w:ascii="Bahnschrift SemiCondensed" w:eastAsia="Bebas Neue" w:hAnsi="Bahnschrift SemiCondensed" w:cs="Aharoni"/>
                <w:color w:val="000000"/>
                <w:sz w:val="32"/>
                <w:szCs w:val="32"/>
              </w:rPr>
            </w:pPr>
            <w:r w:rsidRPr="006E209F">
              <w:rPr>
                <w:rFonts w:ascii="Bahnschrift SemiCondensed" w:eastAsia="Bebas Neue Bold" w:hAnsi="Bahnschrift SemiCondensed" w:cs="Aharoni"/>
                <w:b/>
                <w:bCs/>
                <w:color w:val="000000"/>
                <w:sz w:val="32"/>
                <w:szCs w:val="32"/>
                <w:u w:val="single" w:color="000000"/>
              </w:rPr>
              <w:t xml:space="preserve">Phone Number: </w:t>
            </w:r>
          </w:p>
          <w:p w14:paraId="1B9F2F81" w14:textId="64C6D5CA" w:rsidR="00CA313B" w:rsidRPr="006E209F" w:rsidRDefault="00CA313B">
            <w:pPr>
              <w:spacing w:before="120" w:after="120" w:line="384" w:lineRule="auto"/>
              <w:rPr>
                <w:rFonts w:ascii="Bahnschrift SemiCondensed" w:hAnsi="Bahnschrift SemiCondensed" w:cs="Aharoni"/>
                <w:sz w:val="32"/>
                <w:szCs w:val="32"/>
              </w:rPr>
            </w:pPr>
            <w:r>
              <w:rPr>
                <w:rFonts w:ascii="Bahnschrift SemiCondensed" w:eastAsia="Bebas Neue" w:hAnsi="Bahnschrift SemiCondensed" w:cs="Aharoni"/>
                <w:color w:val="000000"/>
                <w:sz w:val="32"/>
                <w:szCs w:val="32"/>
              </w:rPr>
              <w:t>903-572-5664 church</w:t>
            </w:r>
          </w:p>
          <w:p w14:paraId="273777A1" w14:textId="77777777" w:rsidR="0006049A" w:rsidRPr="006E209F" w:rsidRDefault="00F8462C">
            <w:pPr>
              <w:spacing w:before="120" w:after="120" w:line="384" w:lineRule="auto"/>
              <w:rPr>
                <w:rFonts w:ascii="Bahnschrift SemiCondensed" w:hAnsi="Bahnschrift SemiCondensed" w:cs="Aharoni"/>
                <w:sz w:val="34"/>
                <w:szCs w:val="34"/>
              </w:rPr>
            </w:pPr>
            <w:r w:rsidRPr="006E209F">
              <w:rPr>
                <w:rFonts w:ascii="Bahnschrift SemiCondensed" w:eastAsia="Bebas Neue Bold" w:hAnsi="Bahnschrift SemiCondensed" w:cs="Aharoni"/>
                <w:b/>
                <w:bCs/>
                <w:color w:val="000000"/>
                <w:sz w:val="32"/>
                <w:szCs w:val="32"/>
                <w:u w:val="single" w:color="000000"/>
              </w:rPr>
              <w:t>Email:</w:t>
            </w:r>
            <w:r w:rsidRPr="006E209F">
              <w:rPr>
                <w:rFonts w:ascii="Bahnschrift SemiCondensed" w:eastAsia="Bebas Neue" w:hAnsi="Bahnschrift SemiCondensed" w:cs="Aharoni"/>
                <w:color w:val="000000"/>
                <w:sz w:val="32"/>
                <w:szCs w:val="32"/>
                <w:u w:val="single" w:color="000000"/>
              </w:rPr>
              <w:t xml:space="preserve"> </w:t>
            </w:r>
            <w:r w:rsidRPr="006E209F">
              <w:rPr>
                <w:rFonts w:ascii="Bahnschrift SemiCondensed" w:eastAsia="Bebas Neue" w:hAnsi="Bahnschrift SemiCondensed" w:cs="Aharoni"/>
                <w:color w:val="000000"/>
                <w:sz w:val="32"/>
                <w:szCs w:val="32"/>
              </w:rPr>
              <w:br/>
              <w:t>david89440</w:t>
            </w:r>
            <w:r w:rsidRPr="006E209F">
              <w:rPr>
                <w:rFonts w:ascii="Bahnschrift SemiCondensed" w:eastAsia="Bebas Neue" w:hAnsi="Bahnschrift SemiCondensed" w:cs="Aharoni"/>
                <w:color w:val="000000"/>
                <w:sz w:val="34"/>
                <w:szCs w:val="34"/>
              </w:rPr>
              <w:t xml:space="preserve">@aol.com </w:t>
            </w:r>
          </w:p>
          <w:p w14:paraId="15F535EE" w14:textId="77777777" w:rsidR="0006049A" w:rsidRPr="006E209F" w:rsidRDefault="00F8462C" w:rsidP="006822B2">
            <w:pPr>
              <w:spacing w:after="0" w:line="384" w:lineRule="auto"/>
              <w:rPr>
                <w:rFonts w:ascii="Bahnschrift SemiCondensed" w:hAnsi="Bahnschrift SemiCondensed" w:cs="Aharoni"/>
                <w:sz w:val="34"/>
                <w:szCs w:val="34"/>
              </w:rPr>
            </w:pPr>
            <w:r w:rsidRPr="006E209F">
              <w:rPr>
                <w:rFonts w:ascii="Bahnschrift SemiCondensed" w:eastAsia="Bebas Neue Bold" w:hAnsi="Bahnschrift SemiCondensed" w:cs="Aharoni"/>
                <w:b/>
                <w:bCs/>
                <w:color w:val="000000"/>
                <w:sz w:val="34"/>
                <w:szCs w:val="34"/>
                <w:u w:val="single" w:color="000000"/>
              </w:rPr>
              <w:t>Website:</w:t>
            </w:r>
            <w:r w:rsidRPr="006E209F">
              <w:rPr>
                <w:rFonts w:ascii="Bahnschrift SemiCondensed" w:eastAsia="Bebas Neue Bold" w:hAnsi="Bahnschrift SemiCondensed" w:cs="Aharoni"/>
                <w:b/>
                <w:bCs/>
                <w:color w:val="000000"/>
                <w:sz w:val="34"/>
                <w:szCs w:val="34"/>
              </w:rPr>
              <w:t xml:space="preserve">  </w:t>
            </w:r>
          </w:p>
          <w:p w14:paraId="7B22A826" w14:textId="77777777" w:rsidR="0006049A" w:rsidRDefault="00F8462C">
            <w:pPr>
              <w:spacing w:before="120" w:after="120" w:line="384" w:lineRule="auto"/>
            </w:pPr>
            <w:r w:rsidRPr="006E209F">
              <w:rPr>
                <w:rFonts w:ascii="Bahnschrift SemiCondensed" w:eastAsia="Bebas Neue" w:hAnsi="Bahnschrift SemiCondensed" w:cs="Aharoni"/>
                <w:color w:val="000000"/>
                <w:sz w:val="34"/>
                <w:szCs w:val="34"/>
              </w:rPr>
              <w:t>freedom-ministires.org</w:t>
            </w:r>
            <w:r w:rsidRPr="006E209F">
              <w:rPr>
                <w:rFonts w:ascii="Bebas Neue" w:eastAsia="Bebas Neue" w:hAnsi="Bebas Neue" w:cs="Bebas Neue"/>
                <w:color w:val="000000"/>
                <w:sz w:val="34"/>
                <w:szCs w:val="34"/>
              </w:rPr>
              <w:t xml:space="preserve"> </w:t>
            </w:r>
          </w:p>
        </w:tc>
        <w:tc>
          <w:tcPr>
            <w:tcW w:w="8820" w:type="dxa"/>
            <w:tcMar>
              <w:top w:w="300" w:type="dxa"/>
              <w:left w:w="300" w:type="dxa"/>
              <w:bottom w:w="300" w:type="dxa"/>
              <w:right w:w="300" w:type="dxa"/>
            </w:tcMar>
          </w:tcPr>
          <w:p w14:paraId="2EEDCB30" w14:textId="7BBB7FF8" w:rsidR="00AF417F" w:rsidRDefault="004B7923" w:rsidP="004B7923">
            <w:pPr>
              <w:spacing w:before="120" w:after="120" w:line="336" w:lineRule="auto"/>
              <w:jc w:val="center"/>
              <w:rPr>
                <w:rFonts w:eastAsia="Montserrat" w:cstheme="minorHAnsi"/>
                <w:color w:val="000000"/>
                <w:sz w:val="24"/>
                <w:szCs w:val="24"/>
              </w:rPr>
            </w:pPr>
            <w:r>
              <w:rPr>
                <w:rFonts w:eastAsia="Montserrat" w:cstheme="minorHAnsi"/>
                <w:color w:val="000000"/>
                <w:sz w:val="24"/>
                <w:szCs w:val="24"/>
              </w:rPr>
              <w:t>June was another good month, I was able to make 12 visi</w:t>
            </w:r>
            <w:r w:rsidR="005955F3">
              <w:rPr>
                <w:rFonts w:eastAsia="Montserrat" w:cstheme="minorHAnsi"/>
                <w:color w:val="000000"/>
                <w:sz w:val="24"/>
                <w:szCs w:val="24"/>
              </w:rPr>
              <w:t>ts into the prisons including Ouachita River Correctional Unit, Benton Unit, Ester Unit, Telford Unit, and the Delta Regional Unit.</w:t>
            </w:r>
          </w:p>
          <w:p w14:paraId="3E4DF2B2" w14:textId="5D3D9C38" w:rsidR="005955F3" w:rsidRDefault="005955F3" w:rsidP="004B7923">
            <w:pPr>
              <w:spacing w:before="120" w:after="120" w:line="336" w:lineRule="auto"/>
              <w:jc w:val="center"/>
              <w:rPr>
                <w:rFonts w:eastAsia="Montserrat" w:cstheme="minorHAnsi"/>
                <w:color w:val="000000"/>
                <w:sz w:val="24"/>
                <w:szCs w:val="24"/>
              </w:rPr>
            </w:pPr>
            <w:r>
              <w:rPr>
                <w:rFonts w:eastAsia="Montserrat" w:cstheme="minorHAnsi"/>
                <w:color w:val="000000"/>
                <w:sz w:val="24"/>
                <w:szCs w:val="24"/>
              </w:rPr>
              <w:t>I ministered to 479 inmates, spent 81.50 hours in prison, churches, and meetings, and traveled 2,586 miles. I also had the opportunity to visit 2 churches (Bethlehem MBC and Pleasant Hill MBC) to give a ministry update and preach a message.</w:t>
            </w:r>
          </w:p>
          <w:p w14:paraId="001A08F9" w14:textId="688F67B2" w:rsidR="005955F3" w:rsidRDefault="005955F3" w:rsidP="004B7923">
            <w:pPr>
              <w:spacing w:before="120" w:after="120" w:line="336" w:lineRule="auto"/>
              <w:jc w:val="center"/>
              <w:rPr>
                <w:rFonts w:eastAsia="Montserrat" w:cstheme="minorHAnsi"/>
                <w:color w:val="000000"/>
                <w:sz w:val="24"/>
                <w:szCs w:val="24"/>
              </w:rPr>
            </w:pPr>
            <w:r>
              <w:rPr>
                <w:rFonts w:eastAsia="Montserrat" w:cstheme="minorHAnsi"/>
                <w:color w:val="000000"/>
                <w:sz w:val="24"/>
                <w:szCs w:val="24"/>
              </w:rPr>
              <w:t>I also was able to attend the American Baptist Association in Springfield, Missouri, talked to several people and got 3 ministry appointments.</w:t>
            </w:r>
          </w:p>
          <w:p w14:paraId="0C032148" w14:textId="0C529818" w:rsidR="005955F3" w:rsidRDefault="005955F3" w:rsidP="004B7923">
            <w:pPr>
              <w:spacing w:before="120" w:after="120" w:line="336" w:lineRule="auto"/>
              <w:jc w:val="center"/>
              <w:rPr>
                <w:rFonts w:eastAsia="Montserrat" w:cstheme="minorHAnsi"/>
                <w:color w:val="000000"/>
                <w:sz w:val="24"/>
                <w:szCs w:val="24"/>
              </w:rPr>
            </w:pPr>
            <w:r>
              <w:rPr>
                <w:rFonts w:eastAsia="Montserrat" w:cstheme="minorHAnsi"/>
                <w:color w:val="000000"/>
                <w:sz w:val="24"/>
                <w:szCs w:val="24"/>
              </w:rPr>
              <w:t>Some upcoming services/events include –</w:t>
            </w:r>
          </w:p>
          <w:p w14:paraId="3C8D4754" w14:textId="34430808" w:rsidR="005955F3" w:rsidRPr="004B7923" w:rsidRDefault="005955F3" w:rsidP="004B7923">
            <w:pPr>
              <w:spacing w:before="120" w:after="120" w:line="336" w:lineRule="auto"/>
              <w:jc w:val="center"/>
              <w:rPr>
                <w:rFonts w:eastAsia="Montserrat" w:cstheme="minorHAnsi"/>
                <w:color w:val="000000"/>
                <w:sz w:val="24"/>
                <w:szCs w:val="24"/>
              </w:rPr>
            </w:pPr>
            <w:r>
              <w:rPr>
                <w:rFonts w:eastAsia="Montserrat" w:cstheme="minorHAnsi"/>
                <w:color w:val="000000"/>
                <w:sz w:val="24"/>
                <w:szCs w:val="24"/>
              </w:rPr>
              <w:t>July 2 – Benton Unit, July 9 – Telford Unit, July 10 – Ouachita River Corr. Unit, July 12 – Cummins Mod Unit, July 15-21 – Antioch MBC (Dexter, Maine), July 22 – Randall L. Williams Corr. Fac., July 25 – North Central Unit, July 27-30 – Mission Conference (Thomas, Louisiana)</w:t>
            </w:r>
          </w:p>
          <w:p w14:paraId="66F57140" w14:textId="77777777" w:rsidR="007C5518" w:rsidRDefault="007C5518">
            <w:pPr>
              <w:spacing w:before="120" w:after="120" w:line="336" w:lineRule="auto"/>
              <w:rPr>
                <w:rFonts w:ascii="Montserrat" w:eastAsia="Montserrat" w:hAnsi="Montserrat" w:cs="Montserrat"/>
                <w:color w:val="000000"/>
                <w:sz w:val="24"/>
                <w:szCs w:val="24"/>
              </w:rPr>
            </w:pPr>
          </w:p>
          <w:p w14:paraId="153D11D8" w14:textId="7B44200E" w:rsidR="00B32E95" w:rsidRPr="00C822D9" w:rsidRDefault="00B32E95">
            <w:pPr>
              <w:spacing w:before="120" w:after="120" w:line="336" w:lineRule="auto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 xml:space="preserve">            </w:t>
            </w:r>
            <w:r w:rsidR="001415FF">
              <w:rPr>
                <w:rFonts w:ascii="Baguet Script" w:eastAsia="Montserrat" w:hAnsi="Baguet Script" w:cs="Montserrat"/>
                <w:color w:val="000000"/>
                <w:sz w:val="32"/>
                <w:szCs w:val="32"/>
              </w:rPr>
              <w:t>David Shockey</w:t>
            </w: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 xml:space="preserve">                                                                 </w:t>
            </w:r>
            <w:r w:rsidR="00BE3E63"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 xml:space="preserve">                            </w:t>
            </w: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 xml:space="preserve">                               </w:t>
            </w:r>
          </w:p>
          <w:p w14:paraId="771CFBB9" w14:textId="7DFFD077" w:rsidR="002737ED" w:rsidRDefault="002737ED" w:rsidP="002737ED">
            <w:pPr>
              <w:pStyle w:val="NormalWeb"/>
            </w:pPr>
          </w:p>
          <w:p w14:paraId="1C5AB424" w14:textId="77777777" w:rsidR="00CA029B" w:rsidRDefault="00CA029B">
            <w:pPr>
              <w:spacing w:before="120" w:after="120" w:line="336" w:lineRule="auto"/>
              <w:rPr>
                <w:rFonts w:ascii="Harlow Solid Italic" w:eastAsia="Montserrat" w:hAnsi="Harlow Solid Italic" w:cs="Montserrat"/>
                <w:color w:val="000000"/>
                <w:sz w:val="40"/>
                <w:szCs w:val="40"/>
              </w:rPr>
            </w:pPr>
          </w:p>
          <w:p w14:paraId="292EC4EE" w14:textId="77777777" w:rsidR="00CA029B" w:rsidRDefault="00CA029B">
            <w:pPr>
              <w:spacing w:before="120" w:after="120" w:line="336" w:lineRule="auto"/>
              <w:rPr>
                <w:rFonts w:ascii="Harlow Solid Italic" w:eastAsia="Montserrat" w:hAnsi="Harlow Solid Italic" w:cs="Montserrat"/>
                <w:color w:val="000000"/>
                <w:sz w:val="40"/>
                <w:szCs w:val="40"/>
              </w:rPr>
            </w:pPr>
          </w:p>
          <w:p w14:paraId="42BFED11" w14:textId="77777777" w:rsidR="00CA029B" w:rsidRDefault="00CA029B">
            <w:pPr>
              <w:spacing w:before="120" w:after="120" w:line="336" w:lineRule="auto"/>
              <w:rPr>
                <w:rFonts w:ascii="Harlow Solid Italic" w:eastAsia="Montserrat" w:hAnsi="Harlow Solid Italic" w:cs="Montserrat"/>
                <w:color w:val="000000"/>
                <w:sz w:val="40"/>
                <w:szCs w:val="40"/>
              </w:rPr>
            </w:pPr>
          </w:p>
          <w:p w14:paraId="24A1FA15" w14:textId="77777777" w:rsidR="00CA029B" w:rsidRDefault="00CA029B">
            <w:pPr>
              <w:spacing w:before="120" w:after="120" w:line="336" w:lineRule="auto"/>
              <w:rPr>
                <w:rFonts w:ascii="Harlow Solid Italic" w:eastAsia="Montserrat" w:hAnsi="Harlow Solid Italic" w:cs="Montserrat"/>
                <w:color w:val="000000"/>
                <w:sz w:val="40"/>
                <w:szCs w:val="40"/>
              </w:rPr>
            </w:pPr>
          </w:p>
          <w:p w14:paraId="29AB1244" w14:textId="77777777" w:rsidR="00CA029B" w:rsidRDefault="00CA029B">
            <w:pPr>
              <w:spacing w:before="120" w:after="120" w:line="336" w:lineRule="auto"/>
              <w:rPr>
                <w:rFonts w:ascii="Harlow Solid Italic" w:eastAsia="Montserrat" w:hAnsi="Harlow Solid Italic" w:cs="Montserrat"/>
                <w:color w:val="000000"/>
                <w:sz w:val="40"/>
                <w:szCs w:val="40"/>
              </w:rPr>
            </w:pPr>
          </w:p>
          <w:p w14:paraId="4CBD4B04" w14:textId="77777777" w:rsidR="00CA029B" w:rsidRDefault="00CA029B">
            <w:pPr>
              <w:spacing w:before="120" w:after="120" w:line="336" w:lineRule="auto"/>
              <w:rPr>
                <w:rFonts w:ascii="Harlow Solid Italic" w:eastAsia="Montserrat" w:hAnsi="Harlow Solid Italic" w:cs="Montserrat"/>
                <w:color w:val="000000"/>
                <w:sz w:val="40"/>
                <w:szCs w:val="40"/>
              </w:rPr>
            </w:pPr>
          </w:p>
          <w:p w14:paraId="659E26CF" w14:textId="77777777" w:rsidR="00CA029B" w:rsidRDefault="00CA029B">
            <w:pPr>
              <w:spacing w:before="120" w:after="120" w:line="336" w:lineRule="auto"/>
              <w:rPr>
                <w:rFonts w:ascii="Harlow Solid Italic" w:eastAsia="Montserrat" w:hAnsi="Harlow Solid Italic" w:cs="Montserrat"/>
                <w:color w:val="000000"/>
                <w:sz w:val="40"/>
                <w:szCs w:val="40"/>
              </w:rPr>
            </w:pPr>
          </w:p>
          <w:p w14:paraId="28E71EB9" w14:textId="2C7814E2" w:rsidR="008A6530" w:rsidRDefault="008A6530">
            <w:pPr>
              <w:spacing w:before="120" w:after="120" w:line="336" w:lineRule="auto"/>
              <w:rPr>
                <w:rFonts w:ascii="Harlow Solid Italic" w:eastAsia="Montserrat" w:hAnsi="Harlow Solid Italic" w:cs="Montserrat"/>
                <w:color w:val="000000"/>
                <w:sz w:val="40"/>
                <w:szCs w:val="40"/>
              </w:rPr>
            </w:pPr>
          </w:p>
          <w:p w14:paraId="7B99BEF3" w14:textId="0769B3B5" w:rsidR="00CA029B" w:rsidRPr="008A6530" w:rsidRDefault="00CA029B">
            <w:pPr>
              <w:spacing w:before="120" w:after="120" w:line="336" w:lineRule="auto"/>
              <w:rPr>
                <w:rFonts w:ascii="Harlow Solid Italic" w:hAnsi="Harlow Solid Italic"/>
                <w:sz w:val="40"/>
                <w:szCs w:val="40"/>
              </w:rPr>
            </w:pPr>
          </w:p>
        </w:tc>
      </w:tr>
      <w:tr w:rsidR="0006049A" w14:paraId="7AF638C6" w14:textId="77777777" w:rsidTr="006E209F">
        <w:tc>
          <w:tcPr>
            <w:tcW w:w="3420" w:type="dxa"/>
            <w:vMerge/>
          </w:tcPr>
          <w:p w14:paraId="1F833F2D" w14:textId="77777777" w:rsidR="0006049A" w:rsidRDefault="0006049A"/>
        </w:tc>
        <w:tc>
          <w:tcPr>
            <w:tcW w:w="8820" w:type="dxa"/>
            <w:tcMar>
              <w:top w:w="300" w:type="dxa"/>
              <w:left w:w="300" w:type="dxa"/>
              <w:bottom w:w="300" w:type="dxa"/>
              <w:right w:w="300" w:type="dxa"/>
            </w:tcMar>
          </w:tcPr>
          <w:p w14:paraId="091B64C9" w14:textId="6C1C1BFB" w:rsidR="0006049A" w:rsidRDefault="0006049A">
            <w:pPr>
              <w:spacing w:before="120" w:after="120" w:line="336" w:lineRule="auto"/>
            </w:pPr>
          </w:p>
        </w:tc>
      </w:tr>
    </w:tbl>
    <w:p w14:paraId="52ED0841" w14:textId="77777777" w:rsidR="0006049A" w:rsidRDefault="0006049A" w:rsidP="00F8462C">
      <w:pPr>
        <w:spacing w:before="120" w:after="120" w:line="336" w:lineRule="auto"/>
      </w:pPr>
    </w:p>
    <w:sectPr w:rsidR="0006049A" w:rsidSect="006E209F">
      <w:pgSz w:w="12240" w:h="15810"/>
      <w:pgMar w:top="720" w:right="720" w:bottom="360" w:left="72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36B574E-786F-441E-8A69-FBCFB7F263B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hnschrift SemiCondensed">
    <w:panose1 w:val="020B0502040204020203"/>
    <w:charset w:val="00"/>
    <w:family w:val="swiss"/>
    <w:pitch w:val="variable"/>
    <w:sig w:usb0="A00002C7" w:usb1="00000002" w:usb2="00000000" w:usb3="00000000" w:csb0="0000019F" w:csb1="00000000"/>
    <w:embedRegular r:id="rId2" w:fontKey="{217A8460-81A8-4F15-8C4A-F69ED3D6C5C8}"/>
    <w:embedBold r:id="rId3" w:fontKey="{CC0FDCD7-9243-40DA-9B1E-C8F4D9578529}"/>
  </w:font>
  <w:font w:name="Bebas Neue Bold">
    <w:altName w:val="Calibri"/>
    <w:charset w:val="00"/>
    <w:family w:val="auto"/>
    <w:pitch w:val="default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Bebas Neue">
    <w:altName w:val="Calibri"/>
    <w:charset w:val="00"/>
    <w:family w:val="swiss"/>
    <w:pitch w:val="variable"/>
    <w:sig w:usb0="00000007" w:usb1="00000001" w:usb2="00000000" w:usb3="00000000" w:csb0="00000093" w:csb1="00000000"/>
    <w:embedRegular r:id="rId4" w:fontKey="{F2661829-0CD1-417D-B263-1B73288A5ABC}"/>
  </w:font>
  <w:font w:name="Montserrat">
    <w:altName w:val="Calibri"/>
    <w:charset w:val="00"/>
    <w:family w:val="auto"/>
    <w:pitch w:val="variable"/>
    <w:sig w:usb0="2000020F" w:usb1="00000003" w:usb2="00000000" w:usb3="00000000" w:csb0="00000197" w:csb1="00000000"/>
    <w:embedRegular r:id="rId5" w:fontKey="{E5F41216-F232-4642-93B1-CDFF3540A0CC}"/>
  </w:font>
  <w:font w:name="Baguet Script">
    <w:charset w:val="00"/>
    <w:family w:val="auto"/>
    <w:pitch w:val="variable"/>
    <w:sig w:usb0="00000007" w:usb1="00000000" w:usb2="00000000" w:usb3="00000000" w:csb0="00000093" w:csb1="00000000"/>
    <w:embedRegular r:id="rId6" w:fontKey="{3EF9F4FF-E2F6-4564-96B9-D17E1FB157AF}"/>
  </w:font>
  <w:font w:name="Harlow Solid Italic">
    <w:panose1 w:val="04030604020F02020D02"/>
    <w:charset w:val="00"/>
    <w:family w:val="decorative"/>
    <w:pitch w:val="variable"/>
    <w:sig w:usb0="00000003" w:usb1="00000000" w:usb2="00000000" w:usb3="00000000" w:csb0="00000001" w:csb1="00000000"/>
    <w:embedRegular r:id="rId7" w:fontKey="{6FE70A15-B0DC-4F13-A9A1-F957A771B34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7802F000-05FE-488F-9AC9-27B3A22260B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100"/>
  <w:embedTrueTypeFonts/>
  <w:proofState w:spelling="clean" w:grammar="clean"/>
  <w:attachedTemplate r:id="rId1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1F73"/>
    <w:rsid w:val="00003BD2"/>
    <w:rsid w:val="00030A43"/>
    <w:rsid w:val="00051F73"/>
    <w:rsid w:val="00053CF9"/>
    <w:rsid w:val="0006049A"/>
    <w:rsid w:val="0006178C"/>
    <w:rsid w:val="00095060"/>
    <w:rsid w:val="000B78C8"/>
    <w:rsid w:val="000C622B"/>
    <w:rsid w:val="000E4A68"/>
    <w:rsid w:val="00102F01"/>
    <w:rsid w:val="00133C99"/>
    <w:rsid w:val="001415FF"/>
    <w:rsid w:val="00184725"/>
    <w:rsid w:val="00197F87"/>
    <w:rsid w:val="001C0549"/>
    <w:rsid w:val="001F6CCE"/>
    <w:rsid w:val="001F7424"/>
    <w:rsid w:val="00266371"/>
    <w:rsid w:val="002737ED"/>
    <w:rsid w:val="0027730A"/>
    <w:rsid w:val="00292EEC"/>
    <w:rsid w:val="0029634A"/>
    <w:rsid w:val="002E6C08"/>
    <w:rsid w:val="0033199D"/>
    <w:rsid w:val="00363C5A"/>
    <w:rsid w:val="003C4AF8"/>
    <w:rsid w:val="0042317F"/>
    <w:rsid w:val="00424F89"/>
    <w:rsid w:val="004A4AFB"/>
    <w:rsid w:val="004B7923"/>
    <w:rsid w:val="004D16A8"/>
    <w:rsid w:val="004E4B7B"/>
    <w:rsid w:val="005127E8"/>
    <w:rsid w:val="00516DB9"/>
    <w:rsid w:val="00530A39"/>
    <w:rsid w:val="005955F3"/>
    <w:rsid w:val="005C3948"/>
    <w:rsid w:val="005D0D91"/>
    <w:rsid w:val="005D0EDF"/>
    <w:rsid w:val="005D7C10"/>
    <w:rsid w:val="00602C00"/>
    <w:rsid w:val="00674842"/>
    <w:rsid w:val="006822B2"/>
    <w:rsid w:val="006E19D8"/>
    <w:rsid w:val="006E209F"/>
    <w:rsid w:val="0076036A"/>
    <w:rsid w:val="007A2228"/>
    <w:rsid w:val="007C5518"/>
    <w:rsid w:val="00831E00"/>
    <w:rsid w:val="008804A7"/>
    <w:rsid w:val="008A6530"/>
    <w:rsid w:val="00917149"/>
    <w:rsid w:val="00935E80"/>
    <w:rsid w:val="009736AD"/>
    <w:rsid w:val="009E519A"/>
    <w:rsid w:val="00A11F3B"/>
    <w:rsid w:val="00A21B82"/>
    <w:rsid w:val="00A41FB0"/>
    <w:rsid w:val="00AB5A94"/>
    <w:rsid w:val="00AF417F"/>
    <w:rsid w:val="00B05B30"/>
    <w:rsid w:val="00B32E95"/>
    <w:rsid w:val="00B45C97"/>
    <w:rsid w:val="00B8756C"/>
    <w:rsid w:val="00BD7C52"/>
    <w:rsid w:val="00BE3E63"/>
    <w:rsid w:val="00C04880"/>
    <w:rsid w:val="00C822D9"/>
    <w:rsid w:val="00CA029B"/>
    <w:rsid w:val="00CA313B"/>
    <w:rsid w:val="00CF0DD1"/>
    <w:rsid w:val="00CF1C79"/>
    <w:rsid w:val="00D206AA"/>
    <w:rsid w:val="00E309EF"/>
    <w:rsid w:val="00E84559"/>
    <w:rsid w:val="00EC2E37"/>
    <w:rsid w:val="00ED6BF8"/>
    <w:rsid w:val="00F31CB6"/>
    <w:rsid w:val="00F65CCE"/>
    <w:rsid w:val="00F72B3D"/>
    <w:rsid w:val="00F846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27CF13"/>
  <w15:docId w15:val="{63DF1B6E-7687-4DD0-89EC-1B104FE305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737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393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9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40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vid\Downloads\Newsletter%20Freedom%20Ministries%20(3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Newsletter Freedom Ministries (3)</Template>
  <TotalTime>4</TotalTime>
  <Pages>1</Pages>
  <Words>188</Words>
  <Characters>1074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Shockey</dc:creator>
  <cp:keywords/>
  <dc:description/>
  <cp:lastModifiedBy>David Shockey</cp:lastModifiedBy>
  <cp:revision>3</cp:revision>
  <cp:lastPrinted>2025-05-09T00:44:00Z</cp:lastPrinted>
  <dcterms:created xsi:type="dcterms:W3CDTF">2025-07-02T19:48:00Z</dcterms:created>
  <dcterms:modified xsi:type="dcterms:W3CDTF">2025-07-02T19:50:00Z</dcterms:modified>
</cp:coreProperties>
</file>