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2153" w14:textId="77777777" w:rsidR="00051F73" w:rsidRDefault="00051F73">
      <w:pPr>
        <w:spacing w:before="120" w:after="120"/>
        <w:jc w:val="center"/>
      </w:pPr>
    </w:p>
    <w:p w14:paraId="5342FB6C" w14:textId="7BCFDD83" w:rsidR="000B78C8" w:rsidRPr="004B7923" w:rsidRDefault="00F8462C" w:rsidP="004B7923">
      <w:pPr>
        <w:spacing w:before="120" w:after="120"/>
        <w:jc w:val="center"/>
        <w:rPr>
          <w:sz w:val="40"/>
          <w:szCs w:val="40"/>
        </w:rPr>
      </w:pPr>
      <w:r>
        <w:rPr>
          <w:noProof/>
        </w:rPr>
        <w:drawing>
          <wp:anchor distT="0" distB="0" distL="114300" distR="114300" simplePos="0" relativeHeight="251658240" behindDoc="0" locked="0" layoutInCell="1" allowOverlap="1" wp14:anchorId="6A62770F" wp14:editId="5E7E654C">
            <wp:simplePos x="0" y="0"/>
            <wp:positionH relativeFrom="margin">
              <wp:align>center</wp:align>
            </wp:positionH>
            <wp:positionV relativeFrom="paragraph">
              <wp:posOffset>0</wp:posOffset>
            </wp:positionV>
            <wp:extent cx="7458075" cy="2224944"/>
            <wp:effectExtent l="0" t="0" r="0" b="4445"/>
            <wp:wrapTopAndBottom/>
            <wp:docPr id="1" name="Drawing 0" descr="32c0147d3c09ccf1ddff324c67c2f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2c0147d3c09ccf1ddff324c67c2f125.png"/>
                    <pic:cNvPicPr>
                      <a:picLocks noChangeAspect="1"/>
                    </pic:cNvPicPr>
                  </pic:nvPicPr>
                  <pic:blipFill>
                    <a:blip r:embed="rId4"/>
                    <a:stretch>
                      <a:fillRect/>
                    </a:stretch>
                  </pic:blipFill>
                  <pic:spPr>
                    <a:xfrm>
                      <a:off x="0" y="0"/>
                      <a:ext cx="7458075" cy="2224944"/>
                    </a:xfrm>
                    <a:prstGeom prst="rect">
                      <a:avLst/>
                    </a:prstGeom>
                  </pic:spPr>
                </pic:pic>
              </a:graphicData>
            </a:graphic>
            <wp14:sizeRelH relativeFrom="margin">
              <wp14:pctWidth>0</wp14:pctWidth>
            </wp14:sizeRelH>
            <wp14:sizeRelV relativeFrom="margin">
              <wp14:pctHeight>0</wp14:pctHeight>
            </wp14:sizeRelV>
          </wp:anchor>
        </w:drawing>
      </w:r>
      <w:r w:rsidR="00051F73">
        <w:rPr>
          <w:sz w:val="40"/>
          <w:szCs w:val="40"/>
        </w:rPr>
        <w:t xml:space="preserve"> </w:t>
      </w:r>
      <w:r w:rsidR="00E235CC">
        <w:rPr>
          <w:sz w:val="40"/>
          <w:szCs w:val="40"/>
        </w:rPr>
        <w:t>August</w:t>
      </w:r>
      <w:r w:rsidR="0076036A">
        <w:rPr>
          <w:sz w:val="40"/>
          <w:szCs w:val="40"/>
        </w:rPr>
        <w:t xml:space="preserve"> </w:t>
      </w:r>
      <w:r w:rsidR="00051F73">
        <w:rPr>
          <w:sz w:val="40"/>
          <w:szCs w:val="40"/>
        </w:rPr>
        <w:t>202</w:t>
      </w:r>
      <w:r w:rsidR="00530A39">
        <w:rPr>
          <w:sz w:val="40"/>
          <w:szCs w:val="40"/>
        </w:rPr>
        <w:t>5</w:t>
      </w:r>
    </w:p>
    <w:tbl>
      <w:tblPr>
        <w:tblW w:w="12240" w:type="dxa"/>
        <w:tblInd w:w="-54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Layout w:type="fixed"/>
        <w:tblCellMar>
          <w:left w:w="10" w:type="dxa"/>
          <w:right w:w="10" w:type="dxa"/>
        </w:tblCellMar>
        <w:tblLook w:val="04A0" w:firstRow="1" w:lastRow="0" w:firstColumn="1" w:lastColumn="0" w:noHBand="0" w:noVBand="1"/>
      </w:tblPr>
      <w:tblGrid>
        <w:gridCol w:w="3420"/>
        <w:gridCol w:w="8820"/>
      </w:tblGrid>
      <w:tr w:rsidR="0006049A" w14:paraId="543F67F0" w14:textId="77777777" w:rsidTr="006E209F">
        <w:trPr>
          <w:trHeight w:val="20"/>
        </w:trPr>
        <w:tc>
          <w:tcPr>
            <w:tcW w:w="3420" w:type="dxa"/>
            <w:vMerge w:val="restart"/>
            <w:shd w:val="clear" w:color="auto" w:fill="B2BECD"/>
            <w:tcMar>
              <w:top w:w="300" w:type="dxa"/>
              <w:left w:w="300" w:type="dxa"/>
              <w:bottom w:w="300" w:type="dxa"/>
              <w:right w:w="300" w:type="dxa"/>
            </w:tcMar>
          </w:tcPr>
          <w:p w14:paraId="193F7253" w14:textId="5A1527AA" w:rsidR="0006049A" w:rsidRPr="006E209F" w:rsidRDefault="00095060">
            <w:pPr>
              <w:spacing w:before="120" w:after="120" w:line="384" w:lineRule="auto"/>
              <w:rPr>
                <w:rFonts w:ascii="Bahnschrift SemiCondensed" w:hAnsi="Bahnschrift SemiCondensed" w:cs="Aharoni"/>
                <w:sz w:val="32"/>
                <w:szCs w:val="32"/>
              </w:rPr>
            </w:pPr>
            <w:r>
              <w:rPr>
                <w:rFonts w:ascii="Bahnschrift SemiCondensed" w:eastAsia="Bebas Neue Bold" w:hAnsi="Bahnschrift SemiCondensed" w:cs="Aharoni"/>
                <w:b/>
                <w:bCs/>
                <w:color w:val="000000"/>
                <w:sz w:val="32"/>
                <w:szCs w:val="32"/>
                <w:u w:val="single" w:color="000000"/>
              </w:rPr>
              <w:t>S</w:t>
            </w:r>
            <w:r w:rsidR="00F8462C" w:rsidRPr="006E209F">
              <w:rPr>
                <w:rFonts w:ascii="Bahnschrift SemiCondensed" w:eastAsia="Bebas Neue Bold" w:hAnsi="Bahnschrift SemiCondensed" w:cs="Aharoni"/>
                <w:b/>
                <w:bCs/>
                <w:color w:val="000000"/>
                <w:sz w:val="32"/>
                <w:szCs w:val="32"/>
                <w:u w:val="single" w:color="000000"/>
              </w:rPr>
              <w:t xml:space="preserve">ending Church: </w:t>
            </w:r>
          </w:p>
          <w:p w14:paraId="321191FA" w14:textId="0ED79224"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Nevill’s Chapel M</w:t>
            </w:r>
            <w:r w:rsidR="004E4B7B">
              <w:rPr>
                <w:rFonts w:ascii="Bahnschrift SemiCondensed" w:eastAsia="Bebas Neue" w:hAnsi="Bahnschrift SemiCondensed" w:cs="Aharoni"/>
                <w:color w:val="000000"/>
                <w:sz w:val="32"/>
                <w:szCs w:val="32"/>
              </w:rPr>
              <w:t>BC</w:t>
            </w:r>
            <w:r w:rsidRPr="006E209F">
              <w:rPr>
                <w:rFonts w:ascii="Bahnschrift SemiCondensed" w:eastAsia="Bebas Neue" w:hAnsi="Bahnschrift SemiCondensed" w:cs="Aharoni"/>
                <w:color w:val="000000"/>
                <w:sz w:val="32"/>
                <w:szCs w:val="32"/>
              </w:rPr>
              <w:t xml:space="preserve"> </w:t>
            </w:r>
          </w:p>
          <w:p w14:paraId="6719E3A8"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PO Box 1334 </w:t>
            </w:r>
          </w:p>
          <w:p w14:paraId="673F9AF1"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Mt. Pleasant, TX 75456 </w:t>
            </w:r>
          </w:p>
          <w:p w14:paraId="0E27F382"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Pastor: Shawn Findley </w:t>
            </w:r>
          </w:p>
          <w:p w14:paraId="2DB5818B" w14:textId="4DD3A88F" w:rsidR="0006049A" w:rsidRDefault="00F8462C">
            <w:pPr>
              <w:spacing w:before="120" w:after="120" w:line="384" w:lineRule="auto"/>
              <w:rPr>
                <w:rFonts w:ascii="Bahnschrift SemiCondensed" w:eastAsia="Bebas Neue" w:hAnsi="Bahnschrift SemiCondensed" w:cs="Aharoni"/>
                <w:color w:val="000000"/>
                <w:sz w:val="32"/>
                <w:szCs w:val="32"/>
              </w:rPr>
            </w:pPr>
            <w:r w:rsidRPr="006E209F">
              <w:rPr>
                <w:rFonts w:ascii="Bahnschrift SemiCondensed" w:eastAsia="Bebas Neue Bold" w:hAnsi="Bahnschrift SemiCondensed" w:cs="Aharoni"/>
                <w:b/>
                <w:bCs/>
                <w:color w:val="000000"/>
                <w:sz w:val="32"/>
                <w:szCs w:val="32"/>
                <w:u w:val="single" w:color="000000"/>
              </w:rPr>
              <w:t xml:space="preserve">Phone Number: </w:t>
            </w:r>
          </w:p>
          <w:p w14:paraId="1B9F2F81" w14:textId="64C6D5CA" w:rsidR="00CA313B" w:rsidRPr="006E209F" w:rsidRDefault="00CA313B">
            <w:pPr>
              <w:spacing w:before="120" w:after="120" w:line="384" w:lineRule="auto"/>
              <w:rPr>
                <w:rFonts w:ascii="Bahnschrift SemiCondensed" w:hAnsi="Bahnschrift SemiCondensed" w:cs="Aharoni"/>
                <w:sz w:val="32"/>
                <w:szCs w:val="32"/>
              </w:rPr>
            </w:pPr>
            <w:r>
              <w:rPr>
                <w:rFonts w:ascii="Bahnschrift SemiCondensed" w:eastAsia="Bebas Neue" w:hAnsi="Bahnschrift SemiCondensed" w:cs="Aharoni"/>
                <w:color w:val="000000"/>
                <w:sz w:val="32"/>
                <w:szCs w:val="32"/>
              </w:rPr>
              <w:t>903-572-5664 church</w:t>
            </w:r>
          </w:p>
          <w:p w14:paraId="273777A1" w14:textId="77777777" w:rsidR="0006049A" w:rsidRPr="006E209F" w:rsidRDefault="00F8462C">
            <w:pPr>
              <w:spacing w:before="120" w:after="12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2"/>
                <w:szCs w:val="32"/>
                <w:u w:val="single" w:color="000000"/>
              </w:rPr>
              <w:t>Email:</w:t>
            </w:r>
            <w:r w:rsidRPr="006E209F">
              <w:rPr>
                <w:rFonts w:ascii="Bahnschrift SemiCondensed" w:eastAsia="Bebas Neue" w:hAnsi="Bahnschrift SemiCondensed" w:cs="Aharoni"/>
                <w:color w:val="000000"/>
                <w:sz w:val="32"/>
                <w:szCs w:val="32"/>
                <w:u w:val="single" w:color="000000"/>
              </w:rPr>
              <w:t xml:space="preserve"> </w:t>
            </w:r>
            <w:r w:rsidRPr="006E209F">
              <w:rPr>
                <w:rFonts w:ascii="Bahnschrift SemiCondensed" w:eastAsia="Bebas Neue" w:hAnsi="Bahnschrift SemiCondensed" w:cs="Aharoni"/>
                <w:color w:val="000000"/>
                <w:sz w:val="32"/>
                <w:szCs w:val="32"/>
              </w:rPr>
              <w:br/>
              <w:t>david89440</w:t>
            </w:r>
            <w:r w:rsidRPr="006E209F">
              <w:rPr>
                <w:rFonts w:ascii="Bahnschrift SemiCondensed" w:eastAsia="Bebas Neue" w:hAnsi="Bahnschrift SemiCondensed" w:cs="Aharoni"/>
                <w:color w:val="000000"/>
                <w:sz w:val="34"/>
                <w:szCs w:val="34"/>
              </w:rPr>
              <w:t xml:space="preserve">@aol.com </w:t>
            </w:r>
          </w:p>
          <w:p w14:paraId="15F535EE" w14:textId="77777777" w:rsidR="0006049A" w:rsidRPr="006E209F" w:rsidRDefault="00F8462C" w:rsidP="006822B2">
            <w:pPr>
              <w:spacing w:after="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4"/>
                <w:szCs w:val="34"/>
                <w:u w:val="single" w:color="000000"/>
              </w:rPr>
              <w:t>Website:</w:t>
            </w:r>
            <w:r w:rsidRPr="006E209F">
              <w:rPr>
                <w:rFonts w:ascii="Bahnschrift SemiCondensed" w:eastAsia="Bebas Neue Bold" w:hAnsi="Bahnschrift SemiCondensed" w:cs="Aharoni"/>
                <w:b/>
                <w:bCs/>
                <w:color w:val="000000"/>
                <w:sz w:val="34"/>
                <w:szCs w:val="34"/>
              </w:rPr>
              <w:t xml:space="preserve">  </w:t>
            </w:r>
          </w:p>
          <w:p w14:paraId="7B22A826" w14:textId="77777777" w:rsidR="0006049A" w:rsidRDefault="00F8462C">
            <w:pPr>
              <w:spacing w:before="120" w:after="120" w:line="384" w:lineRule="auto"/>
            </w:pPr>
            <w:r w:rsidRPr="006E209F">
              <w:rPr>
                <w:rFonts w:ascii="Bahnschrift SemiCondensed" w:eastAsia="Bebas Neue" w:hAnsi="Bahnschrift SemiCondensed" w:cs="Aharoni"/>
                <w:color w:val="000000"/>
                <w:sz w:val="34"/>
                <w:szCs w:val="34"/>
              </w:rPr>
              <w:t>freedom-ministires.org</w:t>
            </w:r>
            <w:r w:rsidRPr="006E209F">
              <w:rPr>
                <w:rFonts w:ascii="Bebas Neue" w:eastAsia="Bebas Neue" w:hAnsi="Bebas Neue" w:cs="Bebas Neue"/>
                <w:color w:val="000000"/>
                <w:sz w:val="34"/>
                <w:szCs w:val="34"/>
              </w:rPr>
              <w:t xml:space="preserve"> </w:t>
            </w:r>
          </w:p>
        </w:tc>
        <w:tc>
          <w:tcPr>
            <w:tcW w:w="8820" w:type="dxa"/>
            <w:tcMar>
              <w:top w:w="300" w:type="dxa"/>
              <w:left w:w="300" w:type="dxa"/>
              <w:bottom w:w="300" w:type="dxa"/>
              <w:right w:w="300" w:type="dxa"/>
            </w:tcMar>
          </w:tcPr>
          <w:p w14:paraId="0B983381" w14:textId="244C47C1" w:rsidR="0020759A" w:rsidRDefault="00E235CC" w:rsidP="00E235CC">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Praise God! I am thankful He called me into Prison Ministry. He continues to open doors and opportunities to share the Word and ministry. I was blessed with another church partnering with us, thank you Bible Baptist Church.</w:t>
            </w:r>
          </w:p>
          <w:p w14:paraId="719AE3F9" w14:textId="4C52A8E0" w:rsidR="00E235CC" w:rsidRDefault="00E235CC" w:rsidP="00E235CC">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I was blessed with the opportunity to make 17 visits into the facilities, including Hawkins Unit, Telford Unit, Ester Unit, Ouachita River Correctional Unit, Benton Unit, Cummins Mod Unit, Delta Regional Unit, North Central Unit, Havins Unit, Pine Bluff Unit. I spent 78.25 hours ministering to 1086 </w:t>
            </w:r>
            <w:proofErr w:type="gramStart"/>
            <w:r>
              <w:rPr>
                <w:rFonts w:eastAsia="Montserrat" w:cstheme="minorHAnsi"/>
                <w:color w:val="000000"/>
                <w:sz w:val="24"/>
                <w:szCs w:val="24"/>
              </w:rPr>
              <w:t>inmates, and</w:t>
            </w:r>
            <w:proofErr w:type="gramEnd"/>
            <w:r>
              <w:rPr>
                <w:rFonts w:eastAsia="Montserrat" w:cstheme="minorHAnsi"/>
                <w:color w:val="000000"/>
                <w:sz w:val="24"/>
                <w:szCs w:val="24"/>
              </w:rPr>
              <w:t xml:space="preserve"> traveled 3,580 miles. I was blessed to have my pastor go to the Telford Unit with me.</w:t>
            </w:r>
          </w:p>
          <w:p w14:paraId="0285F68A" w14:textId="00ED10F1" w:rsidR="007667AB" w:rsidRDefault="007667AB" w:rsidP="004E3B2C">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Upcoming services/events </w:t>
            </w:r>
          </w:p>
          <w:p w14:paraId="69F23904" w14:textId="3541FF6D" w:rsidR="007934D7" w:rsidRDefault="007934D7" w:rsidP="004E3B2C">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September 2 – Ester Unit   September 3 – Benton Unit   September 7 – Ouachita River Correctional Unit   September 14 – Journey MBC (Alabama)   September 21 – New Vision MBC (Searcy)   September 26 – North Central Unit   September 27 – Cummins Mod Unit   September 28 – Hawkins Unit   September 29 – Delta Regional Unit</w:t>
            </w:r>
          </w:p>
          <w:p w14:paraId="1812179D" w14:textId="77777777" w:rsidR="004E3B2C" w:rsidRPr="004E3B2C" w:rsidRDefault="004E3B2C" w:rsidP="004E3B2C">
            <w:pPr>
              <w:spacing w:before="120" w:after="120" w:line="336" w:lineRule="auto"/>
              <w:jc w:val="center"/>
              <w:rPr>
                <w:rFonts w:eastAsia="Montserrat" w:cstheme="minorHAnsi"/>
                <w:color w:val="000000"/>
                <w:sz w:val="24"/>
                <w:szCs w:val="24"/>
              </w:rPr>
            </w:pPr>
          </w:p>
          <w:p w14:paraId="153D11D8" w14:textId="7B44200E" w:rsidR="00B32E95" w:rsidRPr="00C822D9" w:rsidRDefault="00B32E95">
            <w:pPr>
              <w:spacing w:before="120" w:after="120" w:line="33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w:t>
            </w:r>
            <w:r w:rsidR="001415FF">
              <w:rPr>
                <w:rFonts w:ascii="Baguet Script" w:eastAsia="Montserrat" w:hAnsi="Baguet Script" w:cs="Montserrat"/>
                <w:color w:val="000000"/>
                <w:sz w:val="32"/>
                <w:szCs w:val="32"/>
              </w:rPr>
              <w:t>David Shockey</w:t>
            </w:r>
            <w:r>
              <w:rPr>
                <w:rFonts w:ascii="Montserrat" w:eastAsia="Montserrat" w:hAnsi="Montserrat" w:cs="Montserrat"/>
                <w:color w:val="000000"/>
                <w:sz w:val="20"/>
                <w:szCs w:val="20"/>
              </w:rPr>
              <w:t xml:space="preserve">                                                                 </w:t>
            </w:r>
            <w:r w:rsidR="00BE3E63">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                               </w:t>
            </w:r>
          </w:p>
          <w:p w14:paraId="771CFBB9" w14:textId="7DFFD077" w:rsidR="002737ED" w:rsidRDefault="002737ED" w:rsidP="002737ED">
            <w:pPr>
              <w:pStyle w:val="NormalWeb"/>
            </w:pPr>
          </w:p>
          <w:p w14:paraId="1C5AB42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2EC4EE"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2BFED11"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4A1FA15"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AB124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CBD4B0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659E26CF"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8E71EB9" w14:textId="2C7814E2" w:rsidR="008A6530" w:rsidRDefault="008A6530">
            <w:pPr>
              <w:spacing w:before="120" w:after="120" w:line="336" w:lineRule="auto"/>
              <w:rPr>
                <w:rFonts w:ascii="Harlow Solid Italic" w:eastAsia="Montserrat" w:hAnsi="Harlow Solid Italic" w:cs="Montserrat"/>
                <w:color w:val="000000"/>
                <w:sz w:val="40"/>
                <w:szCs w:val="40"/>
              </w:rPr>
            </w:pPr>
          </w:p>
          <w:p w14:paraId="7B99BEF3" w14:textId="0769B3B5" w:rsidR="00CA029B" w:rsidRPr="008A6530" w:rsidRDefault="00CA029B">
            <w:pPr>
              <w:spacing w:before="120" w:after="120" w:line="336" w:lineRule="auto"/>
              <w:rPr>
                <w:rFonts w:ascii="Harlow Solid Italic" w:hAnsi="Harlow Solid Italic"/>
                <w:sz w:val="40"/>
                <w:szCs w:val="40"/>
              </w:rPr>
            </w:pPr>
          </w:p>
        </w:tc>
      </w:tr>
      <w:tr w:rsidR="0006049A" w14:paraId="7AF638C6" w14:textId="77777777" w:rsidTr="006E209F">
        <w:tc>
          <w:tcPr>
            <w:tcW w:w="3420" w:type="dxa"/>
            <w:vMerge/>
          </w:tcPr>
          <w:p w14:paraId="1F833F2D" w14:textId="77777777" w:rsidR="0006049A" w:rsidRDefault="0006049A"/>
        </w:tc>
        <w:tc>
          <w:tcPr>
            <w:tcW w:w="8820" w:type="dxa"/>
            <w:tcMar>
              <w:top w:w="300" w:type="dxa"/>
              <w:left w:w="300" w:type="dxa"/>
              <w:bottom w:w="300" w:type="dxa"/>
              <w:right w:w="300" w:type="dxa"/>
            </w:tcMar>
          </w:tcPr>
          <w:p w14:paraId="091B64C9" w14:textId="6C1C1BFB" w:rsidR="0006049A" w:rsidRDefault="0006049A">
            <w:pPr>
              <w:spacing w:before="120" w:after="120" w:line="336" w:lineRule="auto"/>
            </w:pPr>
          </w:p>
        </w:tc>
      </w:tr>
    </w:tbl>
    <w:p w14:paraId="52ED0841" w14:textId="77777777" w:rsidR="0006049A" w:rsidRDefault="0006049A" w:rsidP="00F8462C">
      <w:pPr>
        <w:spacing w:before="120" w:after="120" w:line="336" w:lineRule="auto"/>
      </w:pPr>
    </w:p>
    <w:sectPr w:rsidR="0006049A" w:rsidSect="006E209F">
      <w:pgSz w:w="12240" w:h="15810"/>
      <w:pgMar w:top="720" w:right="720" w:bottom="36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19207B1-7BF2-40CF-9570-D1150C1534D8}"/>
  </w:font>
  <w:font w:name="Times New Roman">
    <w:panose1 w:val="02020603050405020304"/>
    <w:charset w:val="00"/>
    <w:family w:val="roman"/>
    <w:pitch w:val="variable"/>
    <w:sig w:usb0="E0002EFF" w:usb1="C000785B" w:usb2="00000009" w:usb3="00000000" w:csb0="000001FF" w:csb1="00000000"/>
  </w:font>
  <w:font w:name="Bahnschrift SemiCondensed">
    <w:panose1 w:val="020B0502040204020203"/>
    <w:charset w:val="00"/>
    <w:family w:val="swiss"/>
    <w:pitch w:val="variable"/>
    <w:sig w:usb0="A00002C7" w:usb1="00000002" w:usb2="00000000" w:usb3="00000000" w:csb0="0000019F" w:csb1="00000000"/>
    <w:embedRegular r:id="rId2" w:fontKey="{019BC336-4E8E-4082-BB21-7E65DEBA3E5B}"/>
    <w:embedBold r:id="rId3" w:fontKey="{D48A86C9-50EF-48B7-BB1D-96A23173AE26}"/>
  </w:font>
  <w:font w:name="Bebas Neue Bold">
    <w:altName w:val="Calibri"/>
    <w:charset w:val="00"/>
    <w:family w:val="auto"/>
    <w:pitch w:val="default"/>
  </w:font>
  <w:font w:name="Aharoni">
    <w:charset w:val="B1"/>
    <w:family w:val="auto"/>
    <w:pitch w:val="variable"/>
    <w:sig w:usb0="00000803" w:usb1="00000000" w:usb2="00000000" w:usb3="00000000" w:csb0="00000021" w:csb1="00000000"/>
  </w:font>
  <w:font w:name="Bebas Neue">
    <w:altName w:val="Calibri"/>
    <w:charset w:val="00"/>
    <w:family w:val="swiss"/>
    <w:pitch w:val="variable"/>
    <w:sig w:usb0="00000007" w:usb1="00000001" w:usb2="00000000" w:usb3="00000000" w:csb0="00000093" w:csb1="00000000"/>
    <w:embedRegular r:id="rId4" w:fontKey="{D16B2E35-107C-44F2-A446-FBA56BB4EFFC}"/>
  </w:font>
  <w:font w:name="Montserrat">
    <w:altName w:val="Calibri"/>
    <w:charset w:val="00"/>
    <w:family w:val="auto"/>
    <w:pitch w:val="variable"/>
    <w:sig w:usb0="2000020F" w:usb1="00000003" w:usb2="00000000" w:usb3="00000000" w:csb0="00000197" w:csb1="00000000"/>
    <w:embedRegular r:id="rId5" w:fontKey="{3E1D264F-8F01-48D7-9F03-4108300BE8D1}"/>
  </w:font>
  <w:font w:name="Baguet Script">
    <w:charset w:val="00"/>
    <w:family w:val="auto"/>
    <w:pitch w:val="variable"/>
    <w:sig w:usb0="00000007" w:usb1="00000000" w:usb2="00000000" w:usb3="00000000" w:csb0="00000093" w:csb1="00000000"/>
    <w:embedRegular r:id="rId6" w:fontKey="{11D22B28-1B26-4B48-A6F8-9AC70C22AA17}"/>
  </w:font>
  <w:font w:name="Harlow Solid Italic">
    <w:panose1 w:val="04030604020F02020D02"/>
    <w:charset w:val="00"/>
    <w:family w:val="decorative"/>
    <w:pitch w:val="variable"/>
    <w:sig w:usb0="00000003" w:usb1="00000000" w:usb2="00000000" w:usb3="00000000" w:csb0="00000001" w:csb1="00000000"/>
    <w:embedRegular r:id="rId7" w:fontKey="{BB43B4F5-3FEF-4EB7-B693-1F5A4FE2E1A1}"/>
  </w:font>
  <w:font w:name="Calibri Light">
    <w:panose1 w:val="020F0302020204030204"/>
    <w:charset w:val="00"/>
    <w:family w:val="swiss"/>
    <w:pitch w:val="variable"/>
    <w:sig w:usb0="E4002EFF" w:usb1="C000247B" w:usb2="00000009" w:usb3="00000000" w:csb0="000001FF" w:csb1="00000000"/>
    <w:embedRegular r:id="rId8" w:fontKey="{E3588D51-5E77-4C6B-99DB-8C6473AF71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73"/>
    <w:rsid w:val="00003BD2"/>
    <w:rsid w:val="00030A43"/>
    <w:rsid w:val="00051F73"/>
    <w:rsid w:val="00053CF9"/>
    <w:rsid w:val="0006049A"/>
    <w:rsid w:val="0006178C"/>
    <w:rsid w:val="00095060"/>
    <w:rsid w:val="000B78C8"/>
    <w:rsid w:val="000C622B"/>
    <w:rsid w:val="000E4A68"/>
    <w:rsid w:val="00102F01"/>
    <w:rsid w:val="00133C99"/>
    <w:rsid w:val="001415FF"/>
    <w:rsid w:val="00184725"/>
    <w:rsid w:val="00197F87"/>
    <w:rsid w:val="001C0549"/>
    <w:rsid w:val="001F6CCE"/>
    <w:rsid w:val="001F7424"/>
    <w:rsid w:val="0020759A"/>
    <w:rsid w:val="00266371"/>
    <w:rsid w:val="002737ED"/>
    <w:rsid w:val="0027730A"/>
    <w:rsid w:val="00292EEC"/>
    <w:rsid w:val="0029634A"/>
    <w:rsid w:val="002E6C08"/>
    <w:rsid w:val="0033199D"/>
    <w:rsid w:val="00363C5A"/>
    <w:rsid w:val="00394A99"/>
    <w:rsid w:val="003C4AF8"/>
    <w:rsid w:val="0042317F"/>
    <w:rsid w:val="00424F89"/>
    <w:rsid w:val="004A4AFB"/>
    <w:rsid w:val="004B7923"/>
    <w:rsid w:val="004D16A8"/>
    <w:rsid w:val="004E3B2C"/>
    <w:rsid w:val="004E4B7B"/>
    <w:rsid w:val="005127E8"/>
    <w:rsid w:val="00516DB9"/>
    <w:rsid w:val="00530A39"/>
    <w:rsid w:val="005955F3"/>
    <w:rsid w:val="005C3948"/>
    <w:rsid w:val="005D0D91"/>
    <w:rsid w:val="005D0EDF"/>
    <w:rsid w:val="005D7C10"/>
    <w:rsid w:val="00602C00"/>
    <w:rsid w:val="00674842"/>
    <w:rsid w:val="006822B2"/>
    <w:rsid w:val="006E19D8"/>
    <w:rsid w:val="006E209F"/>
    <w:rsid w:val="0076036A"/>
    <w:rsid w:val="007667AB"/>
    <w:rsid w:val="007934D7"/>
    <w:rsid w:val="007A2228"/>
    <w:rsid w:val="007C5518"/>
    <w:rsid w:val="00831E00"/>
    <w:rsid w:val="008804A7"/>
    <w:rsid w:val="008A6530"/>
    <w:rsid w:val="00917149"/>
    <w:rsid w:val="00935E80"/>
    <w:rsid w:val="009736AD"/>
    <w:rsid w:val="009E519A"/>
    <w:rsid w:val="00A11F3B"/>
    <w:rsid w:val="00A21B82"/>
    <w:rsid w:val="00A41FB0"/>
    <w:rsid w:val="00AB5A94"/>
    <w:rsid w:val="00AF417F"/>
    <w:rsid w:val="00B05B30"/>
    <w:rsid w:val="00B32E95"/>
    <w:rsid w:val="00B45C97"/>
    <w:rsid w:val="00B8756C"/>
    <w:rsid w:val="00BD7C52"/>
    <w:rsid w:val="00BE3E63"/>
    <w:rsid w:val="00C04880"/>
    <w:rsid w:val="00C822D9"/>
    <w:rsid w:val="00CA029B"/>
    <w:rsid w:val="00CA313B"/>
    <w:rsid w:val="00CF0DD1"/>
    <w:rsid w:val="00CF1C79"/>
    <w:rsid w:val="00CF25BD"/>
    <w:rsid w:val="00D206AA"/>
    <w:rsid w:val="00E235CC"/>
    <w:rsid w:val="00E309EF"/>
    <w:rsid w:val="00E84559"/>
    <w:rsid w:val="00EC2E37"/>
    <w:rsid w:val="00ED6BF8"/>
    <w:rsid w:val="00F31CB6"/>
    <w:rsid w:val="00F65CCE"/>
    <w:rsid w:val="00F72B3D"/>
    <w:rsid w:val="00F8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CF13"/>
  <w15:docId w15:val="{63DF1B6E-7687-4DD0-89EC-1B104FE3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37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351860">
      <w:bodyDiv w:val="1"/>
      <w:marLeft w:val="0"/>
      <w:marRight w:val="0"/>
      <w:marTop w:val="0"/>
      <w:marBottom w:val="0"/>
      <w:divBdr>
        <w:top w:val="none" w:sz="0" w:space="0" w:color="auto"/>
        <w:left w:val="none" w:sz="0" w:space="0" w:color="auto"/>
        <w:bottom w:val="none" w:sz="0" w:space="0" w:color="auto"/>
        <w:right w:val="none" w:sz="0" w:space="0" w:color="auto"/>
      </w:divBdr>
    </w:div>
    <w:div w:id="2019695387">
      <w:bodyDiv w:val="1"/>
      <w:marLeft w:val="0"/>
      <w:marRight w:val="0"/>
      <w:marTop w:val="0"/>
      <w:marBottom w:val="0"/>
      <w:divBdr>
        <w:top w:val="none" w:sz="0" w:space="0" w:color="auto"/>
        <w:left w:val="none" w:sz="0" w:space="0" w:color="auto"/>
        <w:bottom w:val="none" w:sz="0" w:space="0" w:color="auto"/>
        <w:right w:val="none" w:sz="0" w:space="0" w:color="auto"/>
      </w:divBdr>
    </w:div>
    <w:div w:id="208440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Newsletter%20Freedom%20Ministries%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Freedom Ministries (3)</Template>
  <TotalTime>5</TotalTime>
  <Pages>1</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Shockey</dc:creator>
  <cp:keywords/>
  <dc:description/>
  <cp:lastModifiedBy>David Shockey</cp:lastModifiedBy>
  <cp:revision>2</cp:revision>
  <cp:lastPrinted>2025-05-09T00:44:00Z</cp:lastPrinted>
  <dcterms:created xsi:type="dcterms:W3CDTF">2025-09-01T23:23:00Z</dcterms:created>
  <dcterms:modified xsi:type="dcterms:W3CDTF">2025-09-01T23:23:00Z</dcterms:modified>
</cp:coreProperties>
</file>