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B2DF" w14:textId="213D9D9E" w:rsidR="00DA6D3F" w:rsidRDefault="00586269" w:rsidP="2E4275D3">
      <w:pPr>
        <w:jc w:val="center"/>
        <w:rPr>
          <w:rFonts w:ascii="Comic Sans MS" w:hAnsi="Comic Sans MS"/>
          <w:b/>
          <w:bCs/>
        </w:rPr>
      </w:pPr>
      <w:r w:rsidRPr="2E4275D3">
        <w:rPr>
          <w:rFonts w:ascii="Comic Sans MS" w:hAnsi="Comic Sans MS"/>
          <w:b/>
          <w:bCs/>
        </w:rPr>
        <w:t>ALLOWABLE COVERAGE CLERMONT</w:t>
      </w:r>
      <w:r w:rsidR="00DA6D3F" w:rsidRPr="2E4275D3">
        <w:rPr>
          <w:rFonts w:ascii="Comic Sans MS" w:hAnsi="Comic Sans MS"/>
          <w:b/>
          <w:bCs/>
        </w:rPr>
        <w:t xml:space="preserve"> COUNTY</w:t>
      </w:r>
      <w:r w:rsidR="00E8100F" w:rsidRPr="2E4275D3">
        <w:rPr>
          <w:rFonts w:ascii="Comic Sans MS" w:hAnsi="Comic Sans MS"/>
          <w:b/>
          <w:bCs/>
        </w:rPr>
        <w:t xml:space="preserve"> 20</w:t>
      </w:r>
      <w:r w:rsidR="008417C0" w:rsidRPr="2E4275D3">
        <w:rPr>
          <w:rFonts w:ascii="Comic Sans MS" w:hAnsi="Comic Sans MS"/>
          <w:b/>
          <w:bCs/>
        </w:rPr>
        <w:t>2</w:t>
      </w:r>
      <w:r w:rsidR="731A7A89" w:rsidRPr="2E4275D3">
        <w:rPr>
          <w:rFonts w:ascii="Comic Sans MS" w:hAnsi="Comic Sans MS"/>
          <w:b/>
          <w:bCs/>
        </w:rPr>
        <w:t>6</w:t>
      </w:r>
    </w:p>
    <w:p w14:paraId="3DDFB2E0" w14:textId="10DDBFCF" w:rsidR="00583D72" w:rsidRDefault="008417C0" w:rsidP="2E4275D3">
      <w:pPr>
        <w:rPr>
          <w:b/>
          <w:bCs/>
        </w:rPr>
      </w:pPr>
      <w:r w:rsidRPr="2E4275D3">
        <w:rPr>
          <w:rFonts w:ascii="Comic Sans MS" w:hAnsi="Comic Sans MS"/>
        </w:rPr>
        <w:t>For 202</w:t>
      </w:r>
      <w:r w:rsidR="4DAB8ED7" w:rsidRPr="2E4275D3">
        <w:rPr>
          <w:rFonts w:ascii="Comic Sans MS" w:hAnsi="Comic Sans MS"/>
        </w:rPr>
        <w:t>6</w:t>
      </w:r>
      <w:r w:rsidR="00586269" w:rsidRPr="2E4275D3">
        <w:rPr>
          <w:rFonts w:ascii="Comic Sans MS" w:hAnsi="Comic Sans MS"/>
        </w:rPr>
        <w:t>, Clermont</w:t>
      </w:r>
      <w:r w:rsidR="00DA6D3F" w:rsidRPr="2E4275D3">
        <w:rPr>
          <w:rFonts w:ascii="Comic Sans MS" w:hAnsi="Comic Sans MS"/>
        </w:rPr>
        <w:t xml:space="preserve"> County families a</w:t>
      </w:r>
      <w:r w:rsidR="00586269" w:rsidRPr="2E4275D3">
        <w:rPr>
          <w:rFonts w:ascii="Comic Sans MS" w:hAnsi="Comic Sans MS"/>
        </w:rPr>
        <w:t xml:space="preserve">re allocated </w:t>
      </w:r>
      <w:r w:rsidR="00586269" w:rsidRPr="2E4275D3">
        <w:rPr>
          <w:rFonts w:ascii="Comic Sans MS" w:hAnsi="Comic Sans MS"/>
          <w:b/>
          <w:bCs/>
        </w:rPr>
        <w:t>$</w:t>
      </w:r>
      <w:r w:rsidR="00E46C1A" w:rsidRPr="2E4275D3">
        <w:rPr>
          <w:rFonts w:ascii="Comic Sans MS" w:hAnsi="Comic Sans MS"/>
          <w:b/>
          <w:bCs/>
        </w:rPr>
        <w:t>1</w:t>
      </w:r>
      <w:r w:rsidR="0037736F" w:rsidRPr="2E4275D3">
        <w:rPr>
          <w:rFonts w:ascii="Comic Sans MS" w:hAnsi="Comic Sans MS"/>
          <w:b/>
          <w:bCs/>
        </w:rPr>
        <w:t xml:space="preserve">,000 </w:t>
      </w:r>
      <w:r w:rsidR="007D6E4D" w:rsidRPr="2E4275D3">
        <w:rPr>
          <w:rFonts w:ascii="Comic Sans MS" w:hAnsi="Comic Sans MS"/>
          <w:b/>
          <w:bCs/>
        </w:rPr>
        <w:t>fo</w:t>
      </w:r>
      <w:r w:rsidR="00586269" w:rsidRPr="2E4275D3">
        <w:rPr>
          <w:rFonts w:ascii="Comic Sans MS" w:hAnsi="Comic Sans MS"/>
          <w:b/>
          <w:bCs/>
        </w:rPr>
        <w:t xml:space="preserve">r </w:t>
      </w:r>
      <w:r w:rsidR="00600978" w:rsidRPr="2E4275D3">
        <w:rPr>
          <w:rFonts w:ascii="Comic Sans MS" w:hAnsi="Comic Sans MS"/>
          <w:b/>
          <w:bCs/>
          <w:sz w:val="24"/>
          <w:szCs w:val="24"/>
        </w:rPr>
        <w:t>each</w:t>
      </w:r>
      <w:r w:rsidR="00600978" w:rsidRPr="2E4275D3">
        <w:rPr>
          <w:rFonts w:ascii="Comic Sans MS" w:hAnsi="Comic Sans MS"/>
          <w:b/>
          <w:bCs/>
        </w:rPr>
        <w:t xml:space="preserve"> </w:t>
      </w:r>
      <w:r w:rsidR="00586269" w:rsidRPr="2E4275D3">
        <w:rPr>
          <w:rFonts w:ascii="Comic Sans MS" w:hAnsi="Comic Sans MS"/>
          <w:b/>
          <w:bCs/>
        </w:rPr>
        <w:t>qualifying family member</w:t>
      </w:r>
      <w:r w:rsidR="00E46C1A" w:rsidRPr="2E4275D3">
        <w:rPr>
          <w:rFonts w:ascii="Comic Sans MS" w:hAnsi="Comic Sans MS"/>
          <w:b/>
          <w:bCs/>
        </w:rPr>
        <w:t xml:space="preserve"> that is 0-6 years old</w:t>
      </w:r>
      <w:r w:rsidR="00586269" w:rsidRPr="2E4275D3">
        <w:rPr>
          <w:rFonts w:ascii="Comic Sans MS" w:hAnsi="Comic Sans MS"/>
        </w:rPr>
        <w:t>.</w:t>
      </w:r>
      <w:r w:rsidR="0C916604" w:rsidRPr="2E4275D3">
        <w:rPr>
          <w:rFonts w:ascii="Comic Sans MS" w:hAnsi="Comic Sans MS"/>
          <w:highlight w:val="yellow"/>
        </w:rPr>
        <w:t>*Change for 2026 families can request $500 January</w:t>
      </w:r>
      <w:r w:rsidR="27C60D47" w:rsidRPr="2E4275D3">
        <w:rPr>
          <w:rFonts w:ascii="Comic Sans MS" w:hAnsi="Comic Sans MS"/>
          <w:highlight w:val="yellow"/>
        </w:rPr>
        <w:t xml:space="preserve"> 1-June 30. And $500 July 1-December 31</w:t>
      </w:r>
      <w:r w:rsidR="2AE47504" w:rsidRPr="2E4275D3">
        <w:rPr>
          <w:rFonts w:ascii="Comic Sans MS" w:hAnsi="Comic Sans MS"/>
          <w:highlight w:val="yellow"/>
        </w:rPr>
        <w:t xml:space="preserve">. Except for Camp which </w:t>
      </w:r>
      <w:r w:rsidR="36EC4DCB" w:rsidRPr="2E4275D3">
        <w:rPr>
          <w:rFonts w:ascii="Comic Sans MS" w:hAnsi="Comic Sans MS"/>
          <w:highlight w:val="yellow"/>
        </w:rPr>
        <w:t xml:space="preserve">the </w:t>
      </w:r>
      <w:r w:rsidR="2AE47504" w:rsidRPr="2E4275D3">
        <w:rPr>
          <w:rFonts w:ascii="Comic Sans MS" w:hAnsi="Comic Sans MS"/>
          <w:highlight w:val="yellow"/>
        </w:rPr>
        <w:t xml:space="preserve">full amount of $1,000 can be </w:t>
      </w:r>
      <w:r w:rsidR="05804D85" w:rsidRPr="2E4275D3">
        <w:rPr>
          <w:rFonts w:ascii="Comic Sans MS" w:hAnsi="Comic Sans MS"/>
          <w:highlight w:val="yellow"/>
        </w:rPr>
        <w:t>requested</w:t>
      </w:r>
      <w:r w:rsidR="2AE47504" w:rsidRPr="2E4275D3">
        <w:rPr>
          <w:rFonts w:ascii="Comic Sans MS" w:hAnsi="Comic Sans MS"/>
          <w:highlight w:val="yellow"/>
        </w:rPr>
        <w:t xml:space="preserve"> </w:t>
      </w:r>
      <w:r w:rsidR="5C14F9DF" w:rsidRPr="2E4275D3">
        <w:rPr>
          <w:rFonts w:ascii="Comic Sans MS" w:hAnsi="Comic Sans MS"/>
          <w:highlight w:val="yellow"/>
        </w:rPr>
        <w:t xml:space="preserve">on </w:t>
      </w:r>
      <w:r w:rsidR="2AE47504" w:rsidRPr="2E4275D3">
        <w:rPr>
          <w:rFonts w:ascii="Comic Sans MS" w:hAnsi="Comic Sans MS"/>
          <w:highlight w:val="yellow"/>
        </w:rPr>
        <w:t xml:space="preserve">January 1. </w:t>
      </w:r>
      <w:r w:rsidR="00E46C1A" w:rsidRPr="2E4275D3">
        <w:rPr>
          <w:rFonts w:ascii="Comic Sans MS" w:hAnsi="Comic Sans MS"/>
          <w:highlight w:val="yellow"/>
        </w:rPr>
        <w:t xml:space="preserve"> </w:t>
      </w:r>
      <w:r w:rsidR="00E46C1A" w:rsidRPr="2E4275D3">
        <w:rPr>
          <w:rFonts w:ascii="Comic Sans MS" w:hAnsi="Comic Sans MS"/>
          <w:b/>
          <w:bCs/>
          <w:highlight w:val="yellow"/>
        </w:rPr>
        <w:t xml:space="preserve">For individuals 6 years and </w:t>
      </w:r>
      <w:r w:rsidR="188DE42E" w:rsidRPr="2E4275D3">
        <w:rPr>
          <w:rFonts w:ascii="Comic Sans MS" w:hAnsi="Comic Sans MS"/>
          <w:b/>
          <w:bCs/>
          <w:highlight w:val="yellow"/>
        </w:rPr>
        <w:t>older,</w:t>
      </w:r>
      <w:r w:rsidR="00E46C1A" w:rsidRPr="2E4275D3">
        <w:rPr>
          <w:rFonts w:ascii="Comic Sans MS" w:hAnsi="Comic Sans MS"/>
          <w:b/>
          <w:bCs/>
          <w:highlight w:val="yellow"/>
        </w:rPr>
        <w:t xml:space="preserve"> the allocation is $2,000.</w:t>
      </w:r>
      <w:r w:rsidR="2A7231AE" w:rsidRPr="2E4275D3">
        <w:rPr>
          <w:rFonts w:ascii="Comic Sans MS" w:hAnsi="Comic Sans MS"/>
          <w:highlight w:val="yellow"/>
        </w:rPr>
        <w:t xml:space="preserve"> *Change for 2026 families can request $1,000 January 1-June 30. And $1,000 July 1-December 31. Except for </w:t>
      </w:r>
      <w:r w:rsidR="44E93C41" w:rsidRPr="2E4275D3">
        <w:rPr>
          <w:rFonts w:ascii="Comic Sans MS" w:hAnsi="Comic Sans MS"/>
          <w:highlight w:val="yellow"/>
        </w:rPr>
        <w:t>Camp,</w:t>
      </w:r>
      <w:r w:rsidR="2A7231AE" w:rsidRPr="2E4275D3">
        <w:rPr>
          <w:rFonts w:ascii="Comic Sans MS" w:hAnsi="Comic Sans MS"/>
          <w:highlight w:val="yellow"/>
        </w:rPr>
        <w:t xml:space="preserve"> </w:t>
      </w:r>
      <w:r w:rsidR="795F098C" w:rsidRPr="2E4275D3">
        <w:rPr>
          <w:rFonts w:ascii="Comic Sans MS" w:hAnsi="Comic Sans MS"/>
          <w:highlight w:val="yellow"/>
        </w:rPr>
        <w:t>for which the full amount of $</w:t>
      </w:r>
      <w:r w:rsidR="00F12FD0">
        <w:rPr>
          <w:rFonts w:ascii="Comic Sans MS" w:hAnsi="Comic Sans MS"/>
          <w:highlight w:val="yellow"/>
        </w:rPr>
        <w:t>2</w:t>
      </w:r>
      <w:r w:rsidR="795F098C" w:rsidRPr="2E4275D3">
        <w:rPr>
          <w:rFonts w:ascii="Comic Sans MS" w:hAnsi="Comic Sans MS"/>
          <w:highlight w:val="yellow"/>
        </w:rPr>
        <w:t>,000 can be requ</w:t>
      </w:r>
      <w:r w:rsidR="2A7231AE" w:rsidRPr="2E4275D3">
        <w:rPr>
          <w:rFonts w:ascii="Comic Sans MS" w:hAnsi="Comic Sans MS"/>
          <w:highlight w:val="yellow"/>
        </w:rPr>
        <w:t>est</w:t>
      </w:r>
      <w:r w:rsidR="1E080B13" w:rsidRPr="2E4275D3">
        <w:rPr>
          <w:rFonts w:ascii="Comic Sans MS" w:hAnsi="Comic Sans MS"/>
          <w:highlight w:val="yellow"/>
        </w:rPr>
        <w:t>ed</w:t>
      </w:r>
      <w:r w:rsidR="2A7231AE" w:rsidRPr="2E4275D3">
        <w:rPr>
          <w:rFonts w:ascii="Comic Sans MS" w:hAnsi="Comic Sans MS"/>
          <w:highlight w:val="yellow"/>
        </w:rPr>
        <w:t xml:space="preserve"> </w:t>
      </w:r>
      <w:r w:rsidR="0C8302DE" w:rsidRPr="2E4275D3">
        <w:rPr>
          <w:rFonts w:ascii="Comic Sans MS" w:hAnsi="Comic Sans MS"/>
          <w:highlight w:val="yellow"/>
        </w:rPr>
        <w:t xml:space="preserve">on </w:t>
      </w:r>
      <w:r w:rsidR="2A7231AE" w:rsidRPr="2E4275D3">
        <w:rPr>
          <w:rFonts w:ascii="Comic Sans MS" w:hAnsi="Comic Sans MS"/>
          <w:highlight w:val="yellow"/>
        </w:rPr>
        <w:t>January 1.</w:t>
      </w:r>
      <w:r w:rsidR="00E46C1A" w:rsidRPr="2E4275D3">
        <w:rPr>
          <w:rFonts w:ascii="Comic Sans MS" w:hAnsi="Comic Sans MS"/>
          <w:b/>
          <w:bCs/>
        </w:rPr>
        <w:t xml:space="preserve"> </w:t>
      </w:r>
      <w:r w:rsidR="00DA6D3F" w:rsidRPr="2E4275D3">
        <w:rPr>
          <w:rFonts w:ascii="Comic Sans MS" w:hAnsi="Comic Sans MS"/>
          <w:b/>
          <w:bCs/>
          <w:highlight w:val="yellow"/>
          <w:u w:val="single"/>
        </w:rPr>
        <w:t>This does not mean that FSSP has this money set aside for you. There is always a possibility that we may exhaust all funds within a program year so funds are distributed on a first come, first serve basis</w:t>
      </w:r>
      <w:r w:rsidR="002E19A7" w:rsidRPr="2E4275D3">
        <w:rPr>
          <w:rFonts w:ascii="Comic Sans MS" w:hAnsi="Comic Sans MS"/>
          <w:b/>
          <w:bCs/>
          <w:highlight w:val="yellow"/>
          <w:u w:val="single"/>
        </w:rPr>
        <w:t xml:space="preserve"> and are not an entitlement</w:t>
      </w:r>
      <w:r w:rsidR="00DA6D3F" w:rsidRPr="2E4275D3">
        <w:rPr>
          <w:rFonts w:ascii="Comic Sans MS" w:hAnsi="Comic Sans MS"/>
          <w:b/>
          <w:bCs/>
          <w:highlight w:val="yellow"/>
          <w:u w:val="single"/>
        </w:rPr>
        <w:t>.</w:t>
      </w:r>
      <w:r w:rsidR="007D6E4D" w:rsidRPr="2E4275D3">
        <w:rPr>
          <w:rFonts w:ascii="Comic Sans MS" w:hAnsi="Comic Sans MS"/>
        </w:rPr>
        <w:t xml:space="preserve"> </w:t>
      </w:r>
      <w:r w:rsidR="00583D72" w:rsidRPr="2E4275D3">
        <w:rPr>
          <w:b/>
          <w:bCs/>
        </w:rPr>
        <w:t xml:space="preserve"> </w:t>
      </w:r>
      <w:r w:rsidR="00583D72" w:rsidRPr="2E4275D3">
        <w:rPr>
          <w:rFonts w:ascii="Comic Sans MS" w:hAnsi="Comic Sans MS"/>
          <w:b/>
          <w:bCs/>
        </w:rPr>
        <w:t>The last day to request funding/services for 202</w:t>
      </w:r>
      <w:r w:rsidR="56D4D563" w:rsidRPr="2E4275D3">
        <w:rPr>
          <w:rFonts w:ascii="Comic Sans MS" w:hAnsi="Comic Sans MS"/>
          <w:b/>
          <w:bCs/>
        </w:rPr>
        <w:t>6</w:t>
      </w:r>
      <w:r w:rsidR="00583D72" w:rsidRPr="2E4275D3">
        <w:rPr>
          <w:rFonts w:ascii="Comic Sans MS" w:hAnsi="Comic Sans MS"/>
          <w:b/>
          <w:bCs/>
        </w:rPr>
        <w:t xml:space="preserve"> will be</w:t>
      </w:r>
      <w:r w:rsidR="00817052" w:rsidRPr="2E4275D3">
        <w:rPr>
          <w:rFonts w:ascii="Comic Sans MS" w:hAnsi="Comic Sans MS"/>
          <w:b/>
          <w:bCs/>
        </w:rPr>
        <w:t xml:space="preserve"> Noon on </w:t>
      </w:r>
      <w:r w:rsidR="00583D72" w:rsidRPr="2E4275D3">
        <w:rPr>
          <w:rFonts w:ascii="Comic Sans MS" w:hAnsi="Comic Sans MS"/>
          <w:b/>
          <w:bCs/>
        </w:rPr>
        <w:t>Monday</w:t>
      </w:r>
      <w:r w:rsidR="74B0014E" w:rsidRPr="2E4275D3">
        <w:rPr>
          <w:rFonts w:ascii="Comic Sans MS" w:hAnsi="Comic Sans MS"/>
          <w:b/>
          <w:bCs/>
        </w:rPr>
        <w:t xml:space="preserve">, </w:t>
      </w:r>
      <w:r w:rsidR="1F6171FD" w:rsidRPr="2E4275D3">
        <w:rPr>
          <w:rFonts w:ascii="Comic Sans MS" w:hAnsi="Comic Sans MS"/>
          <w:b/>
          <w:bCs/>
        </w:rPr>
        <w:t>N</w:t>
      </w:r>
      <w:r w:rsidR="20A4A4A0" w:rsidRPr="2E4275D3">
        <w:rPr>
          <w:rFonts w:ascii="Comic Sans MS" w:hAnsi="Comic Sans MS"/>
          <w:b/>
          <w:bCs/>
        </w:rPr>
        <w:t>ov</w:t>
      </w:r>
      <w:r w:rsidR="00583D72" w:rsidRPr="2E4275D3">
        <w:rPr>
          <w:rFonts w:ascii="Comic Sans MS" w:hAnsi="Comic Sans MS"/>
          <w:b/>
          <w:bCs/>
        </w:rPr>
        <w:t xml:space="preserve">ember </w:t>
      </w:r>
      <w:r w:rsidR="5BDAA028" w:rsidRPr="2E4275D3">
        <w:rPr>
          <w:rFonts w:ascii="Comic Sans MS" w:hAnsi="Comic Sans MS"/>
          <w:b/>
          <w:bCs/>
        </w:rPr>
        <w:t>30,</w:t>
      </w:r>
      <w:r w:rsidR="004F1F57" w:rsidRPr="2E4275D3">
        <w:rPr>
          <w:rFonts w:ascii="Comic Sans MS" w:hAnsi="Comic Sans MS"/>
          <w:b/>
          <w:bCs/>
        </w:rPr>
        <w:t xml:space="preserve"> 202</w:t>
      </w:r>
      <w:r w:rsidR="3B787325" w:rsidRPr="2E4275D3">
        <w:rPr>
          <w:rFonts w:ascii="Comic Sans MS" w:hAnsi="Comic Sans MS"/>
          <w:b/>
          <w:bCs/>
        </w:rPr>
        <w:t>6</w:t>
      </w:r>
      <w:r w:rsidR="14E60019" w:rsidRPr="2E4275D3">
        <w:rPr>
          <w:rFonts w:ascii="Comic Sans MS" w:hAnsi="Comic Sans MS"/>
          <w:b/>
          <w:bCs/>
        </w:rPr>
        <w:t>,</w:t>
      </w:r>
      <w:r w:rsidR="00583D72" w:rsidRPr="2E4275D3">
        <w:rPr>
          <w:rFonts w:ascii="Comic Sans MS" w:hAnsi="Comic Sans MS"/>
        </w:rPr>
        <w:t xml:space="preserve"> </w:t>
      </w:r>
      <w:r w:rsidR="52DC131C" w:rsidRPr="2E4275D3">
        <w:rPr>
          <w:rFonts w:ascii="Comic Sans MS" w:hAnsi="Comic Sans MS"/>
        </w:rPr>
        <w:t>providing</w:t>
      </w:r>
      <w:r w:rsidR="00583D72" w:rsidRPr="2E4275D3">
        <w:rPr>
          <w:rFonts w:ascii="Comic Sans MS" w:hAnsi="Comic Sans MS"/>
          <w:b/>
          <w:bCs/>
        </w:rPr>
        <w:t xml:space="preserve"> FSSP has not exhausted all funds prior to this date.</w:t>
      </w:r>
      <w:r w:rsidR="00EF23F0" w:rsidRPr="2E4275D3">
        <w:rPr>
          <w:rFonts w:ascii="Comic Sans MS" w:hAnsi="Comic Sans MS"/>
          <w:b/>
          <w:bCs/>
        </w:rPr>
        <w:t xml:space="preserve"> All receipts for the year will be due that day also. </w:t>
      </w:r>
      <w:r w:rsidR="007335D6" w:rsidRPr="2E4275D3">
        <w:rPr>
          <w:rFonts w:ascii="Comic Sans MS" w:hAnsi="Comic Sans MS"/>
          <w:b/>
          <w:bCs/>
        </w:rPr>
        <w:t>All vouchers will need to be turned in by 12/31/2</w:t>
      </w:r>
      <w:r w:rsidR="3373F942" w:rsidRPr="2E4275D3">
        <w:rPr>
          <w:rFonts w:ascii="Comic Sans MS" w:hAnsi="Comic Sans MS"/>
          <w:b/>
          <w:bCs/>
        </w:rPr>
        <w:t>6</w:t>
      </w:r>
      <w:r w:rsidR="007335D6" w:rsidRPr="2E4275D3">
        <w:rPr>
          <w:rFonts w:ascii="Comic Sans MS" w:hAnsi="Comic Sans MS"/>
          <w:b/>
          <w:bCs/>
        </w:rPr>
        <w:t>.</w:t>
      </w:r>
    </w:p>
    <w:p w14:paraId="3DDFB2E1" w14:textId="77777777" w:rsidR="00DA6D3F" w:rsidRDefault="00DA6D3F" w:rsidP="00DA6D3F">
      <w:pPr>
        <w:rPr>
          <w:rFonts w:ascii="Comic Sans MS" w:hAnsi="Comic Sans MS"/>
        </w:rPr>
      </w:pPr>
    </w:p>
    <w:p w14:paraId="3DDFB2E2" w14:textId="77777777" w:rsidR="00A056B7" w:rsidRDefault="00A056B7" w:rsidP="00A056B7">
      <w:pPr>
        <w:spacing w:after="0" w:line="240" w:lineRule="auto"/>
        <w:rPr>
          <w:rFonts w:ascii="Comic Sans MS" w:hAnsi="Comic Sans MS"/>
        </w:rPr>
      </w:pPr>
    </w:p>
    <w:p w14:paraId="3DDFB2E3" w14:textId="48BAEFBC" w:rsidR="00BE1B75" w:rsidRPr="00FD67E1" w:rsidRDefault="00BE1B75" w:rsidP="004F1F57">
      <w:pPr>
        <w:spacing w:after="0" w:line="240" w:lineRule="auto"/>
        <w:ind w:left="360"/>
        <w:rPr>
          <w:highlight w:val="magenta"/>
        </w:rPr>
      </w:pPr>
      <w:r w:rsidRPr="2E4275D3">
        <w:rPr>
          <w:rFonts w:ascii="Comic Sans MS" w:hAnsi="Comic Sans MS"/>
          <w:b/>
          <w:bCs/>
          <w:sz w:val="28"/>
          <w:szCs w:val="28"/>
        </w:rPr>
        <w:t xml:space="preserve">IF you are new to the program and unsure how to proceed: Please read over the first two pages of this packet and as soon as you have determined how you would like to use the funding you can either call or </w:t>
      </w:r>
      <w:r w:rsidRPr="2E4275D3">
        <w:rPr>
          <w:rFonts w:ascii="Comic Sans MS" w:hAnsi="Comic Sans MS"/>
          <w:b/>
          <w:bCs/>
          <w:sz w:val="28"/>
          <w:szCs w:val="28"/>
          <w:u w:val="single"/>
        </w:rPr>
        <w:t>email me</w:t>
      </w:r>
      <w:r w:rsidR="006846CB" w:rsidRPr="2E4275D3">
        <w:rPr>
          <w:rFonts w:ascii="Comic Sans MS" w:hAnsi="Comic Sans MS"/>
          <w:b/>
          <w:bCs/>
          <w:sz w:val="28"/>
          <w:szCs w:val="28"/>
          <w:u w:val="single"/>
        </w:rPr>
        <w:t xml:space="preserve"> (preferred)</w:t>
      </w:r>
      <w:r w:rsidRPr="2E4275D3">
        <w:rPr>
          <w:rFonts w:ascii="Comic Sans MS" w:hAnsi="Comic Sans MS"/>
          <w:b/>
          <w:bCs/>
          <w:sz w:val="28"/>
          <w:szCs w:val="28"/>
          <w:u w:val="single"/>
        </w:rPr>
        <w:t>,</w:t>
      </w:r>
      <w:r w:rsidRPr="2E4275D3">
        <w:rPr>
          <w:rFonts w:ascii="Comic Sans MS" w:hAnsi="Comic Sans MS"/>
          <w:b/>
          <w:bCs/>
          <w:sz w:val="28"/>
          <w:szCs w:val="28"/>
        </w:rPr>
        <w:t xml:space="preserve"> and I can then let you know which forms I will need back in order for you to receive the funding </w:t>
      </w:r>
      <w:r w:rsidRPr="2E4275D3">
        <w:rPr>
          <w:rFonts w:ascii="Wingdings" w:eastAsia="Wingdings" w:hAnsi="Wingdings" w:cs="Wingdings"/>
          <w:b/>
          <w:bCs/>
          <w:sz w:val="28"/>
          <w:szCs w:val="28"/>
        </w:rPr>
        <w:t>J</w:t>
      </w:r>
      <w:r w:rsidR="0070756F" w:rsidRPr="2E4275D3">
        <w:rPr>
          <w:rFonts w:ascii="Comic Sans MS" w:hAnsi="Comic Sans MS"/>
          <w:b/>
          <w:bCs/>
          <w:sz w:val="28"/>
          <w:szCs w:val="28"/>
        </w:rPr>
        <w:t xml:space="preserve"> </w:t>
      </w:r>
      <w:r w:rsidR="0070756F" w:rsidRPr="2E4275D3">
        <w:rPr>
          <w:rFonts w:ascii="Comic Sans MS" w:hAnsi="Comic Sans MS"/>
          <w:b/>
          <w:bCs/>
          <w:sz w:val="28"/>
          <w:szCs w:val="28"/>
          <w:highlight w:val="magenta"/>
        </w:rPr>
        <w:t>If you would like step by step instructions please visit our website</w:t>
      </w:r>
      <w:r w:rsidR="009B794A" w:rsidRPr="2E4275D3">
        <w:rPr>
          <w:rFonts w:ascii="Comic Sans MS" w:hAnsi="Comic Sans MS"/>
          <w:b/>
          <w:bCs/>
          <w:sz w:val="28"/>
          <w:szCs w:val="28"/>
          <w:highlight w:val="magenta"/>
        </w:rPr>
        <w:t xml:space="preserve"> WWW.SWOCOG.ORG </w:t>
      </w:r>
    </w:p>
    <w:p w14:paraId="3DDFB2E4" w14:textId="77777777" w:rsidR="00A056B7" w:rsidRPr="000C368A" w:rsidRDefault="00A056B7" w:rsidP="00DA6D3F">
      <w:pPr>
        <w:rPr>
          <w:rFonts w:ascii="Comic Sans MS" w:hAnsi="Comic Sans MS"/>
        </w:rPr>
      </w:pPr>
    </w:p>
    <w:p w14:paraId="3DDFB2E5" w14:textId="77777777" w:rsidR="00DA6D3F" w:rsidRPr="007E3F04" w:rsidRDefault="00DA6D3F" w:rsidP="00DA6D3F">
      <w:pPr>
        <w:pStyle w:val="Heading1"/>
        <w:rPr>
          <w:rFonts w:ascii="Comic Sans MS" w:hAnsi="Comic Sans MS"/>
          <w:b/>
          <w:color w:val="auto"/>
          <w:sz w:val="22"/>
        </w:rPr>
      </w:pPr>
      <w:r w:rsidRPr="007E3F04">
        <w:rPr>
          <w:rFonts w:ascii="Comic Sans MS" w:hAnsi="Comic Sans MS"/>
          <w:b/>
          <w:color w:val="auto"/>
          <w:sz w:val="22"/>
        </w:rPr>
        <w:t xml:space="preserve">RESPITE </w:t>
      </w:r>
    </w:p>
    <w:p w14:paraId="3DDFB2E6" w14:textId="502B417E" w:rsidR="00DA6D3F" w:rsidRDefault="00DA6D3F" w:rsidP="00DA6D3F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bookmarkStart w:id="0" w:name="_Int_DemQHvix"/>
      <w:r w:rsidRPr="76397F33">
        <w:rPr>
          <w:rFonts w:ascii="Comic Sans MS" w:hAnsi="Comic Sans MS"/>
        </w:rPr>
        <w:t>Respite</w:t>
      </w:r>
      <w:bookmarkEnd w:id="0"/>
      <w:r w:rsidRPr="76397F33">
        <w:rPr>
          <w:rFonts w:ascii="Comic Sans MS" w:hAnsi="Comic Sans MS"/>
        </w:rPr>
        <w:t xml:space="preserve"> care voucher must be requested prior to service and service must be provided before the voucher is returned for payment.</w:t>
      </w:r>
      <w:r w:rsidR="00F55985" w:rsidRPr="76397F33">
        <w:rPr>
          <w:rFonts w:ascii="Comic Sans MS" w:hAnsi="Comic Sans MS"/>
        </w:rPr>
        <w:t xml:space="preserve"> Vouchers expire </w:t>
      </w:r>
      <w:bookmarkStart w:id="1" w:name="_Int_0MzOx5wr"/>
      <w:r w:rsidR="00F55985" w:rsidRPr="76397F33">
        <w:rPr>
          <w:rFonts w:ascii="Comic Sans MS" w:hAnsi="Comic Sans MS"/>
        </w:rPr>
        <w:t>30 days</w:t>
      </w:r>
      <w:bookmarkEnd w:id="1"/>
      <w:r w:rsidR="00F55985" w:rsidRPr="76397F33">
        <w:rPr>
          <w:rFonts w:ascii="Comic Sans MS" w:hAnsi="Comic Sans MS"/>
        </w:rPr>
        <w:t xml:space="preserve"> after the expiration date.</w:t>
      </w:r>
      <w:r w:rsidR="412A9E68" w:rsidRPr="76397F33">
        <w:rPr>
          <w:rFonts w:ascii="Comic Sans MS" w:hAnsi="Comic Sans MS"/>
        </w:rPr>
        <w:t xml:space="preserve"> Daily cap of $200.00</w:t>
      </w:r>
    </w:p>
    <w:p w14:paraId="3DDFB2E7" w14:textId="77777777" w:rsidR="00DA6D3F" w:rsidRDefault="00025455" w:rsidP="00DA6D3F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A provider application, W9 form, and </w:t>
      </w:r>
      <w:r w:rsidR="00DA6D3F">
        <w:rPr>
          <w:rFonts w:ascii="Comic Sans MS" w:hAnsi="Comic Sans MS"/>
        </w:rPr>
        <w:t>family waiver must be on file for all respite providers prior to respite care occurrence.  Please be sure to notify the program if your provider’s address changes.</w:t>
      </w:r>
    </w:p>
    <w:p w14:paraId="3DDFB2E8" w14:textId="77777777" w:rsidR="00DA6D3F" w:rsidRDefault="00DA6D3F" w:rsidP="00DA6D3F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Camps are</w:t>
      </w:r>
      <w:r w:rsidR="002E19A7">
        <w:rPr>
          <w:rFonts w:ascii="Comic Sans MS" w:hAnsi="Comic Sans MS"/>
        </w:rPr>
        <w:t xml:space="preserve"> considered a form of respite. </w:t>
      </w:r>
      <w:r>
        <w:rPr>
          <w:rFonts w:ascii="Comic Sans MS" w:hAnsi="Comic Sans MS"/>
        </w:rPr>
        <w:t>If you are participating in a program th</w:t>
      </w:r>
      <w:r w:rsidR="002E19A7">
        <w:rPr>
          <w:rFonts w:ascii="Comic Sans MS" w:hAnsi="Comic Sans MS"/>
        </w:rPr>
        <w:t>at does not accept the FSSP</w:t>
      </w:r>
      <w:r>
        <w:rPr>
          <w:rFonts w:ascii="Comic Sans MS" w:hAnsi="Comic Sans MS"/>
        </w:rPr>
        <w:t xml:space="preserve"> voucher, we will issue a check to the camp</w:t>
      </w:r>
      <w:r w:rsidR="0003475E">
        <w:rPr>
          <w:rFonts w:ascii="Comic Sans MS" w:hAnsi="Comic Sans MS"/>
        </w:rPr>
        <w:t xml:space="preserve"> (if they accept our checks and we have their w9 on file)</w:t>
      </w:r>
      <w:r>
        <w:rPr>
          <w:rFonts w:ascii="Comic Sans MS" w:hAnsi="Comic Sans MS"/>
        </w:rPr>
        <w:t xml:space="preserve"> or reimbursement to the family.</w:t>
      </w:r>
    </w:p>
    <w:p w14:paraId="3DDFB2E9" w14:textId="77777777" w:rsidR="002E19A7" w:rsidRPr="007E3F04" w:rsidRDefault="00DA6D3F" w:rsidP="00DA6D3F">
      <w:pPr>
        <w:pStyle w:val="Heading1"/>
        <w:rPr>
          <w:rFonts w:ascii="Comic Sans MS" w:hAnsi="Comic Sans MS"/>
          <w:b/>
          <w:color w:val="auto"/>
          <w:sz w:val="22"/>
        </w:rPr>
      </w:pPr>
      <w:r w:rsidRPr="007E3F04">
        <w:rPr>
          <w:rFonts w:ascii="Comic Sans MS" w:hAnsi="Comic Sans MS"/>
          <w:b/>
          <w:color w:val="auto"/>
          <w:sz w:val="22"/>
        </w:rPr>
        <w:t>ADAPTIVE EQUIPMENT</w:t>
      </w:r>
    </w:p>
    <w:p w14:paraId="3DDFB2EA" w14:textId="47F20A58" w:rsidR="00DA6D3F" w:rsidRDefault="00DA6D3F" w:rsidP="002E19A7">
      <w:pPr>
        <w:pStyle w:val="BodyText"/>
        <w:rPr>
          <w:rFonts w:ascii="Comic Sans MS" w:hAnsi="Comic Sans MS"/>
          <w:i/>
          <w:sz w:val="20"/>
        </w:rPr>
      </w:pPr>
      <w:r>
        <w:rPr>
          <w:rFonts w:ascii="Comic Sans MS" w:hAnsi="Comic Sans MS"/>
          <w:sz w:val="22"/>
        </w:rPr>
        <w:t xml:space="preserve"> </w:t>
      </w:r>
      <w:r w:rsidR="002E19A7" w:rsidRPr="002E19A7">
        <w:rPr>
          <w:rFonts w:ascii="Comic Sans MS" w:hAnsi="Comic Sans MS"/>
          <w:i/>
          <w:sz w:val="20"/>
        </w:rPr>
        <w:t xml:space="preserve">Items that could be considered for payment under this category include wheelchairs, walkers, lifts, communication devices, </w:t>
      </w:r>
      <w:r w:rsidR="000E1598">
        <w:rPr>
          <w:rFonts w:ascii="Comic Sans MS" w:hAnsi="Comic Sans MS"/>
          <w:i/>
          <w:sz w:val="20"/>
        </w:rPr>
        <w:t xml:space="preserve">iPads, </w:t>
      </w:r>
      <w:r w:rsidR="004D1988">
        <w:rPr>
          <w:rFonts w:ascii="Comic Sans MS" w:hAnsi="Comic Sans MS"/>
          <w:i/>
          <w:sz w:val="20"/>
        </w:rPr>
        <w:t xml:space="preserve">learning tablets, </w:t>
      </w:r>
      <w:r w:rsidR="002E19A7" w:rsidRPr="002E19A7">
        <w:rPr>
          <w:rFonts w:ascii="Comic Sans MS" w:hAnsi="Comic Sans MS"/>
          <w:i/>
          <w:sz w:val="20"/>
        </w:rPr>
        <w:t>computers,</w:t>
      </w:r>
      <w:r w:rsidR="00586269">
        <w:rPr>
          <w:rFonts w:ascii="Comic Sans MS" w:hAnsi="Comic Sans MS"/>
          <w:i/>
          <w:sz w:val="20"/>
        </w:rPr>
        <w:t xml:space="preserve"> </w:t>
      </w:r>
      <w:r w:rsidR="0022389A">
        <w:rPr>
          <w:rFonts w:ascii="Comic Sans MS" w:hAnsi="Comic Sans MS"/>
          <w:i/>
          <w:sz w:val="20"/>
        </w:rPr>
        <w:t xml:space="preserve">and </w:t>
      </w:r>
      <w:r w:rsidR="00586269">
        <w:rPr>
          <w:rFonts w:ascii="Comic Sans MS" w:hAnsi="Comic Sans MS"/>
          <w:i/>
          <w:sz w:val="20"/>
        </w:rPr>
        <w:t xml:space="preserve">sensory </w:t>
      </w:r>
      <w:r w:rsidR="00BA03F8">
        <w:rPr>
          <w:rFonts w:ascii="Comic Sans MS" w:hAnsi="Comic Sans MS"/>
          <w:i/>
          <w:sz w:val="20"/>
        </w:rPr>
        <w:t>items.</w:t>
      </w:r>
      <w:r w:rsidR="002E19A7">
        <w:rPr>
          <w:rFonts w:ascii="Comic Sans MS" w:hAnsi="Comic Sans MS"/>
          <w:i/>
          <w:sz w:val="20"/>
        </w:rPr>
        <w:t xml:space="preserve"> The need must be disability related. </w:t>
      </w:r>
    </w:p>
    <w:p w14:paraId="3DDFB2EB" w14:textId="77777777" w:rsidR="002E19A7" w:rsidRPr="002E19A7" w:rsidRDefault="002E19A7" w:rsidP="002E19A7">
      <w:pPr>
        <w:pStyle w:val="BodyText"/>
        <w:rPr>
          <w:rFonts w:ascii="Comic Sans MS" w:hAnsi="Comic Sans MS"/>
          <w:i/>
          <w:sz w:val="20"/>
        </w:rPr>
      </w:pPr>
    </w:p>
    <w:p w14:paraId="3DDFB2EC" w14:textId="77777777" w:rsidR="000B78D4" w:rsidRPr="008417C0" w:rsidRDefault="000B78D4" w:rsidP="76397F33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76397F33">
        <w:rPr>
          <w:rFonts w:ascii="Comic Sans MS" w:hAnsi="Comic Sans MS"/>
          <w:b/>
          <w:bCs/>
          <w:sz w:val="24"/>
          <w:szCs w:val="24"/>
        </w:rPr>
        <w:t>All requests must be approved by Family Support Services prior to purchase.</w:t>
      </w:r>
    </w:p>
    <w:p w14:paraId="3DDFB2ED" w14:textId="4886E937" w:rsidR="00DA6D3F" w:rsidRDefault="0003475E" w:rsidP="135DA819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bCs/>
        </w:rPr>
      </w:pPr>
      <w:r w:rsidRPr="135DA819">
        <w:rPr>
          <w:rFonts w:ascii="Comic Sans MS" w:hAnsi="Comic Sans MS"/>
        </w:rPr>
        <w:t xml:space="preserve">All requests must be submitted by filling out a verification of need form and must be justified (on the back) by a DD Board representative, doctor or therapist. </w:t>
      </w:r>
      <w:r w:rsidR="00DA6D3F" w:rsidRPr="135DA819">
        <w:rPr>
          <w:rFonts w:ascii="Comic Sans MS" w:hAnsi="Comic Sans MS"/>
        </w:rPr>
        <w:t xml:space="preserve"> The request must also include a price quote that includes the name of the provider, a description of the item requested and the price.  </w:t>
      </w:r>
      <w:bookmarkStart w:id="2" w:name="_Hlk87960294"/>
      <w:r w:rsidR="00531C1D" w:rsidRPr="135DA819">
        <w:rPr>
          <w:rFonts w:ascii="Comic Sans MS" w:hAnsi="Comic Sans MS"/>
        </w:rPr>
        <w:t xml:space="preserve">If you would like FSSP to issue the check to the </w:t>
      </w:r>
      <w:r w:rsidR="2E8917D9" w:rsidRPr="135DA819">
        <w:rPr>
          <w:rFonts w:ascii="Comic Sans MS" w:hAnsi="Comic Sans MS"/>
        </w:rPr>
        <w:t>vendor,</w:t>
      </w:r>
      <w:r w:rsidR="00531C1D" w:rsidRPr="135DA819">
        <w:rPr>
          <w:rFonts w:ascii="Comic Sans MS" w:hAnsi="Comic Sans MS"/>
        </w:rPr>
        <w:t xml:space="preserve"> please choose an approved vendor (see attached list) Please contact that vendor and ask them to email you a price quote that includes tax and shipping. Once you have that and the completed verification of </w:t>
      </w:r>
      <w:r w:rsidR="08946BBD" w:rsidRPr="135DA819">
        <w:rPr>
          <w:rFonts w:ascii="Comic Sans MS" w:hAnsi="Comic Sans MS"/>
        </w:rPr>
        <w:t>need,</w:t>
      </w:r>
      <w:r w:rsidR="00531C1D" w:rsidRPr="135DA819">
        <w:rPr>
          <w:rFonts w:ascii="Comic Sans MS" w:hAnsi="Comic Sans MS"/>
        </w:rPr>
        <w:t xml:space="preserve"> you can fax, mail or email me the verification of need form and quote all together and I will be happy to work on the approval. </w:t>
      </w:r>
      <w:bookmarkEnd w:id="2"/>
    </w:p>
    <w:p w14:paraId="3DDFB2EE" w14:textId="66571C7F" w:rsidR="00DA6D3F" w:rsidRDefault="005B063E" w:rsidP="00586269">
      <w:pPr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135DA819">
        <w:rPr>
          <w:rFonts w:ascii="Comic Sans MS" w:hAnsi="Comic Sans MS"/>
        </w:rPr>
        <w:t>A computer, laptop</w:t>
      </w:r>
      <w:r w:rsidR="00AF0158" w:rsidRPr="135DA819">
        <w:rPr>
          <w:rFonts w:ascii="Comic Sans MS" w:hAnsi="Comic Sans MS"/>
        </w:rPr>
        <w:t xml:space="preserve">, </w:t>
      </w:r>
      <w:r w:rsidR="00AF0158" w:rsidRPr="135DA819">
        <w:rPr>
          <w:rFonts w:ascii="Comic Sans MS" w:hAnsi="Comic Sans MS"/>
          <w:b/>
          <w:bCs/>
        </w:rPr>
        <w:t>or</w:t>
      </w:r>
      <w:r w:rsidR="00AF0158" w:rsidRPr="135DA819">
        <w:rPr>
          <w:rFonts w:ascii="Comic Sans MS" w:hAnsi="Comic Sans MS"/>
        </w:rPr>
        <w:t xml:space="preserve"> iPad can be f</w:t>
      </w:r>
      <w:r w:rsidR="00025455" w:rsidRPr="135DA819">
        <w:rPr>
          <w:rFonts w:ascii="Comic Sans MS" w:hAnsi="Comic Sans MS"/>
        </w:rPr>
        <w:t xml:space="preserve">unded once every three years </w:t>
      </w:r>
      <w:r w:rsidR="004C5616" w:rsidRPr="135DA819">
        <w:rPr>
          <w:rFonts w:ascii="Comic Sans MS" w:hAnsi="Comic Sans MS"/>
          <w:b/>
          <w:bCs/>
        </w:rPr>
        <w:t>for individual</w:t>
      </w:r>
      <w:r w:rsidR="00586269" w:rsidRPr="135DA819">
        <w:rPr>
          <w:rFonts w:ascii="Comic Sans MS" w:hAnsi="Comic Sans MS"/>
          <w:b/>
          <w:bCs/>
        </w:rPr>
        <w:t>s 6</w:t>
      </w:r>
      <w:r w:rsidR="004C5616" w:rsidRPr="135DA819">
        <w:rPr>
          <w:rFonts w:ascii="Comic Sans MS" w:hAnsi="Comic Sans MS"/>
          <w:b/>
          <w:bCs/>
        </w:rPr>
        <w:t xml:space="preserve"> and older</w:t>
      </w:r>
      <w:r w:rsidR="0016712E" w:rsidRPr="135DA819">
        <w:rPr>
          <w:rFonts w:ascii="Comic Sans MS" w:hAnsi="Comic Sans MS"/>
          <w:b/>
          <w:bCs/>
        </w:rPr>
        <w:t>.</w:t>
      </w:r>
      <w:r w:rsidR="001F33AF" w:rsidRPr="135DA819">
        <w:rPr>
          <w:rFonts w:ascii="Comic Sans MS" w:hAnsi="Comic Sans MS"/>
          <w:b/>
          <w:bCs/>
        </w:rPr>
        <w:t xml:space="preserve"> When sending in the quote please make sure there is also a quote for a case for the ipad.</w:t>
      </w:r>
      <w:r w:rsidR="000F6EA1" w:rsidRPr="135DA819">
        <w:rPr>
          <w:rFonts w:ascii="Comic Sans MS" w:hAnsi="Comic Sans MS"/>
          <w:b/>
          <w:bCs/>
        </w:rPr>
        <w:t xml:space="preserve"> </w:t>
      </w:r>
      <w:r w:rsidR="40E30EC8" w:rsidRPr="135DA819">
        <w:rPr>
          <w:rFonts w:ascii="Comic Sans MS" w:hAnsi="Comic Sans MS"/>
          <w:b/>
          <w:bCs/>
        </w:rPr>
        <w:t>The maximum</w:t>
      </w:r>
      <w:r w:rsidR="000F6EA1" w:rsidRPr="135DA819">
        <w:rPr>
          <w:rFonts w:ascii="Comic Sans MS" w:hAnsi="Comic Sans MS"/>
          <w:b/>
          <w:bCs/>
        </w:rPr>
        <w:t xml:space="preserve"> amount for a computer, Ipad or Laptop is $500.</w:t>
      </w:r>
      <w:r w:rsidR="0016712E" w:rsidRPr="135DA819">
        <w:rPr>
          <w:rFonts w:ascii="Comic Sans MS" w:hAnsi="Comic Sans MS"/>
          <w:b/>
          <w:bCs/>
        </w:rPr>
        <w:t xml:space="preserve"> </w:t>
      </w:r>
      <w:r w:rsidRPr="135DA819">
        <w:rPr>
          <w:rFonts w:ascii="Comic Sans MS" w:hAnsi="Comic Sans MS"/>
          <w:b/>
          <w:bCs/>
        </w:rPr>
        <w:t>They ar</w:t>
      </w:r>
      <w:r w:rsidR="00586269" w:rsidRPr="135DA819">
        <w:rPr>
          <w:rFonts w:ascii="Comic Sans MS" w:hAnsi="Comic Sans MS"/>
          <w:b/>
          <w:bCs/>
        </w:rPr>
        <w:t xml:space="preserve">e not funded for kids under 6. </w:t>
      </w:r>
      <w:r w:rsidR="00586269" w:rsidRPr="135DA819">
        <w:rPr>
          <w:rFonts w:ascii="Comic Sans MS" w:hAnsi="Comic Sans MS"/>
        </w:rPr>
        <w:t xml:space="preserve">If </w:t>
      </w:r>
      <w:r w:rsidR="01D0C1FD" w:rsidRPr="135DA819">
        <w:rPr>
          <w:rFonts w:ascii="Comic Sans MS" w:hAnsi="Comic Sans MS"/>
        </w:rPr>
        <w:t>approved,</w:t>
      </w:r>
      <w:r w:rsidR="00586269" w:rsidRPr="135DA819">
        <w:rPr>
          <w:rFonts w:ascii="Comic Sans MS" w:hAnsi="Comic Sans MS"/>
        </w:rPr>
        <w:t xml:space="preserve"> we can </w:t>
      </w:r>
      <w:r w:rsidR="2A03B991" w:rsidRPr="135DA819">
        <w:rPr>
          <w:rFonts w:ascii="Comic Sans MS" w:hAnsi="Comic Sans MS"/>
        </w:rPr>
        <w:t>process it</w:t>
      </w:r>
      <w:r w:rsidR="00586269" w:rsidRPr="135DA819">
        <w:rPr>
          <w:rFonts w:ascii="Comic Sans MS" w:hAnsi="Comic Sans MS"/>
        </w:rPr>
        <w:t xml:space="preserve"> as a reimbursement</w:t>
      </w:r>
      <w:r w:rsidR="0022389A">
        <w:rPr>
          <w:rFonts w:ascii="Comic Sans MS" w:hAnsi="Comic Sans MS"/>
        </w:rPr>
        <w:t>,</w:t>
      </w:r>
      <w:r w:rsidR="00586269" w:rsidRPr="135DA819">
        <w:rPr>
          <w:rFonts w:ascii="Comic Sans MS" w:hAnsi="Comic Sans MS"/>
        </w:rPr>
        <w:t xml:space="preserve"> or Micro Center will accept our checks. </w:t>
      </w:r>
    </w:p>
    <w:p w14:paraId="3DDFB2EF" w14:textId="3B271B82" w:rsidR="006C1417" w:rsidRPr="00586269" w:rsidRDefault="006C1417" w:rsidP="00586269">
      <w:pPr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135DA819">
        <w:rPr>
          <w:rFonts w:ascii="Comic Sans MS" w:hAnsi="Comic Sans MS"/>
        </w:rPr>
        <w:t xml:space="preserve">Learning Tablets up to the </w:t>
      </w:r>
      <w:r w:rsidR="0022389A">
        <w:rPr>
          <w:rFonts w:ascii="Comic Sans MS" w:hAnsi="Comic Sans MS"/>
        </w:rPr>
        <w:t>maximum</w:t>
      </w:r>
      <w:r w:rsidRPr="135DA819">
        <w:rPr>
          <w:rFonts w:ascii="Comic Sans MS" w:hAnsi="Comic Sans MS"/>
        </w:rPr>
        <w:t xml:space="preserve"> amount of $150 </w:t>
      </w:r>
      <w:r w:rsidR="759AF944" w:rsidRPr="135DA819">
        <w:rPr>
          <w:rFonts w:ascii="Comic Sans MS" w:hAnsi="Comic Sans MS"/>
        </w:rPr>
        <w:t>are only</w:t>
      </w:r>
      <w:r w:rsidRPr="135DA819">
        <w:rPr>
          <w:rFonts w:ascii="Comic Sans MS" w:hAnsi="Comic Sans MS"/>
        </w:rPr>
        <w:t xml:space="preserve"> approved for individuals </w:t>
      </w:r>
      <w:r w:rsidR="001F33AF" w:rsidRPr="135DA819">
        <w:rPr>
          <w:rFonts w:ascii="Comic Sans MS" w:hAnsi="Comic Sans MS"/>
        </w:rPr>
        <w:t>3 and older.</w:t>
      </w:r>
    </w:p>
    <w:p w14:paraId="3DDFB2F0" w14:textId="6BCCA893" w:rsidR="001F33AF" w:rsidRDefault="001F33AF" w:rsidP="001F33AF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Educational/Developmental tools such as toys, bikes, </w:t>
      </w:r>
      <w:r w:rsidR="0022389A">
        <w:rPr>
          <w:rFonts w:ascii="Comic Sans MS" w:hAnsi="Comic Sans MS"/>
        </w:rPr>
        <w:t>ride-on</w:t>
      </w:r>
      <w:r>
        <w:rPr>
          <w:rFonts w:ascii="Comic Sans MS" w:hAnsi="Comic Sans MS"/>
        </w:rPr>
        <w:t xml:space="preserve"> toys, workbooks, puzzles, software, books, etc. have a maximum allowable of $150 per year. </w:t>
      </w:r>
      <w:r>
        <w:rPr>
          <w:rFonts w:ascii="Comic Sans MS" w:hAnsi="Comic Sans MS"/>
          <w:b/>
        </w:rPr>
        <w:t xml:space="preserve"> </w:t>
      </w:r>
    </w:p>
    <w:p w14:paraId="3DDFB2F1" w14:textId="0F7DE18D" w:rsidR="001F33AF" w:rsidRDefault="0022389A" w:rsidP="76397F33">
      <w:pPr>
        <w:numPr>
          <w:ilvl w:val="0"/>
          <w:numId w:val="2"/>
        </w:numPr>
        <w:spacing w:after="0" w:line="240" w:lineRule="auto"/>
        <w:rPr>
          <w:rFonts w:ascii="Comic Sans MS" w:hAnsi="Comic Sans MS"/>
          <w:highlight w:val="yellow"/>
        </w:rPr>
      </w:pPr>
      <w:r>
        <w:rPr>
          <w:rFonts w:ascii="Comic Sans MS" w:hAnsi="Comic Sans MS"/>
        </w:rPr>
        <w:t xml:space="preserve">Adaptive and </w:t>
      </w:r>
      <w:r w:rsidR="001F33AF" w:rsidRPr="76397F33">
        <w:rPr>
          <w:rFonts w:ascii="Comic Sans MS" w:hAnsi="Comic Sans MS"/>
        </w:rPr>
        <w:t xml:space="preserve">Developmental equipment such as </w:t>
      </w:r>
      <w:r>
        <w:rPr>
          <w:rFonts w:ascii="Comic Sans MS" w:hAnsi="Comic Sans MS"/>
        </w:rPr>
        <w:t xml:space="preserve">wheelchairs, </w:t>
      </w:r>
      <w:r w:rsidR="001F33AF" w:rsidRPr="76397F33">
        <w:rPr>
          <w:rFonts w:ascii="Comic Sans MS" w:hAnsi="Comic Sans MS"/>
        </w:rPr>
        <w:t xml:space="preserve">beds, </w:t>
      </w:r>
      <w:r w:rsidR="38E6106A" w:rsidRPr="76397F33">
        <w:rPr>
          <w:rFonts w:ascii="Comic Sans MS" w:hAnsi="Comic Sans MS"/>
        </w:rPr>
        <w:t>highchairs</w:t>
      </w:r>
      <w:r w:rsidR="001F33AF" w:rsidRPr="76397F33">
        <w:rPr>
          <w:rFonts w:ascii="Comic Sans MS" w:hAnsi="Comic Sans MS"/>
        </w:rPr>
        <w:t>, strollers, car seats</w:t>
      </w:r>
      <w:r>
        <w:rPr>
          <w:rFonts w:ascii="Comic Sans MS" w:hAnsi="Comic Sans MS"/>
        </w:rPr>
        <w:t>, standers, or other mobility supports.</w:t>
      </w:r>
      <w:r w:rsidR="001F33AF" w:rsidRPr="76397F33">
        <w:rPr>
          <w:rFonts w:ascii="Comic Sans MS" w:hAnsi="Comic Sans MS"/>
        </w:rPr>
        <w:t xml:space="preserve"> </w:t>
      </w:r>
      <w:r w:rsidR="0D930A19" w:rsidRPr="76397F33">
        <w:rPr>
          <w:rFonts w:ascii="Comic Sans MS" w:hAnsi="Comic Sans MS"/>
          <w:highlight w:val="yellow"/>
        </w:rPr>
        <w:t>If the need is justified by a doctor or therapist</w:t>
      </w:r>
      <w:r>
        <w:rPr>
          <w:rFonts w:ascii="Comic Sans MS" w:hAnsi="Comic Sans MS"/>
          <w:highlight w:val="yellow"/>
        </w:rPr>
        <w:t>,</w:t>
      </w:r>
      <w:r w:rsidR="0D930A19" w:rsidRPr="76397F33">
        <w:rPr>
          <w:rFonts w:ascii="Comic Sans MS" w:hAnsi="Comic Sans MS"/>
          <w:highlight w:val="yellow"/>
        </w:rPr>
        <w:t xml:space="preserve"> with a maximum allowable of $500.00 a year.</w:t>
      </w:r>
    </w:p>
    <w:p w14:paraId="3DDFB2F2" w14:textId="639389D5" w:rsidR="001F33AF" w:rsidRPr="0086584E" w:rsidRDefault="001F33AF" w:rsidP="76397F33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bCs/>
          <w:highlight w:val="yellow"/>
        </w:rPr>
      </w:pPr>
      <w:r w:rsidRPr="2E4275D3">
        <w:rPr>
          <w:rFonts w:ascii="Comic Sans MS" w:hAnsi="Comic Sans MS"/>
        </w:rPr>
        <w:t>Swing sets</w:t>
      </w:r>
      <w:r w:rsidR="3B7F344B" w:rsidRPr="2E4275D3">
        <w:rPr>
          <w:rFonts w:ascii="Comic Sans MS" w:hAnsi="Comic Sans MS"/>
        </w:rPr>
        <w:t xml:space="preserve"> and</w:t>
      </w:r>
      <w:r w:rsidRPr="2E4275D3">
        <w:rPr>
          <w:rFonts w:ascii="Comic Sans MS" w:hAnsi="Comic Sans MS"/>
        </w:rPr>
        <w:t xml:space="preserve"> trampolines can qualify as sensory equipment if the need is justified as a sensory need</w:t>
      </w:r>
      <w:r w:rsidR="1754CBBC" w:rsidRPr="2E4275D3">
        <w:rPr>
          <w:rFonts w:ascii="Comic Sans MS" w:hAnsi="Comic Sans MS"/>
        </w:rPr>
        <w:t xml:space="preserve"> and related to the diagnosis</w:t>
      </w:r>
      <w:r w:rsidRPr="2E4275D3">
        <w:rPr>
          <w:rFonts w:ascii="Comic Sans MS" w:hAnsi="Comic Sans MS"/>
        </w:rPr>
        <w:t xml:space="preserve"> </w:t>
      </w:r>
      <w:r w:rsidR="43FAD41E" w:rsidRPr="2E4275D3">
        <w:rPr>
          <w:rFonts w:ascii="Comic Sans MS" w:hAnsi="Comic Sans MS"/>
        </w:rPr>
        <w:t>with</w:t>
      </w:r>
      <w:r w:rsidRPr="2E4275D3">
        <w:rPr>
          <w:rFonts w:ascii="Comic Sans MS" w:hAnsi="Comic Sans MS"/>
        </w:rPr>
        <w:t xml:space="preserve"> a maximum allowable of $500 a year</w:t>
      </w:r>
      <w:r w:rsidRPr="2E4275D3">
        <w:rPr>
          <w:rFonts w:ascii="Comic Sans MS" w:hAnsi="Comic Sans MS"/>
          <w:b/>
          <w:bCs/>
          <w:highlight w:val="yellow"/>
        </w:rPr>
        <w:t>.</w:t>
      </w:r>
      <w:r w:rsidR="00F8362B">
        <w:rPr>
          <w:rFonts w:ascii="Comic Sans MS" w:hAnsi="Comic Sans MS"/>
          <w:b/>
          <w:bCs/>
          <w:highlight w:val="yellow"/>
        </w:rPr>
        <w:t xml:space="preserve"> No Swimming pools covered!</w:t>
      </w:r>
      <w:r w:rsidRPr="2E4275D3">
        <w:rPr>
          <w:rFonts w:ascii="Comic Sans MS" w:hAnsi="Comic Sans MS"/>
          <w:b/>
          <w:bCs/>
          <w:highlight w:val="yellow"/>
        </w:rPr>
        <w:t xml:space="preserve"> Any sensory requests must have a verification of need form filled out by a Doctor, therapist</w:t>
      </w:r>
      <w:r w:rsidR="0022389A">
        <w:rPr>
          <w:rFonts w:ascii="Comic Sans MS" w:hAnsi="Comic Sans MS"/>
          <w:b/>
          <w:bCs/>
          <w:highlight w:val="yellow"/>
        </w:rPr>
        <w:t>,</w:t>
      </w:r>
      <w:r w:rsidRPr="2E4275D3">
        <w:rPr>
          <w:rFonts w:ascii="Comic Sans MS" w:hAnsi="Comic Sans MS"/>
          <w:b/>
          <w:bCs/>
          <w:highlight w:val="yellow"/>
        </w:rPr>
        <w:t xml:space="preserve"> </w:t>
      </w:r>
      <w:r w:rsidR="00BA03F8" w:rsidRPr="2E4275D3">
        <w:rPr>
          <w:rFonts w:ascii="Comic Sans MS" w:hAnsi="Comic Sans MS"/>
          <w:b/>
          <w:bCs/>
          <w:highlight w:val="yellow"/>
        </w:rPr>
        <w:t xml:space="preserve">or </w:t>
      </w:r>
      <w:r w:rsidR="0022389A">
        <w:rPr>
          <w:rFonts w:ascii="Comic Sans MS" w:hAnsi="Comic Sans MS"/>
          <w:b/>
          <w:bCs/>
          <w:highlight w:val="yellow"/>
        </w:rPr>
        <w:t xml:space="preserve">the </w:t>
      </w:r>
      <w:r w:rsidR="00BA03F8" w:rsidRPr="2E4275D3">
        <w:rPr>
          <w:rFonts w:ascii="Comic Sans MS" w:hAnsi="Comic Sans MS"/>
          <w:b/>
          <w:bCs/>
          <w:highlight w:val="yellow"/>
        </w:rPr>
        <w:t>Clermont</w:t>
      </w:r>
      <w:r w:rsidRPr="2E4275D3">
        <w:rPr>
          <w:rFonts w:ascii="Comic Sans MS" w:hAnsi="Comic Sans MS"/>
          <w:b/>
          <w:bCs/>
          <w:highlight w:val="yellow"/>
        </w:rPr>
        <w:t xml:space="preserve"> County Board SSA.</w:t>
      </w:r>
    </w:p>
    <w:p w14:paraId="3DDFB2F3" w14:textId="77777777" w:rsidR="001F33AF" w:rsidRDefault="001F33AF" w:rsidP="001F33AF">
      <w:pPr>
        <w:spacing w:after="0" w:line="240" w:lineRule="auto"/>
        <w:ind w:left="360"/>
        <w:rPr>
          <w:rFonts w:ascii="Comic Sans MS" w:hAnsi="Comic Sans MS"/>
        </w:rPr>
      </w:pPr>
    </w:p>
    <w:p w14:paraId="3DDFB2F4" w14:textId="77777777" w:rsidR="00DA6D3F" w:rsidRPr="007E3F04" w:rsidRDefault="00DA6D3F" w:rsidP="00DA6D3F">
      <w:pPr>
        <w:pStyle w:val="Heading1"/>
        <w:rPr>
          <w:rFonts w:ascii="Comic Sans MS" w:hAnsi="Comic Sans MS"/>
          <w:b/>
          <w:color w:val="auto"/>
          <w:sz w:val="22"/>
        </w:rPr>
      </w:pPr>
      <w:r w:rsidRPr="007E3F04">
        <w:rPr>
          <w:rFonts w:ascii="Comic Sans MS" w:hAnsi="Comic Sans MS"/>
          <w:b/>
          <w:color w:val="auto"/>
          <w:sz w:val="22"/>
        </w:rPr>
        <w:t>HOME MODIFICATIONS</w:t>
      </w:r>
    </w:p>
    <w:p w14:paraId="3DDFB2F5" w14:textId="1A47B304" w:rsidR="002B51BE" w:rsidRDefault="002B51BE" w:rsidP="135DA819">
      <w:pPr>
        <w:rPr>
          <w:rFonts w:ascii="Comic Sans MS" w:hAnsi="Comic Sans MS"/>
          <w:i/>
          <w:iCs/>
          <w:sz w:val="20"/>
          <w:szCs w:val="20"/>
        </w:rPr>
      </w:pPr>
      <w:r w:rsidRPr="135DA819">
        <w:rPr>
          <w:rFonts w:ascii="Comic Sans MS" w:hAnsi="Comic Sans MS"/>
          <w:i/>
          <w:iCs/>
          <w:sz w:val="20"/>
          <w:szCs w:val="20"/>
        </w:rPr>
        <w:t>Items that could be considered for payment under this category i</w:t>
      </w:r>
      <w:r w:rsidR="00A44819" w:rsidRPr="135DA819">
        <w:rPr>
          <w:rFonts w:ascii="Comic Sans MS" w:hAnsi="Comic Sans MS"/>
          <w:i/>
          <w:iCs/>
          <w:sz w:val="20"/>
          <w:szCs w:val="20"/>
        </w:rPr>
        <w:t xml:space="preserve">nclude wheelchair ramps, </w:t>
      </w:r>
      <w:r w:rsidRPr="135DA819">
        <w:rPr>
          <w:rFonts w:ascii="Comic Sans MS" w:hAnsi="Comic Sans MS"/>
          <w:i/>
          <w:iCs/>
          <w:sz w:val="20"/>
          <w:szCs w:val="20"/>
        </w:rPr>
        <w:t xml:space="preserve">bathroom modifications, etc. We do not </w:t>
      </w:r>
      <w:r w:rsidR="00A44819" w:rsidRPr="135DA819">
        <w:rPr>
          <w:rFonts w:ascii="Comic Sans MS" w:hAnsi="Comic Sans MS"/>
          <w:i/>
          <w:iCs/>
          <w:sz w:val="20"/>
          <w:szCs w:val="20"/>
        </w:rPr>
        <w:t xml:space="preserve">cover basic house </w:t>
      </w:r>
      <w:r w:rsidR="41AFB5B5" w:rsidRPr="135DA819">
        <w:rPr>
          <w:rFonts w:ascii="Comic Sans MS" w:hAnsi="Comic Sans MS"/>
          <w:i/>
          <w:iCs/>
          <w:sz w:val="20"/>
          <w:szCs w:val="20"/>
        </w:rPr>
        <w:t>maintenance,</w:t>
      </w:r>
      <w:r w:rsidR="00A44819" w:rsidRPr="135DA819">
        <w:rPr>
          <w:rFonts w:ascii="Comic Sans MS" w:hAnsi="Comic Sans MS"/>
          <w:i/>
          <w:iCs/>
          <w:sz w:val="20"/>
          <w:szCs w:val="20"/>
        </w:rPr>
        <w:t xml:space="preserve"> and the home must be owned by the parent/guardian.</w:t>
      </w:r>
    </w:p>
    <w:p w14:paraId="3DDFB2F6" w14:textId="77777777" w:rsidR="008417C0" w:rsidRPr="002B51BE" w:rsidRDefault="008417C0" w:rsidP="002B51BE">
      <w:pPr>
        <w:rPr>
          <w:rFonts w:ascii="Comic Sans MS" w:hAnsi="Comic Sans MS"/>
          <w:i/>
          <w:sz w:val="20"/>
          <w:szCs w:val="20"/>
        </w:rPr>
      </w:pPr>
    </w:p>
    <w:p w14:paraId="3DDFB2F7" w14:textId="77777777" w:rsidR="000B78D4" w:rsidRPr="008417C0" w:rsidRDefault="000B78D4" w:rsidP="76397F33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76397F33">
        <w:rPr>
          <w:rFonts w:ascii="Comic Sans MS" w:hAnsi="Comic Sans MS"/>
          <w:b/>
          <w:bCs/>
          <w:sz w:val="24"/>
          <w:szCs w:val="24"/>
        </w:rPr>
        <w:t>All requests must be approved by Family Support Services before work begins.</w:t>
      </w:r>
    </w:p>
    <w:p w14:paraId="3DDFB2F8" w14:textId="77777777" w:rsidR="00DA6D3F" w:rsidRDefault="0003475E" w:rsidP="00DA6D3F">
      <w:pPr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ALL requests must be submitted by filling out a verification of need form and must be justified (on the back) by a DD Board representative, doctor or therapist. </w:t>
      </w:r>
      <w:r w:rsidR="00DA6D3F">
        <w:rPr>
          <w:rFonts w:ascii="Comic Sans MS" w:hAnsi="Comic Sans MS"/>
        </w:rPr>
        <w:t xml:space="preserve"> The request must also include a price quote that includes the name of the provider, address, a description of the service, and the price.    </w:t>
      </w:r>
    </w:p>
    <w:p w14:paraId="3DDFB2FA" w14:textId="230C5FFD" w:rsidR="001F33AF" w:rsidRPr="00067CC9" w:rsidRDefault="002B51BE" w:rsidP="0033748C">
      <w:pPr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067CC9">
        <w:rPr>
          <w:rFonts w:ascii="Comic Sans MS" w:hAnsi="Comic Sans MS"/>
        </w:rPr>
        <w:t>Reimb</w:t>
      </w:r>
      <w:r w:rsidR="00053A67" w:rsidRPr="00067CC9">
        <w:rPr>
          <w:rFonts w:ascii="Comic Sans MS" w:hAnsi="Comic Sans MS"/>
        </w:rPr>
        <w:t>ursement to the family is the most efficient</w:t>
      </w:r>
      <w:r w:rsidR="00586269" w:rsidRPr="00067CC9">
        <w:rPr>
          <w:rFonts w:ascii="Comic Sans MS" w:hAnsi="Comic Sans MS"/>
        </w:rPr>
        <w:t xml:space="preserve"> option but if a </w:t>
      </w:r>
      <w:r w:rsidRPr="00067CC9">
        <w:rPr>
          <w:rFonts w:ascii="Comic Sans MS" w:hAnsi="Comic Sans MS"/>
        </w:rPr>
        <w:t>check is issued instead, you are required to provide a receipt to verify funds were spent appropriately in order to maintain eligibility in the program.</w:t>
      </w:r>
    </w:p>
    <w:p w14:paraId="3DDFB2FB" w14:textId="77777777" w:rsidR="00DA6D3F" w:rsidRPr="007E3F04" w:rsidRDefault="00DA6D3F" w:rsidP="00DA6D3F">
      <w:pPr>
        <w:pStyle w:val="Heading1"/>
        <w:rPr>
          <w:rFonts w:ascii="Comic Sans MS" w:hAnsi="Comic Sans MS"/>
          <w:b/>
          <w:color w:val="auto"/>
          <w:sz w:val="22"/>
        </w:rPr>
      </w:pPr>
      <w:r w:rsidRPr="007E3F04">
        <w:rPr>
          <w:rFonts w:ascii="Comic Sans MS" w:hAnsi="Comic Sans MS"/>
          <w:b/>
          <w:color w:val="auto"/>
          <w:sz w:val="22"/>
        </w:rPr>
        <w:t>COUNSELING/T</w:t>
      </w:r>
      <w:r w:rsidR="0003475E" w:rsidRPr="007E3F04">
        <w:rPr>
          <w:rFonts w:ascii="Comic Sans MS" w:hAnsi="Comic Sans MS"/>
          <w:b/>
          <w:color w:val="auto"/>
          <w:sz w:val="22"/>
        </w:rPr>
        <w:t>HERAPY</w:t>
      </w:r>
    </w:p>
    <w:p w14:paraId="3DDFB2FC" w14:textId="77777777" w:rsidR="002B51BE" w:rsidRDefault="002B51BE" w:rsidP="002B51BE">
      <w:pPr>
        <w:spacing w:after="0" w:line="240" w:lineRule="auto"/>
        <w:rPr>
          <w:rFonts w:ascii="Comic Sans MS" w:eastAsia="Times New Roman" w:hAnsi="Comic Sans MS" w:cs="Times New Roman"/>
          <w:i/>
          <w:sz w:val="20"/>
          <w:szCs w:val="20"/>
        </w:rPr>
      </w:pPr>
      <w:r w:rsidRPr="002B51BE">
        <w:rPr>
          <w:rFonts w:ascii="Comic Sans MS" w:eastAsia="Times New Roman" w:hAnsi="Comic Sans MS" w:cs="Times New Roman"/>
          <w:i/>
          <w:sz w:val="20"/>
          <w:szCs w:val="20"/>
        </w:rPr>
        <w:t>Items that could be considered for payment under this category include speech therapy, occupational therapy, physical therapy, hippo therapy, sign language classes, counseling, etc.</w:t>
      </w:r>
    </w:p>
    <w:p w14:paraId="3DDFB2FD" w14:textId="77777777" w:rsidR="002B51BE" w:rsidRPr="002B51BE" w:rsidRDefault="002B51BE" w:rsidP="002B51BE">
      <w:pPr>
        <w:spacing w:after="0" w:line="240" w:lineRule="auto"/>
        <w:rPr>
          <w:rFonts w:ascii="Comic Sans MS" w:eastAsia="Times New Roman" w:hAnsi="Comic Sans MS" w:cs="Times New Roman"/>
          <w:i/>
          <w:sz w:val="20"/>
          <w:szCs w:val="20"/>
        </w:rPr>
      </w:pPr>
    </w:p>
    <w:p w14:paraId="3DDFB2FE" w14:textId="77777777" w:rsidR="00DA6D3F" w:rsidRDefault="00DA6D3F" w:rsidP="00DA6D3F">
      <w:pPr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bCs/>
        </w:rPr>
        <w:t>Counseling/T</w:t>
      </w:r>
      <w:r w:rsidR="0003475E">
        <w:rPr>
          <w:rFonts w:ascii="Comic Sans MS" w:hAnsi="Comic Sans MS"/>
          <w:bCs/>
        </w:rPr>
        <w:t>herapy</w:t>
      </w:r>
      <w:r>
        <w:rPr>
          <w:rFonts w:ascii="Comic Sans MS" w:hAnsi="Comic Sans MS"/>
          <w:bCs/>
        </w:rPr>
        <w:t xml:space="preserve"> vouchers must be requested prior to service and service must be provided before the voucher is returned for payment</w:t>
      </w:r>
      <w:r>
        <w:rPr>
          <w:rFonts w:ascii="Comic Sans MS" w:hAnsi="Comic Sans MS"/>
        </w:rPr>
        <w:t>.</w:t>
      </w:r>
    </w:p>
    <w:p w14:paraId="3DDFB2FF" w14:textId="77777777" w:rsidR="00DA6D3F" w:rsidRDefault="00F27953" w:rsidP="00DA6D3F">
      <w:pPr>
        <w:numPr>
          <w:ilvl w:val="0"/>
          <w:numId w:val="4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If you are participating in a program that does not accept the FSSP voucher, we will issue a check to the program</w:t>
      </w:r>
      <w:r w:rsidR="0003475E">
        <w:rPr>
          <w:rFonts w:ascii="Comic Sans MS" w:hAnsi="Comic Sans MS"/>
        </w:rPr>
        <w:t xml:space="preserve"> (if they accept our checks and we have their w9 on file) </w:t>
      </w:r>
      <w:r>
        <w:rPr>
          <w:rFonts w:ascii="Comic Sans MS" w:hAnsi="Comic Sans MS"/>
        </w:rPr>
        <w:t xml:space="preserve">or reimbursement to the family. </w:t>
      </w:r>
    </w:p>
    <w:p w14:paraId="3DDFB300" w14:textId="77777777" w:rsidR="0003475E" w:rsidRPr="0003475E" w:rsidRDefault="0003475E" w:rsidP="00DA6D3F">
      <w:pPr>
        <w:numPr>
          <w:ilvl w:val="0"/>
          <w:numId w:val="4"/>
        </w:numPr>
        <w:spacing w:after="0" w:line="240" w:lineRule="auto"/>
        <w:rPr>
          <w:rFonts w:ascii="Comic Sans MS" w:hAnsi="Comic Sans MS"/>
          <w:highlight w:val="yellow"/>
        </w:rPr>
      </w:pPr>
      <w:r w:rsidRPr="0003475E">
        <w:rPr>
          <w:rFonts w:ascii="Comic Sans MS" w:hAnsi="Comic Sans MS"/>
          <w:highlight w:val="yellow"/>
        </w:rPr>
        <w:t>A verification of need form is no longer needed for counseling and therapy.</w:t>
      </w:r>
    </w:p>
    <w:p w14:paraId="3DDFB306" w14:textId="77777777" w:rsidR="00E46C1A" w:rsidRDefault="00E46C1A" w:rsidP="00DA6D3F">
      <w:pPr>
        <w:pStyle w:val="Heading2"/>
        <w:rPr>
          <w:rFonts w:ascii="Comic Sans MS" w:hAnsi="Comic Sans MS"/>
          <w:color w:val="auto"/>
          <w:sz w:val="22"/>
          <w:szCs w:val="22"/>
        </w:rPr>
      </w:pPr>
    </w:p>
    <w:p w14:paraId="3DDFB307" w14:textId="77777777" w:rsidR="00DA6D3F" w:rsidRPr="007E3F04" w:rsidRDefault="00DA6D3F" w:rsidP="00DA6D3F">
      <w:pPr>
        <w:pStyle w:val="Heading2"/>
        <w:rPr>
          <w:rFonts w:ascii="Comic Sans MS" w:hAnsi="Comic Sans MS"/>
          <w:b/>
          <w:color w:val="auto"/>
          <w:sz w:val="22"/>
          <w:szCs w:val="22"/>
        </w:rPr>
      </w:pPr>
      <w:r w:rsidRPr="007E3F04">
        <w:rPr>
          <w:rFonts w:ascii="Comic Sans MS" w:hAnsi="Comic Sans MS"/>
          <w:b/>
          <w:color w:val="auto"/>
          <w:sz w:val="22"/>
          <w:szCs w:val="22"/>
        </w:rPr>
        <w:t>SPECIAL DIETS</w:t>
      </w:r>
    </w:p>
    <w:p w14:paraId="3DDFB308" w14:textId="3C71C00B" w:rsidR="00255624" w:rsidRPr="00255624" w:rsidRDefault="00255624" w:rsidP="76397F33">
      <w:pPr>
        <w:pStyle w:val="BodyText"/>
        <w:rPr>
          <w:rFonts w:ascii="Comic Sans MS" w:hAnsi="Comic Sans MS"/>
          <w:b/>
          <w:bCs/>
          <w:i/>
          <w:iCs/>
          <w:sz w:val="20"/>
        </w:rPr>
      </w:pPr>
      <w:r w:rsidRPr="76397F33">
        <w:rPr>
          <w:rFonts w:ascii="Comic Sans MS" w:hAnsi="Comic Sans MS"/>
          <w:b/>
          <w:bCs/>
          <w:i/>
          <w:iCs/>
          <w:sz w:val="20"/>
        </w:rPr>
        <w:t>Items that could be considered for payment under this category include Ensure, Pediasure,</w:t>
      </w:r>
      <w:r w:rsidR="00E46C1A" w:rsidRPr="76397F33">
        <w:rPr>
          <w:rFonts w:ascii="Comic Sans MS" w:hAnsi="Comic Sans MS"/>
          <w:b/>
          <w:bCs/>
          <w:i/>
          <w:iCs/>
          <w:sz w:val="20"/>
        </w:rPr>
        <w:t xml:space="preserve"> boost. Gluten free and sugar free foods are not eligible</w:t>
      </w:r>
      <w:r w:rsidR="0ED5EB28" w:rsidRPr="76397F33">
        <w:rPr>
          <w:rFonts w:ascii="Comic Sans MS" w:hAnsi="Comic Sans MS"/>
          <w:b/>
          <w:bCs/>
          <w:i/>
          <w:iCs/>
          <w:sz w:val="20"/>
        </w:rPr>
        <w:t>.</w:t>
      </w:r>
      <w:r w:rsidR="00E46C1A" w:rsidRPr="76397F33">
        <w:rPr>
          <w:rFonts w:ascii="Comic Sans MS" w:hAnsi="Comic Sans MS"/>
          <w:b/>
          <w:bCs/>
          <w:i/>
          <w:iCs/>
          <w:sz w:val="20"/>
        </w:rPr>
        <w:t xml:space="preserve"> Only the nutritional shakes.</w:t>
      </w:r>
      <w:r w:rsidRPr="76397F33">
        <w:rPr>
          <w:rFonts w:ascii="Comic Sans MS" w:hAnsi="Comic Sans MS"/>
          <w:b/>
          <w:bCs/>
          <w:i/>
          <w:iCs/>
          <w:sz w:val="20"/>
        </w:rPr>
        <w:t xml:space="preserve"> </w:t>
      </w:r>
    </w:p>
    <w:p w14:paraId="3DDFB309" w14:textId="77777777" w:rsidR="000B78D4" w:rsidRDefault="000B78D4" w:rsidP="000B78D4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All requests must be approved by Family Support Services prior to purchase.</w:t>
      </w:r>
    </w:p>
    <w:p w14:paraId="3DDFB30A" w14:textId="77777777" w:rsidR="00DA6D3F" w:rsidRDefault="00DA6D3F" w:rsidP="00DA6D3F">
      <w:pPr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All initial requests must be submitted by filling out a verification of need form</w:t>
      </w:r>
      <w:r w:rsidR="00AE15EA">
        <w:rPr>
          <w:rFonts w:ascii="Comic Sans MS" w:hAnsi="Comic Sans MS"/>
        </w:rPr>
        <w:t xml:space="preserve"> and must be </w:t>
      </w:r>
      <w:r w:rsidR="0003475E">
        <w:rPr>
          <w:rFonts w:ascii="Comic Sans MS" w:hAnsi="Comic Sans MS"/>
        </w:rPr>
        <w:t xml:space="preserve">justified (on the back) </w:t>
      </w:r>
      <w:r w:rsidR="00AE15EA">
        <w:rPr>
          <w:rFonts w:ascii="Comic Sans MS" w:hAnsi="Comic Sans MS"/>
        </w:rPr>
        <w:t>by a DD Board representative</w:t>
      </w:r>
      <w:r w:rsidR="0003475E">
        <w:rPr>
          <w:rFonts w:ascii="Comic Sans MS" w:hAnsi="Comic Sans MS"/>
        </w:rPr>
        <w:t>, doctor or therapist</w:t>
      </w:r>
      <w:r>
        <w:rPr>
          <w:rFonts w:ascii="Comic Sans MS" w:hAnsi="Comic Sans MS"/>
        </w:rPr>
        <w:t xml:space="preserve">.  The request must also include a price quote that includes the name of the provider, a description of the item requested and the price.    </w:t>
      </w:r>
    </w:p>
    <w:p w14:paraId="3DDFB30B" w14:textId="142D9C6A" w:rsidR="00DA6D3F" w:rsidRDefault="00DA6D3F" w:rsidP="00DA6D3F">
      <w:pPr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135DA819">
        <w:rPr>
          <w:rFonts w:ascii="Comic Sans MS" w:hAnsi="Comic Sans MS"/>
        </w:rPr>
        <w:t xml:space="preserve">If this is an ongoing need, the initial verification of </w:t>
      </w:r>
      <w:bookmarkStart w:id="3" w:name="_Int_UEcxfJQu"/>
      <w:r w:rsidRPr="135DA819">
        <w:rPr>
          <w:rFonts w:ascii="Comic Sans MS" w:hAnsi="Comic Sans MS"/>
        </w:rPr>
        <w:t>need</w:t>
      </w:r>
      <w:bookmarkEnd w:id="3"/>
      <w:r w:rsidRPr="135DA819">
        <w:rPr>
          <w:rFonts w:ascii="Comic Sans MS" w:hAnsi="Comic Sans MS"/>
        </w:rPr>
        <w:t xml:space="preserve"> form will remain on </w:t>
      </w:r>
      <w:r w:rsidR="007A82F7" w:rsidRPr="135DA819">
        <w:rPr>
          <w:rFonts w:ascii="Comic Sans MS" w:hAnsi="Comic Sans MS"/>
        </w:rPr>
        <w:t>file,</w:t>
      </w:r>
      <w:r w:rsidRPr="135DA819">
        <w:rPr>
          <w:rFonts w:ascii="Comic Sans MS" w:hAnsi="Comic Sans MS"/>
        </w:rPr>
        <w:t xml:space="preserve"> and you will not need to file a new form each time you request additional supplies.  </w:t>
      </w:r>
    </w:p>
    <w:p w14:paraId="3DDFB30C" w14:textId="77777777" w:rsidR="007E3F04" w:rsidRDefault="00255624" w:rsidP="00255624">
      <w:pPr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Reimbursement to the family is </w:t>
      </w:r>
      <w:r w:rsidR="007917CB">
        <w:rPr>
          <w:rFonts w:ascii="Comic Sans MS" w:hAnsi="Comic Sans MS"/>
        </w:rPr>
        <w:t>the most efficient</w:t>
      </w:r>
      <w:r w:rsidR="00586269">
        <w:rPr>
          <w:rFonts w:ascii="Comic Sans MS" w:hAnsi="Comic Sans MS"/>
        </w:rPr>
        <w:t xml:space="preserve"> option but if a </w:t>
      </w:r>
      <w:r>
        <w:rPr>
          <w:rFonts w:ascii="Comic Sans MS" w:hAnsi="Comic Sans MS"/>
        </w:rPr>
        <w:t>check is issued instead, you are required to provide a receipt to verify funds were spent appropriately in order to maintain eligibility in the program</w:t>
      </w:r>
      <w:r w:rsidR="003A6184">
        <w:rPr>
          <w:rFonts w:ascii="Comic Sans MS" w:hAnsi="Comic Sans MS"/>
        </w:rPr>
        <w:t xml:space="preserve">. We can also issue vouchers for </w:t>
      </w:r>
      <w:r>
        <w:rPr>
          <w:rFonts w:ascii="Comic Sans MS" w:hAnsi="Comic Sans MS"/>
        </w:rPr>
        <w:t xml:space="preserve">Kroger as an option. </w:t>
      </w:r>
      <w:r w:rsidR="007E3F04">
        <w:rPr>
          <w:rFonts w:ascii="Comic Sans MS" w:hAnsi="Comic Sans MS"/>
        </w:rPr>
        <w:t xml:space="preserve">     </w:t>
      </w:r>
    </w:p>
    <w:p w14:paraId="3DDFB30E" w14:textId="105FE12D" w:rsidR="00DA6D3F" w:rsidRDefault="007E3F04" w:rsidP="135DA819">
      <w:pPr>
        <w:spacing w:after="0" w:line="240" w:lineRule="auto"/>
        <w:ind w:left="720"/>
        <w:rPr>
          <w:rFonts w:ascii="Comic Sans MS" w:hAnsi="Comic Sans MS"/>
        </w:rPr>
      </w:pPr>
      <w:r w:rsidRPr="135DA819">
        <w:rPr>
          <w:rFonts w:ascii="Comic Sans MS" w:hAnsi="Comic Sans MS"/>
        </w:rPr>
        <w:t xml:space="preserve">                                                                                           </w:t>
      </w:r>
    </w:p>
    <w:p w14:paraId="3DDFB30F" w14:textId="77777777" w:rsidR="004D050D" w:rsidRPr="007E3F04" w:rsidRDefault="004D1988" w:rsidP="004D050D">
      <w:pPr>
        <w:spacing w:after="0" w:line="240" w:lineRule="auto"/>
        <w:ind w:left="360"/>
        <w:rPr>
          <w:rFonts w:ascii="Comic Sans MS" w:hAnsi="Comic Sans MS"/>
          <w:b/>
        </w:rPr>
      </w:pPr>
      <w:r w:rsidRPr="007E3F04">
        <w:rPr>
          <w:rFonts w:ascii="Comic Sans MS" w:hAnsi="Comic Sans MS"/>
          <w:b/>
        </w:rPr>
        <w:t>Diapers/wipes/pullups</w:t>
      </w:r>
    </w:p>
    <w:p w14:paraId="3DDFB310" w14:textId="368D83B3" w:rsidR="004D1988" w:rsidRPr="004D1988" w:rsidRDefault="004D1988" w:rsidP="005F11EB">
      <w:pPr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135DA819">
        <w:rPr>
          <w:rFonts w:ascii="Comic Sans MS" w:hAnsi="Comic Sans MS"/>
        </w:rPr>
        <w:t xml:space="preserve">FSSP will fund diapers/wipes/pullups if the individual is 4 or older. If this is an ongoing need, the initial verification of </w:t>
      </w:r>
      <w:bookmarkStart w:id="4" w:name="_Int_ruBhHq42"/>
      <w:r w:rsidRPr="135DA819">
        <w:rPr>
          <w:rFonts w:ascii="Comic Sans MS" w:hAnsi="Comic Sans MS"/>
        </w:rPr>
        <w:t>need</w:t>
      </w:r>
      <w:bookmarkEnd w:id="4"/>
      <w:r w:rsidRPr="135DA819">
        <w:rPr>
          <w:rFonts w:ascii="Comic Sans MS" w:hAnsi="Comic Sans MS"/>
        </w:rPr>
        <w:t xml:space="preserve"> form will remain on </w:t>
      </w:r>
      <w:r w:rsidR="76862668" w:rsidRPr="135DA819">
        <w:rPr>
          <w:rFonts w:ascii="Comic Sans MS" w:hAnsi="Comic Sans MS"/>
        </w:rPr>
        <w:t>file,</w:t>
      </w:r>
      <w:r w:rsidRPr="135DA819">
        <w:rPr>
          <w:rFonts w:ascii="Comic Sans MS" w:hAnsi="Comic Sans MS"/>
        </w:rPr>
        <w:t xml:space="preserve"> and you will not need to file a new form each time you request additional supplies. We can issue vouchers for Kroger as an option.</w:t>
      </w:r>
    </w:p>
    <w:p w14:paraId="3DDFB311" w14:textId="77777777" w:rsidR="004D1988" w:rsidRDefault="004D1988" w:rsidP="00BE1B75">
      <w:pPr>
        <w:rPr>
          <w:rFonts w:ascii="Comic Sans MS" w:hAnsi="Comic Sans MS"/>
        </w:rPr>
      </w:pPr>
    </w:p>
    <w:p w14:paraId="3DDFB312" w14:textId="77777777" w:rsidR="001F33AF" w:rsidRPr="007E3F04" w:rsidRDefault="00BE1B75" w:rsidP="00BE1B75">
      <w:pPr>
        <w:rPr>
          <w:rFonts w:ascii="Comic Sans MS" w:hAnsi="Comic Sans MS"/>
          <w:b/>
        </w:rPr>
      </w:pPr>
      <w:r w:rsidRPr="007E3F04">
        <w:rPr>
          <w:rFonts w:ascii="Comic Sans MS" w:hAnsi="Comic Sans MS"/>
          <w:b/>
        </w:rPr>
        <w:t>Transportation</w:t>
      </w:r>
    </w:p>
    <w:p w14:paraId="3DDFB313" w14:textId="13DE0F07" w:rsidR="00BE1B75" w:rsidRPr="00BE1B75" w:rsidRDefault="28D533F6" w:rsidP="00BE1B75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 w:rsidRPr="135DA819">
        <w:rPr>
          <w:rFonts w:ascii="Comic Sans MS" w:hAnsi="Comic Sans MS"/>
        </w:rPr>
        <w:t>Transportation for ages 18 and older</w:t>
      </w:r>
      <w:r w:rsidR="00BE1B75" w:rsidRPr="135DA819">
        <w:rPr>
          <w:rFonts w:ascii="Comic Sans MS" w:hAnsi="Comic Sans MS"/>
        </w:rPr>
        <w:t xml:space="preserve"> can be reimbursed for individual volunteering, community integration and employment only. Verification of </w:t>
      </w:r>
      <w:bookmarkStart w:id="5" w:name="_Int_phi7C4tg"/>
      <w:r w:rsidR="00BE1B75" w:rsidRPr="135DA819">
        <w:rPr>
          <w:rFonts w:ascii="Comic Sans MS" w:hAnsi="Comic Sans MS"/>
        </w:rPr>
        <w:t>need</w:t>
      </w:r>
      <w:bookmarkEnd w:id="5"/>
      <w:r w:rsidR="00BE1B75" w:rsidRPr="135DA819">
        <w:rPr>
          <w:rFonts w:ascii="Comic Sans MS" w:hAnsi="Comic Sans MS"/>
        </w:rPr>
        <w:t xml:space="preserve"> form will need to be completed by Clermont County Board of DD SSA. Once approved receipts can be turned in and reimbursed from date of approval forward. </w:t>
      </w:r>
    </w:p>
    <w:p w14:paraId="3DDFB314" w14:textId="77777777" w:rsidR="00BE1B75" w:rsidRDefault="00BE1B75" w:rsidP="001F33AF">
      <w:pPr>
        <w:pStyle w:val="Heading2"/>
        <w:rPr>
          <w:rFonts w:ascii="Comic Sans MS" w:eastAsia="Times New Roman" w:hAnsi="Comic Sans MS"/>
          <w:color w:val="auto"/>
          <w:sz w:val="22"/>
          <w:szCs w:val="22"/>
        </w:rPr>
      </w:pPr>
    </w:p>
    <w:p w14:paraId="3DDFB315" w14:textId="77777777" w:rsidR="00BE1B75" w:rsidRDefault="00BE1B75" w:rsidP="001F33AF">
      <w:pPr>
        <w:pStyle w:val="Heading2"/>
        <w:rPr>
          <w:rFonts w:ascii="Comic Sans MS" w:eastAsia="Times New Roman" w:hAnsi="Comic Sans MS"/>
          <w:color w:val="auto"/>
          <w:sz w:val="22"/>
          <w:szCs w:val="22"/>
        </w:rPr>
      </w:pPr>
    </w:p>
    <w:p w14:paraId="3DDFB316" w14:textId="77777777" w:rsidR="00BE1B75" w:rsidRDefault="00BE1B75" w:rsidP="001F33AF">
      <w:pPr>
        <w:pStyle w:val="Heading2"/>
        <w:rPr>
          <w:rFonts w:ascii="Comic Sans MS" w:eastAsia="Times New Roman" w:hAnsi="Comic Sans MS"/>
          <w:color w:val="auto"/>
          <w:sz w:val="22"/>
          <w:szCs w:val="22"/>
        </w:rPr>
      </w:pPr>
    </w:p>
    <w:p w14:paraId="3DDFB317" w14:textId="77777777" w:rsidR="001F33AF" w:rsidRPr="007E3F04" w:rsidRDefault="001F33AF" w:rsidP="001F33AF">
      <w:pPr>
        <w:pStyle w:val="Heading2"/>
        <w:rPr>
          <w:rFonts w:eastAsia="Times New Roman"/>
          <w:b/>
        </w:rPr>
      </w:pPr>
      <w:r w:rsidRPr="007E3F04">
        <w:rPr>
          <w:rFonts w:ascii="Comic Sans MS" w:eastAsia="Times New Roman" w:hAnsi="Comic Sans MS"/>
          <w:b/>
          <w:color w:val="auto"/>
          <w:sz w:val="22"/>
          <w:szCs w:val="22"/>
        </w:rPr>
        <w:t>EMERGENCY ASSISTANCE</w:t>
      </w:r>
    </w:p>
    <w:p w14:paraId="3DDFB318" w14:textId="374C3DD0" w:rsidR="001F33AF" w:rsidRDefault="001F33AF" w:rsidP="001F33AF">
      <w:pPr>
        <w:numPr>
          <w:ilvl w:val="0"/>
          <w:numId w:val="5"/>
        </w:numPr>
        <w:spacing w:after="0" w:line="240" w:lineRule="auto"/>
      </w:pPr>
      <w:r w:rsidRPr="0C90300C">
        <w:rPr>
          <w:rFonts w:ascii="Comic Sans MS" w:hAnsi="Comic Sans MS"/>
        </w:rPr>
        <w:t xml:space="preserve">FSSP offers some limited emergency assistance in times of crisis including rent, utilities, and vehicle repairs.  Max amount for each one is $250 </w:t>
      </w:r>
      <w:r w:rsidR="74E2F4D9" w:rsidRPr="0C90300C">
        <w:rPr>
          <w:rFonts w:ascii="Comic Sans MS" w:hAnsi="Comic Sans MS"/>
        </w:rPr>
        <w:t>once</w:t>
      </w:r>
      <w:r w:rsidRPr="0C90300C">
        <w:rPr>
          <w:rFonts w:ascii="Comic Sans MS" w:hAnsi="Comic Sans MS"/>
        </w:rPr>
        <w:t xml:space="preserve"> every year. This will come out of your</w:t>
      </w:r>
      <w:r w:rsidR="00E46C1A" w:rsidRPr="0C90300C">
        <w:rPr>
          <w:rFonts w:ascii="Comic Sans MS" w:hAnsi="Comic Sans MS"/>
        </w:rPr>
        <w:t xml:space="preserve"> allocated funding for the year</w:t>
      </w:r>
      <w:r w:rsidRPr="0C90300C">
        <w:rPr>
          <w:rFonts w:ascii="Comic Sans MS" w:hAnsi="Comic Sans MS"/>
        </w:rPr>
        <w:t xml:space="preserve">. </w:t>
      </w:r>
    </w:p>
    <w:p w14:paraId="3DDFB319" w14:textId="77777777" w:rsidR="007B1A8F" w:rsidRPr="008417C0" w:rsidRDefault="00FF71D4" w:rsidP="0087498E">
      <w:pPr>
        <w:numPr>
          <w:ilvl w:val="0"/>
          <w:numId w:val="5"/>
        </w:numPr>
        <w:spacing w:after="0" w:line="240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bCs/>
        </w:rPr>
        <w:t xml:space="preserve">contact Michelle </w:t>
      </w:r>
      <w:r w:rsidR="007917CB">
        <w:rPr>
          <w:rFonts w:ascii="Comic Sans MS" w:hAnsi="Comic Sans MS"/>
          <w:bCs/>
        </w:rPr>
        <w:t xml:space="preserve">Hoying at </w:t>
      </w:r>
      <w:r w:rsidR="004A183B">
        <w:rPr>
          <w:rFonts w:ascii="Comic Sans MS" w:hAnsi="Comic Sans MS"/>
          <w:bCs/>
        </w:rPr>
        <w:t>513-</w:t>
      </w:r>
      <w:r w:rsidR="007917CB">
        <w:rPr>
          <w:rFonts w:ascii="Comic Sans MS" w:hAnsi="Comic Sans MS"/>
          <w:bCs/>
        </w:rPr>
        <w:t xml:space="preserve">559-6953 or </w:t>
      </w:r>
      <w:hyperlink r:id="rId11" w:history="1">
        <w:r w:rsidR="007917CB" w:rsidRPr="007917CB">
          <w:rPr>
            <w:rStyle w:val="Hyperlink"/>
            <w:rFonts w:ascii="Comic Sans MS" w:hAnsi="Comic Sans MS"/>
            <w:bCs/>
            <w:color w:val="auto"/>
          </w:rPr>
          <w:t>Michelle.Hoying@swocog.org</w:t>
        </w:r>
      </w:hyperlink>
      <w:r w:rsidR="007917CB" w:rsidRPr="007917CB">
        <w:rPr>
          <w:rFonts w:ascii="Comic Sans MS" w:hAnsi="Comic Sans MS"/>
          <w:bCs/>
        </w:rPr>
        <w:t xml:space="preserve">. </w:t>
      </w:r>
    </w:p>
    <w:sectPr w:rsidR="007B1A8F" w:rsidRPr="008417C0" w:rsidSect="005700C9">
      <w:headerReference w:type="default" r:id="rId12"/>
      <w:footerReference w:type="default" r:id="rId13"/>
      <w:pgSz w:w="12240" w:h="15840"/>
      <w:pgMar w:top="576" w:right="576" w:bottom="576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A8B1" w14:textId="77777777" w:rsidR="00CA760B" w:rsidRDefault="00CA760B" w:rsidP="000B1264">
      <w:pPr>
        <w:spacing w:after="0" w:line="240" w:lineRule="auto"/>
      </w:pPr>
      <w:r>
        <w:separator/>
      </w:r>
    </w:p>
  </w:endnote>
  <w:endnote w:type="continuationSeparator" w:id="0">
    <w:p w14:paraId="7BB80A51" w14:textId="77777777" w:rsidR="00CA760B" w:rsidRDefault="00CA760B" w:rsidP="000B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B323" w14:textId="77777777" w:rsidR="0087498E" w:rsidRDefault="0087498E">
    <w:pPr>
      <w:pStyle w:val="Footer"/>
      <w:tabs>
        <w:tab w:val="clear" w:pos="4680"/>
        <w:tab w:val="clear" w:pos="9360"/>
      </w:tabs>
      <w:jc w:val="center"/>
      <w:rPr>
        <w:rFonts w:ascii="Baskerville Old Face" w:hAnsi="Baskerville Old Face"/>
        <w:i/>
      </w:rPr>
    </w:pPr>
    <w:r>
      <w:rPr>
        <w:rFonts w:ascii="Baskerville Old Face" w:hAnsi="Baskerville Old Face"/>
        <w:i/>
      </w:rPr>
      <w:t>_____________________________________________________________________________________</w:t>
    </w:r>
  </w:p>
  <w:p w14:paraId="3DDFB324" w14:textId="77777777" w:rsidR="000B1264" w:rsidRPr="00FF71D4" w:rsidRDefault="00994E05">
    <w:pPr>
      <w:pStyle w:val="Footer"/>
      <w:tabs>
        <w:tab w:val="clear" w:pos="4680"/>
        <w:tab w:val="clear" w:pos="9360"/>
      </w:tabs>
      <w:jc w:val="center"/>
      <w:rPr>
        <w:i/>
        <w:caps/>
        <w:noProof/>
        <w:color w:val="5B9BD5" w:themeColor="accent1"/>
        <w:sz w:val="20"/>
        <w:szCs w:val="20"/>
      </w:rPr>
    </w:pPr>
    <w:r w:rsidRPr="00FF71D4">
      <w:rPr>
        <w:rFonts w:ascii="Baskerville Old Face" w:hAnsi="Baskerville Old Face"/>
        <w:i/>
        <w:sz w:val="20"/>
        <w:szCs w:val="20"/>
      </w:rPr>
      <w:t xml:space="preserve">The mission </w:t>
    </w:r>
    <w:r w:rsidR="000B1264" w:rsidRPr="00FF71D4">
      <w:rPr>
        <w:rFonts w:ascii="Baskerville Old Face" w:hAnsi="Baskerville Old Face"/>
        <w:i/>
        <w:sz w:val="20"/>
        <w:szCs w:val="20"/>
      </w:rPr>
      <w:t>of the Southwestern Ohio Council of Governments is to provide support and solutions to county boards of developmental disabilities through cost-effective shared services that deliver value, satisfaction, and maximization of resources</w:t>
    </w:r>
    <w:r w:rsidR="000B1264" w:rsidRPr="00FF71D4">
      <w:rPr>
        <w:i/>
        <w:sz w:val="20"/>
        <w:szCs w:val="20"/>
      </w:rPr>
      <w:t>.</w:t>
    </w:r>
    <w:r w:rsidR="000B1264" w:rsidRPr="00FF71D4">
      <w:rPr>
        <w:i/>
        <w:caps/>
        <w:noProof/>
        <w:color w:val="5B9BD5" w:themeColor="accent1"/>
        <w:sz w:val="20"/>
        <w:szCs w:val="20"/>
      </w:rPr>
      <w:t xml:space="preserve"> </w:t>
    </w:r>
  </w:p>
  <w:p w14:paraId="3DDFB325" w14:textId="77777777" w:rsidR="000B1264" w:rsidRPr="00FF71D4" w:rsidRDefault="000B1264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EBD5" w14:textId="77777777" w:rsidR="00CA760B" w:rsidRDefault="00CA760B" w:rsidP="000B1264">
      <w:pPr>
        <w:spacing w:after="0" w:line="240" w:lineRule="auto"/>
      </w:pPr>
      <w:r>
        <w:separator/>
      </w:r>
    </w:p>
  </w:footnote>
  <w:footnote w:type="continuationSeparator" w:id="0">
    <w:p w14:paraId="134DD1E4" w14:textId="77777777" w:rsidR="00CA760B" w:rsidRDefault="00CA760B" w:rsidP="000B1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B31E" w14:textId="77777777" w:rsidR="0087498E" w:rsidRPr="00D17B6D" w:rsidRDefault="0087498E" w:rsidP="00D87B59">
    <w:pPr>
      <w:spacing w:line="240" w:lineRule="auto"/>
      <w:contextualSpacing/>
      <w:jc w:val="center"/>
      <w:rPr>
        <w:rFonts w:ascii="Baskerville Old Face" w:hAnsi="Baskerville Old Face"/>
        <w:b/>
        <w:sz w:val="24"/>
        <w:szCs w:val="24"/>
      </w:rPr>
    </w:pPr>
    <w:r w:rsidRPr="00D17B6D">
      <w:rPr>
        <w:rFonts w:ascii="Baskerville Old Face" w:hAnsi="Baskerville Old Face"/>
        <w:b/>
        <w:sz w:val="24"/>
        <w:szCs w:val="24"/>
      </w:rPr>
      <w:t>S</w:t>
    </w:r>
    <w:r w:rsidR="005473B8" w:rsidRPr="00D17B6D">
      <w:rPr>
        <w:rFonts w:ascii="Baskerville Old Face" w:hAnsi="Baskerville Old Face"/>
        <w:b/>
        <w:sz w:val="24"/>
        <w:szCs w:val="24"/>
      </w:rPr>
      <w:t>outhwestern Ohio Council of Governments (SWOCOG)</w:t>
    </w:r>
  </w:p>
  <w:p w14:paraId="3DDFB31F" w14:textId="77777777" w:rsidR="0087498E" w:rsidRPr="00D17B6D" w:rsidRDefault="00640003" w:rsidP="00D87B59">
    <w:pPr>
      <w:tabs>
        <w:tab w:val="left" w:pos="2685"/>
        <w:tab w:val="left" w:pos="5415"/>
      </w:tabs>
      <w:spacing w:line="240" w:lineRule="auto"/>
      <w:contextualSpacing/>
      <w:jc w:val="center"/>
      <w:rPr>
        <w:rFonts w:ascii="Baskerville Old Face" w:hAnsi="Baskerville Old Face"/>
        <w:b/>
        <w:sz w:val="24"/>
        <w:szCs w:val="24"/>
      </w:rPr>
    </w:pPr>
    <w:r>
      <w:rPr>
        <w:rFonts w:ascii="Baskerville Old Face" w:hAnsi="Baskerville Old Face"/>
        <w:b/>
        <w:sz w:val="24"/>
        <w:szCs w:val="24"/>
      </w:rPr>
      <w:t xml:space="preserve">412 S. East St. </w:t>
    </w:r>
  </w:p>
  <w:p w14:paraId="3DDFB320" w14:textId="77777777" w:rsidR="0087498E" w:rsidRDefault="0087498E" w:rsidP="00D87B59">
    <w:pPr>
      <w:spacing w:line="240" w:lineRule="auto"/>
      <w:contextualSpacing/>
      <w:jc w:val="center"/>
      <w:rPr>
        <w:rFonts w:ascii="Baskerville Old Face" w:hAnsi="Baskerville Old Face"/>
        <w:b/>
        <w:sz w:val="24"/>
        <w:szCs w:val="24"/>
      </w:rPr>
    </w:pPr>
    <w:r w:rsidRPr="00D17B6D">
      <w:rPr>
        <w:rFonts w:ascii="Baskerville Old Face" w:hAnsi="Baskerville Old Face"/>
        <w:b/>
        <w:sz w:val="24"/>
        <w:szCs w:val="24"/>
      </w:rPr>
      <w:t>Lebanon, OH  45036</w:t>
    </w:r>
  </w:p>
  <w:p w14:paraId="3DDFB321" w14:textId="77777777" w:rsidR="00D87B59" w:rsidRDefault="0032538B" w:rsidP="00BD67B0">
    <w:pPr>
      <w:spacing w:line="240" w:lineRule="auto"/>
      <w:contextualSpacing/>
      <w:jc w:val="center"/>
      <w:rPr>
        <w:rFonts w:ascii="Baskerville Old Face" w:hAnsi="Baskerville Old Face"/>
        <w:b/>
        <w:sz w:val="24"/>
        <w:szCs w:val="24"/>
      </w:rPr>
    </w:pPr>
    <w:r>
      <w:rPr>
        <w:rFonts w:ascii="Baskerville Old Face" w:hAnsi="Baskerville Old Face"/>
        <w:b/>
        <w:sz w:val="24"/>
        <w:szCs w:val="24"/>
      </w:rPr>
      <w:t>Phone (513) 559-6953</w:t>
    </w:r>
    <w:r w:rsidR="00BD67B0">
      <w:rPr>
        <w:rFonts w:ascii="Baskerville Old Face" w:hAnsi="Baskerville Old Face"/>
        <w:b/>
        <w:sz w:val="24"/>
        <w:szCs w:val="24"/>
      </w:rPr>
      <w:t xml:space="preserve">, </w:t>
    </w:r>
    <w:r w:rsidR="00D87B59">
      <w:rPr>
        <w:rFonts w:ascii="Baskerville Old Face" w:hAnsi="Baskerville Old Face"/>
        <w:b/>
        <w:sz w:val="24"/>
        <w:szCs w:val="24"/>
      </w:rPr>
      <w:t>Fax (855) 763-3050</w:t>
    </w:r>
  </w:p>
  <w:p w14:paraId="3DDFB322" w14:textId="77777777" w:rsidR="00D87B59" w:rsidRPr="00994E05" w:rsidRDefault="0032538B" w:rsidP="00D87B59">
    <w:pPr>
      <w:spacing w:line="240" w:lineRule="auto"/>
      <w:contextualSpacing/>
      <w:jc w:val="center"/>
      <w:rPr>
        <w:rFonts w:ascii="Baskerville Old Face" w:hAnsi="Baskerville Old Face"/>
        <w:i/>
        <w:sz w:val="24"/>
        <w:szCs w:val="24"/>
      </w:rPr>
    </w:pPr>
    <w:r>
      <w:rPr>
        <w:rFonts w:ascii="Baskerville Old Face" w:hAnsi="Baskerville Old Face"/>
        <w:b/>
        <w:sz w:val="24"/>
        <w:szCs w:val="24"/>
      </w:rPr>
      <w:t>Michelle.Hoying</w:t>
    </w:r>
    <w:r w:rsidR="00D87B59">
      <w:rPr>
        <w:rFonts w:ascii="Baskerville Old Face" w:hAnsi="Baskerville Old Face"/>
        <w:b/>
        <w:sz w:val="24"/>
        <w:szCs w:val="24"/>
      </w:rPr>
      <w:t>@swocog.org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hi7C4tg" int2:invalidationBookmarkName="" int2:hashCode="7+MOMQaU3mtA2y" int2:id="UXKphlR6">
      <int2:state int2:value="Rejected" int2:type="AugLoop_Text_Critique"/>
    </int2:bookmark>
    <int2:bookmark int2:bookmarkName="_Int_ruBhHq42" int2:invalidationBookmarkName="" int2:hashCode="7+MOMQaU3mtA2y" int2:id="NsD4WMIU">
      <int2:state int2:value="Rejected" int2:type="AugLoop_Text_Critique"/>
    </int2:bookmark>
    <int2:bookmark int2:bookmarkName="_Int_UEcxfJQu" int2:invalidationBookmarkName="" int2:hashCode="7+MOMQaU3mtA2y" int2:id="eGlqgK0o">
      <int2:state int2:value="Rejected" int2:type="AugLoop_Text_Critique"/>
    </int2:bookmark>
    <int2:bookmark int2:bookmarkName="_Int_0MzOx5wr" int2:invalidationBookmarkName="" int2:hashCode="fUJ4qHWQD/1/Yh" int2:id="yEfEfNHX">
      <int2:state int2:value="Rejected" int2:type="AugLoop_Text_Critique"/>
    </int2:bookmark>
    <int2:bookmark int2:bookmarkName="_Int_DemQHvix" int2:invalidationBookmarkName="" int2:hashCode="i9uzrNGCYVXMBx" int2:id="rjxkX30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6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0730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27A3558"/>
    <w:multiLevelType w:val="hybridMultilevel"/>
    <w:tmpl w:val="63788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862A5E"/>
    <w:multiLevelType w:val="hybridMultilevel"/>
    <w:tmpl w:val="2BBE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B56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AB7433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788C59FD"/>
    <w:multiLevelType w:val="hybridMultilevel"/>
    <w:tmpl w:val="F0AA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292225">
    <w:abstractNumId w:val="4"/>
  </w:num>
  <w:num w:numId="2" w16cid:durableId="95903308">
    <w:abstractNumId w:val="1"/>
  </w:num>
  <w:num w:numId="3" w16cid:durableId="1331569062">
    <w:abstractNumId w:val="5"/>
  </w:num>
  <w:num w:numId="4" w16cid:durableId="1032653585">
    <w:abstractNumId w:val="0"/>
  </w:num>
  <w:num w:numId="5" w16cid:durableId="359862744">
    <w:abstractNumId w:val="2"/>
  </w:num>
  <w:num w:numId="6" w16cid:durableId="1243488396">
    <w:abstractNumId w:val="1"/>
  </w:num>
  <w:num w:numId="7" w16cid:durableId="411241320">
    <w:abstractNumId w:val="2"/>
  </w:num>
  <w:num w:numId="8" w16cid:durableId="2095780290">
    <w:abstractNumId w:val="6"/>
  </w:num>
  <w:num w:numId="9" w16cid:durableId="1232933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64"/>
    <w:rsid w:val="00025455"/>
    <w:rsid w:val="0003475E"/>
    <w:rsid w:val="00052D4E"/>
    <w:rsid w:val="00052E3F"/>
    <w:rsid w:val="00053A67"/>
    <w:rsid w:val="000661AF"/>
    <w:rsid w:val="00067CC9"/>
    <w:rsid w:val="00080FDF"/>
    <w:rsid w:val="000814E1"/>
    <w:rsid w:val="000B1264"/>
    <w:rsid w:val="000B35E1"/>
    <w:rsid w:val="000B78D4"/>
    <w:rsid w:val="000C1FC7"/>
    <w:rsid w:val="000C368A"/>
    <w:rsid w:val="000D614B"/>
    <w:rsid w:val="000E1598"/>
    <w:rsid w:val="000F6EA1"/>
    <w:rsid w:val="00116F69"/>
    <w:rsid w:val="00126BD0"/>
    <w:rsid w:val="001359D4"/>
    <w:rsid w:val="00135B43"/>
    <w:rsid w:val="00136363"/>
    <w:rsid w:val="0016712E"/>
    <w:rsid w:val="001908E4"/>
    <w:rsid w:val="001F33AF"/>
    <w:rsid w:val="0022389A"/>
    <w:rsid w:val="00235155"/>
    <w:rsid w:val="00255624"/>
    <w:rsid w:val="00276065"/>
    <w:rsid w:val="00284CA4"/>
    <w:rsid w:val="002A5E41"/>
    <w:rsid w:val="002B51BE"/>
    <w:rsid w:val="002E19A7"/>
    <w:rsid w:val="00300305"/>
    <w:rsid w:val="00314B2E"/>
    <w:rsid w:val="0032538B"/>
    <w:rsid w:val="0037085E"/>
    <w:rsid w:val="0037736F"/>
    <w:rsid w:val="0039336E"/>
    <w:rsid w:val="003A6184"/>
    <w:rsid w:val="003C2E95"/>
    <w:rsid w:val="003C4BA5"/>
    <w:rsid w:val="00415BAE"/>
    <w:rsid w:val="00496287"/>
    <w:rsid w:val="00497A41"/>
    <w:rsid w:val="004A183B"/>
    <w:rsid w:val="004A385A"/>
    <w:rsid w:val="004C5616"/>
    <w:rsid w:val="004D050D"/>
    <w:rsid w:val="004D1988"/>
    <w:rsid w:val="004F1F57"/>
    <w:rsid w:val="004F2543"/>
    <w:rsid w:val="005048F1"/>
    <w:rsid w:val="005170F0"/>
    <w:rsid w:val="00531C1D"/>
    <w:rsid w:val="005365CE"/>
    <w:rsid w:val="005473B8"/>
    <w:rsid w:val="0055163A"/>
    <w:rsid w:val="005700B1"/>
    <w:rsid w:val="005700C9"/>
    <w:rsid w:val="00583D72"/>
    <w:rsid w:val="00586269"/>
    <w:rsid w:val="005B063E"/>
    <w:rsid w:val="005D2E1F"/>
    <w:rsid w:val="005E4C67"/>
    <w:rsid w:val="00600978"/>
    <w:rsid w:val="0060642C"/>
    <w:rsid w:val="00632CB7"/>
    <w:rsid w:val="00635D2D"/>
    <w:rsid w:val="00640003"/>
    <w:rsid w:val="006547F2"/>
    <w:rsid w:val="00656835"/>
    <w:rsid w:val="006846CB"/>
    <w:rsid w:val="00694C49"/>
    <w:rsid w:val="006C1417"/>
    <w:rsid w:val="006C7306"/>
    <w:rsid w:val="006D6319"/>
    <w:rsid w:val="006E2D13"/>
    <w:rsid w:val="00700A3A"/>
    <w:rsid w:val="0070756F"/>
    <w:rsid w:val="00710DBB"/>
    <w:rsid w:val="00713D5E"/>
    <w:rsid w:val="007335D6"/>
    <w:rsid w:val="00735C56"/>
    <w:rsid w:val="007504D3"/>
    <w:rsid w:val="00774AB8"/>
    <w:rsid w:val="00775E4F"/>
    <w:rsid w:val="00784ABD"/>
    <w:rsid w:val="00784CCC"/>
    <w:rsid w:val="007917CB"/>
    <w:rsid w:val="007A82F7"/>
    <w:rsid w:val="007B1A8F"/>
    <w:rsid w:val="007D6E4D"/>
    <w:rsid w:val="007E3F04"/>
    <w:rsid w:val="008059B9"/>
    <w:rsid w:val="00817052"/>
    <w:rsid w:val="0082793E"/>
    <w:rsid w:val="00835382"/>
    <w:rsid w:val="008417C0"/>
    <w:rsid w:val="0087498E"/>
    <w:rsid w:val="008751E1"/>
    <w:rsid w:val="008A601B"/>
    <w:rsid w:val="008C1586"/>
    <w:rsid w:val="00900FF5"/>
    <w:rsid w:val="0097064F"/>
    <w:rsid w:val="0098753E"/>
    <w:rsid w:val="00993777"/>
    <w:rsid w:val="00994E05"/>
    <w:rsid w:val="009B250A"/>
    <w:rsid w:val="009B794A"/>
    <w:rsid w:val="009C6438"/>
    <w:rsid w:val="00A01CE6"/>
    <w:rsid w:val="00A056B7"/>
    <w:rsid w:val="00A44819"/>
    <w:rsid w:val="00A46B59"/>
    <w:rsid w:val="00A56351"/>
    <w:rsid w:val="00AB4778"/>
    <w:rsid w:val="00AE15EA"/>
    <w:rsid w:val="00AF0158"/>
    <w:rsid w:val="00B17013"/>
    <w:rsid w:val="00B509B3"/>
    <w:rsid w:val="00BA03F8"/>
    <w:rsid w:val="00BD67B0"/>
    <w:rsid w:val="00BE1B75"/>
    <w:rsid w:val="00BE213D"/>
    <w:rsid w:val="00BE4838"/>
    <w:rsid w:val="00C06C3C"/>
    <w:rsid w:val="00C561B4"/>
    <w:rsid w:val="00C7672E"/>
    <w:rsid w:val="00C77E23"/>
    <w:rsid w:val="00C87C42"/>
    <w:rsid w:val="00CA4978"/>
    <w:rsid w:val="00CA4A4A"/>
    <w:rsid w:val="00CA760B"/>
    <w:rsid w:val="00CB40AD"/>
    <w:rsid w:val="00CB7431"/>
    <w:rsid w:val="00CC0C3E"/>
    <w:rsid w:val="00CC1C01"/>
    <w:rsid w:val="00CC5624"/>
    <w:rsid w:val="00CE430F"/>
    <w:rsid w:val="00D12998"/>
    <w:rsid w:val="00D16F6E"/>
    <w:rsid w:val="00D17B6D"/>
    <w:rsid w:val="00D404E5"/>
    <w:rsid w:val="00D41B25"/>
    <w:rsid w:val="00D6444B"/>
    <w:rsid w:val="00D87B59"/>
    <w:rsid w:val="00D92596"/>
    <w:rsid w:val="00D93E3C"/>
    <w:rsid w:val="00DA32A0"/>
    <w:rsid w:val="00DA6D3F"/>
    <w:rsid w:val="00DC3AC8"/>
    <w:rsid w:val="00DC4A9E"/>
    <w:rsid w:val="00DD4B08"/>
    <w:rsid w:val="00E01231"/>
    <w:rsid w:val="00E41DA8"/>
    <w:rsid w:val="00E46C1A"/>
    <w:rsid w:val="00E71244"/>
    <w:rsid w:val="00E8100F"/>
    <w:rsid w:val="00E845E5"/>
    <w:rsid w:val="00E86280"/>
    <w:rsid w:val="00ED1014"/>
    <w:rsid w:val="00EE1658"/>
    <w:rsid w:val="00EE32BF"/>
    <w:rsid w:val="00EE565A"/>
    <w:rsid w:val="00EF23F0"/>
    <w:rsid w:val="00F12FD0"/>
    <w:rsid w:val="00F269DE"/>
    <w:rsid w:val="00F27953"/>
    <w:rsid w:val="00F55985"/>
    <w:rsid w:val="00F8362B"/>
    <w:rsid w:val="00FC359D"/>
    <w:rsid w:val="00FD67E1"/>
    <w:rsid w:val="00FF71D4"/>
    <w:rsid w:val="01D0C1FD"/>
    <w:rsid w:val="01DBFC07"/>
    <w:rsid w:val="05804D85"/>
    <w:rsid w:val="06E68FB8"/>
    <w:rsid w:val="08946BBD"/>
    <w:rsid w:val="0B0E6DA9"/>
    <w:rsid w:val="0C8302DE"/>
    <w:rsid w:val="0C90300C"/>
    <w:rsid w:val="0C916604"/>
    <w:rsid w:val="0D930A19"/>
    <w:rsid w:val="0ED5EB28"/>
    <w:rsid w:val="1010AD03"/>
    <w:rsid w:val="107D6722"/>
    <w:rsid w:val="1325ABCC"/>
    <w:rsid w:val="135DA819"/>
    <w:rsid w:val="14E60019"/>
    <w:rsid w:val="1754CBBC"/>
    <w:rsid w:val="188DE42E"/>
    <w:rsid w:val="1CDA6230"/>
    <w:rsid w:val="1E080B13"/>
    <w:rsid w:val="1F6171FD"/>
    <w:rsid w:val="20A4A4A0"/>
    <w:rsid w:val="22FBCB25"/>
    <w:rsid w:val="23A21082"/>
    <w:rsid w:val="27C60D47"/>
    <w:rsid w:val="28D533F6"/>
    <w:rsid w:val="2A03B991"/>
    <w:rsid w:val="2A7231AE"/>
    <w:rsid w:val="2AE47504"/>
    <w:rsid w:val="2C41260A"/>
    <w:rsid w:val="2E4275D3"/>
    <w:rsid w:val="2E5A9587"/>
    <w:rsid w:val="2E8917D9"/>
    <w:rsid w:val="3373F942"/>
    <w:rsid w:val="36EC4DCB"/>
    <w:rsid w:val="38E6106A"/>
    <w:rsid w:val="3B787325"/>
    <w:rsid w:val="3B7F344B"/>
    <w:rsid w:val="40E30EC8"/>
    <w:rsid w:val="412A9E68"/>
    <w:rsid w:val="41AFB5B5"/>
    <w:rsid w:val="43FAD41E"/>
    <w:rsid w:val="44E93C41"/>
    <w:rsid w:val="48AA076C"/>
    <w:rsid w:val="4CBAF6B1"/>
    <w:rsid w:val="4DAB8ED7"/>
    <w:rsid w:val="50CC975F"/>
    <w:rsid w:val="527F84B6"/>
    <w:rsid w:val="52DC131C"/>
    <w:rsid w:val="54A2882E"/>
    <w:rsid w:val="56D4D563"/>
    <w:rsid w:val="5A1FB0B8"/>
    <w:rsid w:val="5AF8D6D2"/>
    <w:rsid w:val="5B4DAC0E"/>
    <w:rsid w:val="5BDAA028"/>
    <w:rsid w:val="5C14F9DF"/>
    <w:rsid w:val="5D036340"/>
    <w:rsid w:val="6048E672"/>
    <w:rsid w:val="60593FC9"/>
    <w:rsid w:val="61B75D34"/>
    <w:rsid w:val="68E963C2"/>
    <w:rsid w:val="6BA69C46"/>
    <w:rsid w:val="731A7A89"/>
    <w:rsid w:val="748BA3D8"/>
    <w:rsid w:val="74B0014E"/>
    <w:rsid w:val="74E2F4D9"/>
    <w:rsid w:val="759AF944"/>
    <w:rsid w:val="760579D2"/>
    <w:rsid w:val="76397F33"/>
    <w:rsid w:val="76862668"/>
    <w:rsid w:val="795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FB2DF"/>
  <w15:chartTrackingRefBased/>
  <w15:docId w15:val="{A95AF3EB-1D37-439E-B8D7-9CFEFDF1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065"/>
  </w:style>
  <w:style w:type="paragraph" w:styleId="Heading1">
    <w:name w:val="heading 1"/>
    <w:basedOn w:val="Normal"/>
    <w:next w:val="Normal"/>
    <w:link w:val="Heading1Char"/>
    <w:uiPriority w:val="9"/>
    <w:qFormat/>
    <w:rsid w:val="0027606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06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06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0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0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0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0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0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0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264"/>
  </w:style>
  <w:style w:type="paragraph" w:styleId="Footer">
    <w:name w:val="footer"/>
    <w:basedOn w:val="Normal"/>
    <w:link w:val="FooterChar"/>
    <w:uiPriority w:val="99"/>
    <w:unhideWhenUsed/>
    <w:rsid w:val="000B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264"/>
  </w:style>
  <w:style w:type="paragraph" w:styleId="Title">
    <w:name w:val="Title"/>
    <w:basedOn w:val="Normal"/>
    <w:next w:val="Normal"/>
    <w:link w:val="TitleChar"/>
    <w:uiPriority w:val="10"/>
    <w:qFormat/>
    <w:rsid w:val="0027606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7606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01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7606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0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06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06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06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06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06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06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06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6065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06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06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76065"/>
    <w:rPr>
      <w:b/>
      <w:bCs/>
    </w:rPr>
  </w:style>
  <w:style w:type="character" w:styleId="Emphasis">
    <w:name w:val="Emphasis"/>
    <w:basedOn w:val="DefaultParagraphFont"/>
    <w:uiPriority w:val="20"/>
    <w:qFormat/>
    <w:rsid w:val="00276065"/>
    <w:rPr>
      <w:i/>
      <w:iCs/>
    </w:rPr>
  </w:style>
  <w:style w:type="paragraph" w:styleId="NoSpacing">
    <w:name w:val="No Spacing"/>
    <w:uiPriority w:val="1"/>
    <w:qFormat/>
    <w:rsid w:val="0027606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7606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606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06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06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7606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7606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7606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7606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7606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6065"/>
    <w:pPr>
      <w:outlineLvl w:val="9"/>
    </w:pPr>
  </w:style>
  <w:style w:type="paragraph" w:styleId="BodyText">
    <w:name w:val="Body Text"/>
    <w:basedOn w:val="Normal"/>
    <w:link w:val="BodyTextChar"/>
    <w:rsid w:val="002E1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E19A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E19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7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le.Hoying@swocog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2D2DB175B5443BBB5510B9CFDB0DD" ma:contentTypeVersion="16" ma:contentTypeDescription="Create a new document." ma:contentTypeScope="" ma:versionID="c713f054ef71a0a73c76c43b6b61cca3">
  <xsd:schema xmlns:xsd="http://www.w3.org/2001/XMLSchema" xmlns:xs="http://www.w3.org/2001/XMLSchema" xmlns:p="http://schemas.microsoft.com/office/2006/metadata/properties" xmlns:ns2="9ccc995d-03e0-4d03-8f94-fb1d479f8520" xmlns:ns3="0ef9d6a2-ee06-4edb-a516-d413fc097254" targetNamespace="http://schemas.microsoft.com/office/2006/metadata/properties" ma:root="true" ma:fieldsID="367b54882c6c490ec853fbbac8a27860" ns2:_="" ns3:_="">
    <xsd:import namespace="9ccc995d-03e0-4d03-8f94-fb1d479f8520"/>
    <xsd:import namespace="0ef9d6a2-ee06-4edb-a516-d413fc0972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995d-03e0-4d03-8f94-fb1d479f85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f869fc-d02f-411f-b4b4-afeed8469bdd}" ma:internalName="TaxCatchAll" ma:showField="CatchAllData" ma:web="9ccc995d-03e0-4d03-8f94-fb1d479f8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9d6a2-ee06-4edb-a516-d413fc097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d398cf4-50aa-49ef-8a8f-2d27b43fa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9d6a2-ee06-4edb-a516-d413fc097254">
      <Terms xmlns="http://schemas.microsoft.com/office/infopath/2007/PartnerControls"/>
    </lcf76f155ced4ddcb4097134ff3c332f>
    <TaxCatchAll xmlns="9ccc995d-03e0-4d03-8f94-fb1d479f85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FF0FE-9138-437D-883A-98AF0EA69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c995d-03e0-4d03-8f94-fb1d479f8520"/>
    <ds:schemaRef ds:uri="0ef9d6a2-ee06-4edb-a516-d413fc097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65605-C6D0-44E4-B6E3-7A496236CF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7226D8-4522-49F3-85D4-0C01C6E78B87}">
  <ds:schemaRefs>
    <ds:schemaRef ds:uri="http://schemas.microsoft.com/office/2006/metadata/properties"/>
    <ds:schemaRef ds:uri="http://schemas.microsoft.com/office/infopath/2007/PartnerControls"/>
    <ds:schemaRef ds:uri="0ef9d6a2-ee06-4edb-a516-d413fc097254"/>
    <ds:schemaRef ds:uri="9ccc995d-03e0-4d03-8f94-fb1d479f8520"/>
  </ds:schemaRefs>
</ds:datastoreItem>
</file>

<file path=customXml/itemProps4.xml><?xml version="1.0" encoding="utf-8"?>
<ds:datastoreItem xmlns:ds="http://schemas.openxmlformats.org/officeDocument/2006/customXml" ds:itemID="{199866E5-4043-4B7D-B475-04C17BF71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1300</Words>
  <Characters>6579</Characters>
  <Application>Microsoft Office Word</Application>
  <DocSecurity>0</DocSecurity>
  <Lines>54</Lines>
  <Paragraphs>15</Paragraphs>
  <ScaleCrop>false</ScaleCrop>
  <Company>Hamilton County Developmental Disabilities Services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Kristi</dc:creator>
  <cp:keywords/>
  <dc:description/>
  <cp:lastModifiedBy>Hoying, Michelle</cp:lastModifiedBy>
  <cp:revision>5</cp:revision>
  <cp:lastPrinted>2023-10-16T12:56:00Z</cp:lastPrinted>
  <dcterms:created xsi:type="dcterms:W3CDTF">2025-10-17T15:01:00Z</dcterms:created>
  <dcterms:modified xsi:type="dcterms:W3CDTF">2025-10-20T19:43:00Z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0x0101007AB2D2DB175B5443BBB5510B9CFDB0DD</vt:lpwstr>
  </property>
  <property fmtid="{D5CDD505-2E9C-101B-9397-08002B2CF9AE}" pid="3" name="MediaServiceImageTags">
    <vt:lpwstr/>
  </property>
  <property fmtid="{D5CDD505-2E9C-101B-9397-08002B2CF9AE}" pid="4" name="GrammarlyDocumentId">
    <vt:lpwstr>e94d1aac-6d3e-4752-9818-a660410a236f</vt:lpwstr>
  </property>
</Properties>
</file>