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7FF71" w14:textId="77777777" w:rsidR="00B739E0" w:rsidRDefault="00B739E0" w:rsidP="00B739E0">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NEWPORT ECONOMIC DEVELOPMENT COMMISSION</w:t>
      </w:r>
    </w:p>
    <w:p w14:paraId="528F8C55" w14:textId="7758515E" w:rsidR="00B739E0" w:rsidRDefault="00B739E0" w:rsidP="00B739E0">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Tuesday, March 10, 2026</w:t>
      </w:r>
    </w:p>
    <w:p w14:paraId="68078380" w14:textId="77777777" w:rsidR="00B739E0" w:rsidRDefault="00B739E0" w:rsidP="00B739E0">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7:00 A.M.</w:t>
      </w:r>
    </w:p>
    <w:p w14:paraId="034CB18D" w14:textId="77777777" w:rsidR="00B739E0" w:rsidRDefault="00B739E0" w:rsidP="00B739E0">
      <w:pPr>
        <w:jc w:val="center"/>
        <w:rPr>
          <w:rFonts w:ascii="Times New Roman" w:eastAsia="Times New Roman" w:hAnsi="Times New Roman" w:cs="Times New Roman"/>
          <w:b/>
          <w:bCs/>
          <w:u w:val="single"/>
          <w14:ligatures w14:val="none"/>
        </w:rPr>
      </w:pPr>
      <w:r>
        <w:rPr>
          <w:rFonts w:ascii="Times New Roman" w:eastAsia="Times New Roman" w:hAnsi="Times New Roman" w:cs="Times New Roman"/>
          <w:b/>
          <w:bCs/>
          <w14:ligatures w14:val="none"/>
        </w:rPr>
        <w:t>Business Resource Center</w:t>
      </w:r>
    </w:p>
    <w:p w14:paraId="30441EDA" w14:textId="77777777" w:rsidR="00B739E0" w:rsidRDefault="00B739E0" w:rsidP="00B739E0">
      <w:pPr>
        <w:rPr>
          <w:rFonts w:ascii="Times New Roman" w:eastAsia="Times New Roman" w:hAnsi="Times New Roman" w:cs="Times New Roman"/>
          <w:b/>
          <w:bCs/>
          <w:u w:val="single"/>
          <w14:ligatures w14:val="none"/>
        </w:rPr>
      </w:pPr>
    </w:p>
    <w:p w14:paraId="4060669E" w14:textId="77777777" w:rsidR="00B739E0" w:rsidRDefault="00B739E0" w:rsidP="00B739E0">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COMMISSIONERS PRESENT</w:t>
      </w:r>
    </w:p>
    <w:p w14:paraId="4D4D8893" w14:textId="77777777" w:rsidR="00B739E0" w:rsidRDefault="00B739E0" w:rsidP="00B739E0">
      <w:pPr>
        <w:rPr>
          <w:rFonts w:ascii="Times New Roman" w:eastAsia="Times New Roman" w:hAnsi="Times New Roman" w:cs="Times New Roman"/>
          <w:b/>
          <w:bCs/>
          <w14:ligatures w14:val="none"/>
        </w:rPr>
      </w:pPr>
    </w:p>
    <w:p w14:paraId="327D4CB0" w14:textId="41665E2D" w:rsidR="00B739E0" w:rsidRDefault="00B739E0" w:rsidP="00B739E0">
      <w:pPr>
        <w:rPr>
          <w:rFonts w:ascii="Times New Roman" w:eastAsia="Times New Roman" w:hAnsi="Times New Roman" w:cs="Times New Roman"/>
          <w14:ligatures w14:val="none"/>
        </w:rPr>
      </w:pPr>
      <w:r>
        <w:rPr>
          <w:rFonts w:ascii="Times New Roman" w:eastAsia="Times New Roman" w:hAnsi="Times New Roman" w:cs="Times New Roman"/>
          <w14:ligatures w14:val="none"/>
        </w:rPr>
        <w:t>Vice-Chairman Jim Gowen Sr., Nyesha Greer, Hiro Kado, Typhanie Myers, Scott Foushee, Lee Scoggins, and Benjy Harris.</w:t>
      </w:r>
    </w:p>
    <w:p w14:paraId="0BF3DB40" w14:textId="77777777" w:rsidR="00B739E0" w:rsidRDefault="00B739E0" w:rsidP="00B739E0">
      <w:pPr>
        <w:rPr>
          <w:rFonts w:ascii="Times New Roman" w:eastAsia="Times New Roman" w:hAnsi="Times New Roman" w:cs="Times New Roman"/>
          <w14:ligatures w14:val="none"/>
        </w:rPr>
      </w:pPr>
    </w:p>
    <w:p w14:paraId="252EDB87" w14:textId="77777777" w:rsidR="00B739E0" w:rsidRDefault="00B739E0" w:rsidP="00B739E0">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COMMISSIONERS ABSENT</w:t>
      </w:r>
    </w:p>
    <w:p w14:paraId="11A88324" w14:textId="77777777" w:rsidR="00B739E0" w:rsidRDefault="00B739E0" w:rsidP="00B739E0">
      <w:pPr>
        <w:rPr>
          <w:rFonts w:ascii="Times New Roman" w:eastAsia="Times New Roman" w:hAnsi="Times New Roman" w:cs="Times New Roman"/>
          <w14:ligatures w14:val="none"/>
        </w:rPr>
      </w:pPr>
    </w:p>
    <w:p w14:paraId="08BBBF4B" w14:textId="1BD3B97C" w:rsidR="00B739E0" w:rsidRDefault="00B739E0" w:rsidP="00B739E0">
      <w:pPr>
        <w:rPr>
          <w:rFonts w:ascii="Times New Roman" w:eastAsia="Times New Roman" w:hAnsi="Times New Roman" w:cs="Times New Roman"/>
          <w14:ligatures w14:val="none"/>
        </w:rPr>
      </w:pPr>
      <w:r>
        <w:rPr>
          <w:rFonts w:ascii="Times New Roman" w:eastAsia="Times New Roman" w:hAnsi="Times New Roman" w:cs="Times New Roman"/>
          <w14:ligatures w14:val="none"/>
        </w:rPr>
        <w:t>Chairman Dean Sides and Secretary/Treasurer Mike Turner</w:t>
      </w:r>
    </w:p>
    <w:p w14:paraId="25A6511A" w14:textId="77777777" w:rsidR="00B739E0" w:rsidRDefault="00B739E0" w:rsidP="00B739E0">
      <w:pPr>
        <w:rPr>
          <w:rFonts w:ascii="Times New Roman" w:eastAsia="Times New Roman" w:hAnsi="Times New Roman" w:cs="Times New Roman"/>
          <w14:ligatures w14:val="none"/>
        </w:rPr>
      </w:pPr>
    </w:p>
    <w:p w14:paraId="78821667" w14:textId="77777777" w:rsidR="00B739E0" w:rsidRDefault="00B739E0" w:rsidP="00B739E0">
      <w:pPr>
        <w:rPr>
          <w:rFonts w:ascii="Times New Roman" w:eastAsia="Times New Roman" w:hAnsi="Times New Roman" w:cs="Times New Roman"/>
          <w:b/>
          <w:bCs/>
          <w14:ligatures w14:val="none"/>
        </w:rPr>
      </w:pPr>
      <w:proofErr w:type="gramStart"/>
      <w:r>
        <w:rPr>
          <w:rFonts w:ascii="Times New Roman" w:eastAsia="Times New Roman" w:hAnsi="Times New Roman" w:cs="Times New Roman"/>
          <w:b/>
          <w:bCs/>
          <w:u w:val="single"/>
          <w14:ligatures w14:val="none"/>
        </w:rPr>
        <w:t>OTHERS</w:t>
      </w:r>
      <w:proofErr w:type="gramEnd"/>
      <w:r>
        <w:rPr>
          <w:rFonts w:ascii="Times New Roman" w:eastAsia="Times New Roman" w:hAnsi="Times New Roman" w:cs="Times New Roman"/>
          <w:b/>
          <w:bCs/>
          <w:u w:val="single"/>
          <w14:ligatures w14:val="none"/>
        </w:rPr>
        <w:t xml:space="preserve"> PRESENT</w:t>
      </w:r>
    </w:p>
    <w:p w14:paraId="31A263F5" w14:textId="77777777" w:rsidR="00B739E0" w:rsidRDefault="00B739E0" w:rsidP="00B739E0">
      <w:pPr>
        <w:rPr>
          <w:rFonts w:ascii="Times New Roman" w:eastAsia="Times New Roman" w:hAnsi="Times New Roman" w:cs="Times New Roman"/>
          <w14:ligatures w14:val="none"/>
        </w:rPr>
      </w:pPr>
    </w:p>
    <w:p w14:paraId="3DE16F44" w14:textId="7642CC3E" w:rsidR="00B739E0" w:rsidRDefault="00B739E0" w:rsidP="00B739E0">
      <w:pPr>
        <w:rPr>
          <w:rFonts w:ascii="Times New Roman" w:eastAsia="Times New Roman" w:hAnsi="Times New Roman" w:cs="Times New Roman"/>
          <w14:ligatures w14:val="none"/>
        </w:rPr>
      </w:pPr>
      <w:r>
        <w:rPr>
          <w:rFonts w:ascii="Times New Roman" w:eastAsia="Times New Roman" w:hAnsi="Times New Roman" w:cs="Times New Roman"/>
          <w14:ligatures w14:val="none"/>
        </w:rPr>
        <w:t>Others present were NEDC Executive Director Jon Chadwell, Director of Chamber Affairs Julie Allen, Director of Workforce Christel Taylor, and Mayor Derrick Ratliffe.</w:t>
      </w:r>
    </w:p>
    <w:p w14:paraId="0C766590" w14:textId="77777777" w:rsidR="00B739E0" w:rsidRDefault="00B739E0" w:rsidP="00B739E0">
      <w:pPr>
        <w:rPr>
          <w:rFonts w:ascii="Times New Roman" w:eastAsia="Times New Roman" w:hAnsi="Times New Roman" w:cs="Times New Roman"/>
          <w14:ligatures w14:val="none"/>
        </w:rPr>
      </w:pPr>
    </w:p>
    <w:p w14:paraId="35230155" w14:textId="77777777" w:rsidR="00B739E0" w:rsidRDefault="00B739E0" w:rsidP="00B739E0">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OPEN MEETING</w:t>
      </w:r>
    </w:p>
    <w:p w14:paraId="1AF6E050" w14:textId="77777777" w:rsidR="00B739E0" w:rsidRDefault="00B739E0" w:rsidP="00B739E0">
      <w:pPr>
        <w:rPr>
          <w:rFonts w:ascii="Times New Roman" w:eastAsia="Times New Roman" w:hAnsi="Times New Roman" w:cs="Times New Roman"/>
          <w14:ligatures w14:val="none"/>
        </w:rPr>
      </w:pPr>
    </w:p>
    <w:p w14:paraId="0C082D04" w14:textId="77777777" w:rsidR="00B739E0" w:rsidRDefault="00B739E0" w:rsidP="00B739E0">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Vice-Chairman Jim Gowen Sr. opened the meeting.  </w:t>
      </w:r>
    </w:p>
    <w:p w14:paraId="30B39EA9" w14:textId="77777777" w:rsidR="00B739E0" w:rsidRDefault="00B739E0" w:rsidP="00B739E0">
      <w:pPr>
        <w:rPr>
          <w:rFonts w:ascii="Times New Roman" w:eastAsia="Times New Roman" w:hAnsi="Times New Roman" w:cs="Times New Roman"/>
          <w:b/>
          <w:u w:val="single"/>
          <w14:ligatures w14:val="none"/>
        </w:rPr>
      </w:pPr>
    </w:p>
    <w:p w14:paraId="75DA99AD" w14:textId="77777777" w:rsidR="00B739E0" w:rsidRDefault="00B739E0" w:rsidP="00B739E0">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APPROVAL OF MINUTES</w:t>
      </w:r>
    </w:p>
    <w:p w14:paraId="5E466B58" w14:textId="77777777" w:rsidR="00B739E0" w:rsidRDefault="00B739E0" w:rsidP="00B739E0">
      <w:pPr>
        <w:rPr>
          <w:rFonts w:ascii="Times New Roman" w:eastAsia="Times New Roman" w:hAnsi="Times New Roman" w:cs="Times New Roman"/>
          <w14:ligatures w14:val="none"/>
        </w:rPr>
      </w:pPr>
    </w:p>
    <w:p w14:paraId="4E910594" w14:textId="446D4B0E" w:rsidR="00B739E0" w:rsidRDefault="00B739E0" w:rsidP="00B739E0">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Commissioner Benjy Harris made a motion to accept the minutes from February, with a second by Scott Foushee, motion carried. </w:t>
      </w:r>
    </w:p>
    <w:p w14:paraId="2C8FED36" w14:textId="77777777" w:rsidR="00B739E0" w:rsidRDefault="00B739E0" w:rsidP="00B739E0">
      <w:pPr>
        <w:rPr>
          <w:rFonts w:ascii="Times New Roman" w:eastAsia="Times New Roman" w:hAnsi="Times New Roman" w:cs="Times New Roman"/>
          <w14:ligatures w14:val="none"/>
        </w:rPr>
      </w:pPr>
    </w:p>
    <w:p w14:paraId="288C006B" w14:textId="77777777" w:rsidR="00B739E0" w:rsidRDefault="00B739E0" w:rsidP="00B739E0">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FINANCIAL REPORT</w:t>
      </w:r>
    </w:p>
    <w:p w14:paraId="1DF8CD82" w14:textId="77777777" w:rsidR="00B739E0" w:rsidRDefault="00B739E0" w:rsidP="00B739E0">
      <w:pPr>
        <w:rPr>
          <w:rFonts w:ascii="Times New Roman" w:eastAsia="Times New Roman" w:hAnsi="Times New Roman" w:cs="Times New Roman"/>
          <w:b/>
          <w:bCs/>
          <w:u w:val="single"/>
          <w14:ligatures w14:val="none"/>
        </w:rPr>
      </w:pPr>
    </w:p>
    <w:p w14:paraId="6CF0B663" w14:textId="1F80A942" w:rsidR="00B739E0" w:rsidRDefault="00B739E0" w:rsidP="00B739E0">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Director Chadwell presented the financial report for February.</w:t>
      </w:r>
      <w:r w:rsidR="00A678F4">
        <w:rPr>
          <w:rFonts w:ascii="Times New Roman" w:eastAsia="Times New Roman" w:hAnsi="Times New Roman" w:cs="Times New Roman"/>
          <w:bCs/>
          <w14:ligatures w14:val="none"/>
        </w:rPr>
        <w:t xml:space="preserve"> Director Chadwell presented the commission with sales tax and obligations. </w:t>
      </w:r>
      <w:r w:rsidR="0063212D" w:rsidRPr="0063212D">
        <w:rPr>
          <w:rFonts w:ascii="Times New Roman" w:hAnsi="Times New Roman" w:cs="Times New Roman"/>
        </w:rPr>
        <w:t xml:space="preserve">Due to the slowdown in electric vehicle production, </w:t>
      </w:r>
      <w:r w:rsidR="0063212D" w:rsidRPr="0063212D">
        <w:rPr>
          <w:rStyle w:val="Strong"/>
          <w:rFonts w:ascii="Times New Roman" w:hAnsi="Times New Roman" w:cs="Times New Roman"/>
          <w:b w:val="0"/>
          <w:bCs w:val="0"/>
        </w:rPr>
        <w:t>Gränges</w:t>
      </w:r>
      <w:r w:rsidR="0063212D" w:rsidRPr="0063212D">
        <w:rPr>
          <w:rFonts w:ascii="Times New Roman" w:hAnsi="Times New Roman" w:cs="Times New Roman"/>
          <w:b/>
          <w:bCs/>
        </w:rPr>
        <w:t xml:space="preserve"> </w:t>
      </w:r>
      <w:r w:rsidR="0063212D" w:rsidRPr="0063212D">
        <w:rPr>
          <w:rFonts w:ascii="Times New Roman" w:hAnsi="Times New Roman" w:cs="Times New Roman"/>
        </w:rPr>
        <w:t xml:space="preserve">has requested to be removed from the current obligations list. The company indicated that if funding is needed in the future, </w:t>
      </w:r>
      <w:r w:rsidR="00605EB7">
        <w:rPr>
          <w:rFonts w:ascii="Times New Roman" w:hAnsi="Times New Roman" w:cs="Times New Roman"/>
        </w:rPr>
        <w:t>they</w:t>
      </w:r>
      <w:r w:rsidR="0063212D" w:rsidRPr="0063212D">
        <w:rPr>
          <w:rFonts w:ascii="Times New Roman" w:hAnsi="Times New Roman" w:cs="Times New Roman"/>
        </w:rPr>
        <w:t xml:space="preserve"> will submit a new application at that time</w:t>
      </w:r>
      <w:r w:rsidR="0063212D">
        <w:t>.</w:t>
      </w:r>
      <w:r w:rsidR="00A678F4">
        <w:rPr>
          <w:rFonts w:ascii="Times New Roman" w:eastAsia="Times New Roman" w:hAnsi="Times New Roman" w:cs="Times New Roman"/>
          <w:bCs/>
          <w14:ligatures w14:val="none"/>
        </w:rPr>
        <w:t xml:space="preserve"> </w:t>
      </w:r>
      <w:r>
        <w:rPr>
          <w:rFonts w:ascii="Times New Roman" w:eastAsia="Times New Roman" w:hAnsi="Times New Roman" w:cs="Times New Roman"/>
          <w:bCs/>
          <w14:ligatures w14:val="none"/>
        </w:rPr>
        <w:t>Lee Scoggins made a motion to accept the financial statements for February with a second from Typhanie Myers, motion carried.</w:t>
      </w:r>
    </w:p>
    <w:p w14:paraId="6991DCB6" w14:textId="77777777" w:rsidR="00B739E0" w:rsidRDefault="00B739E0" w:rsidP="00B739E0">
      <w:pPr>
        <w:rPr>
          <w:rFonts w:ascii="Times New Roman" w:eastAsia="Times New Roman" w:hAnsi="Times New Roman" w:cs="Times New Roman"/>
          <w14:ligatures w14:val="none"/>
        </w:rPr>
      </w:pPr>
    </w:p>
    <w:p w14:paraId="1BCD2FED" w14:textId="77777777" w:rsidR="00B739E0" w:rsidRDefault="00B739E0" w:rsidP="00B739E0">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EXECUTIVE DIRECTOR’S REPORT</w:t>
      </w:r>
    </w:p>
    <w:p w14:paraId="29B4499A" w14:textId="77777777" w:rsidR="00B739E0" w:rsidRDefault="00B739E0" w:rsidP="00B739E0">
      <w:pPr>
        <w:rPr>
          <w:rFonts w:ascii="Times New Roman" w:eastAsia="Times New Roman" w:hAnsi="Times New Roman" w:cs="Times New Roman"/>
          <w:b/>
          <w:u w:val="single"/>
          <w14:ligatures w14:val="none"/>
        </w:rPr>
      </w:pPr>
    </w:p>
    <w:p w14:paraId="04785CC2" w14:textId="01EF5C1A" w:rsidR="00B739E0" w:rsidRDefault="00C373EB" w:rsidP="00B739E0">
      <w:pPr>
        <w:numPr>
          <w:ilvl w:val="0"/>
          <w:numId w:val="1"/>
        </w:numPr>
        <w:spacing w:line="252" w:lineRule="auto"/>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Ike W</w:t>
      </w:r>
      <w:r w:rsidR="006A61A6">
        <w:rPr>
          <w:rFonts w:ascii="Times New Roman" w:eastAsia="Times New Roman" w:hAnsi="Times New Roman" w:cs="Times New Roman"/>
          <w:bCs/>
          <w14:ligatures w14:val="none"/>
        </w:rPr>
        <w:t xml:space="preserve">heeler, ASUN </w:t>
      </w:r>
    </w:p>
    <w:p w14:paraId="188B40B7" w14:textId="5DE52E4B" w:rsidR="00B739E0" w:rsidRDefault="006A61A6" w:rsidP="00B739E0">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Chris Murphy, Entergy</w:t>
      </w:r>
    </w:p>
    <w:p w14:paraId="313E75D6" w14:textId="104FC396" w:rsidR="00B739E0" w:rsidRDefault="007B6547" w:rsidP="00B739E0">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Regan Pugh, AEDC</w:t>
      </w:r>
    </w:p>
    <w:p w14:paraId="443B65EA" w14:textId="6238AA2B" w:rsidR="00B739E0" w:rsidRDefault="007B6547" w:rsidP="00B739E0">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Taylor Carpenter, A-State Childcare</w:t>
      </w:r>
    </w:p>
    <w:p w14:paraId="35C18D50" w14:textId="4FC35F34" w:rsidR="00B739E0" w:rsidRDefault="00866E59" w:rsidP="00B739E0">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Kyle Tiffee, Jackson Holdings</w:t>
      </w:r>
    </w:p>
    <w:p w14:paraId="5D56FE97" w14:textId="2D9FE58E" w:rsidR="00B739E0" w:rsidRDefault="0002083C" w:rsidP="00B739E0">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Michelle Allgood</w:t>
      </w:r>
    </w:p>
    <w:p w14:paraId="6D71E076" w14:textId="77777777" w:rsidR="00B739E0" w:rsidRDefault="00B739E0" w:rsidP="00B739E0">
      <w:pPr>
        <w:rPr>
          <w:rFonts w:ascii="Times New Roman" w:eastAsia="Times New Roman" w:hAnsi="Times New Roman" w:cs="Times New Roman"/>
          <w:b/>
          <w:u w:val="single"/>
          <w14:ligatures w14:val="none"/>
        </w:rPr>
      </w:pPr>
    </w:p>
    <w:p w14:paraId="44BD0780" w14:textId="77777777" w:rsidR="00B739E0" w:rsidRDefault="00B739E0" w:rsidP="00B739E0">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DIRECTOR OF CHAMBER AFFAIRS REPORT</w:t>
      </w:r>
    </w:p>
    <w:p w14:paraId="22D5A46D" w14:textId="77777777" w:rsidR="00B739E0" w:rsidRDefault="00B739E0" w:rsidP="00B739E0">
      <w:pPr>
        <w:rPr>
          <w:rFonts w:ascii="Times New Roman" w:eastAsia="Times New Roman" w:hAnsi="Times New Roman" w:cs="Times New Roman"/>
          <w:b/>
          <w:u w:val="single"/>
          <w14:ligatures w14:val="none"/>
        </w:rPr>
      </w:pPr>
    </w:p>
    <w:p w14:paraId="7911A4CA" w14:textId="0B0B77D4" w:rsidR="00B739E0" w:rsidRDefault="009025E9" w:rsidP="00B739E0">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75 Strong Business Retention &amp; Expansion Training</w:t>
      </w:r>
    </w:p>
    <w:p w14:paraId="34EBC641" w14:textId="03723B0C" w:rsidR="00B739E0" w:rsidRDefault="007E76F2" w:rsidP="00B739E0">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 xml:space="preserve">Northeast </w:t>
      </w:r>
      <w:proofErr w:type="spellStart"/>
      <w:r>
        <w:rPr>
          <w:rFonts w:ascii="Times New Roman" w:hAnsi="Times New Roman" w:cstheme="minorBidi"/>
          <w:bCs/>
          <w14:ligatures w14:val="none"/>
        </w:rPr>
        <w:t>Arkies</w:t>
      </w:r>
      <w:proofErr w:type="spellEnd"/>
      <w:r>
        <w:rPr>
          <w:rFonts w:ascii="Times New Roman" w:hAnsi="Times New Roman" w:cstheme="minorBidi"/>
          <w:bCs/>
          <w14:ligatures w14:val="none"/>
        </w:rPr>
        <w:t xml:space="preserve"> Best</w:t>
      </w:r>
    </w:p>
    <w:p w14:paraId="5421829B" w14:textId="77777777" w:rsidR="00B739E0" w:rsidRDefault="00B739E0" w:rsidP="00B739E0">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New Vision Newport at Arkansas Steel</w:t>
      </w:r>
    </w:p>
    <w:p w14:paraId="249C49BB" w14:textId="7764E2BE" w:rsidR="00B739E0" w:rsidRDefault="0088459F" w:rsidP="00B739E0">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lastRenderedPageBreak/>
        <w:t>Arkansas Sc</w:t>
      </w:r>
      <w:r w:rsidR="009025E9">
        <w:rPr>
          <w:rFonts w:ascii="Times New Roman" w:hAnsi="Times New Roman" w:cstheme="minorBidi"/>
          <w:bCs/>
          <w14:ligatures w14:val="none"/>
        </w:rPr>
        <w:t>holars</w:t>
      </w:r>
    </w:p>
    <w:p w14:paraId="1AC5411C" w14:textId="680BDDD8" w:rsidR="00B739E0" w:rsidRDefault="00621239" w:rsidP="00B739E0">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LeadAR, March 19 &amp; 20</w:t>
      </w:r>
    </w:p>
    <w:p w14:paraId="1C5F8F2A" w14:textId="33290908" w:rsidR="00B739E0" w:rsidRDefault="00B739E0" w:rsidP="00B739E0">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Pot of Gold</w:t>
      </w:r>
      <w:r w:rsidR="00A411B7">
        <w:rPr>
          <w:rFonts w:ascii="Times New Roman" w:hAnsi="Times New Roman" w:cstheme="minorBidi"/>
          <w:bCs/>
          <w14:ligatures w14:val="none"/>
        </w:rPr>
        <w:t>, April 17</w:t>
      </w:r>
    </w:p>
    <w:p w14:paraId="1903F662" w14:textId="77777777" w:rsidR="00B739E0" w:rsidRDefault="00B739E0" w:rsidP="00B739E0">
      <w:pPr>
        <w:spacing w:line="252" w:lineRule="auto"/>
        <w:ind w:left="720"/>
        <w:rPr>
          <w:rFonts w:ascii="Times New Roman" w:hAnsi="Times New Roman" w:cstheme="minorBidi"/>
          <w:bCs/>
          <w14:ligatures w14:val="none"/>
        </w:rPr>
      </w:pPr>
    </w:p>
    <w:p w14:paraId="480FC2F3" w14:textId="77777777" w:rsidR="00B739E0" w:rsidRDefault="00B739E0" w:rsidP="00B739E0">
      <w:p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RENEWPORT GRANTS</w:t>
      </w:r>
    </w:p>
    <w:p w14:paraId="1FB6CAB5" w14:textId="77777777" w:rsidR="00B739E0" w:rsidRDefault="00B739E0" w:rsidP="00B739E0">
      <w:pPr>
        <w:rPr>
          <w:rFonts w:ascii="Times New Roman" w:eastAsia="Times New Roman" w:hAnsi="Times New Roman" w:cs="Times New Roman"/>
          <w14:ligatures w14:val="none"/>
        </w:rPr>
      </w:pPr>
    </w:p>
    <w:p w14:paraId="172785CD" w14:textId="668D0A7D" w:rsidR="005602D2" w:rsidRDefault="00463FC9" w:rsidP="005602D2">
      <w:pPr>
        <w:rPr>
          <w:rFonts w:ascii="Times New Roman" w:hAnsi="Times New Roman"/>
        </w:rPr>
      </w:pPr>
      <w:bookmarkStart w:id="0" w:name="_Hlk174432068"/>
      <w:r>
        <w:rPr>
          <w:rFonts w:ascii="Times New Roman" w:eastAsia="Times New Roman" w:hAnsi="Times New Roman" w:cs="Times New Roman"/>
        </w:rPr>
        <w:t>B and B Investments</w:t>
      </w:r>
      <w:r w:rsidR="005602D2">
        <w:rPr>
          <w:rFonts w:ascii="Times New Roman" w:eastAsia="Times New Roman" w:hAnsi="Times New Roman" w:cs="Times New Roman"/>
        </w:rPr>
        <w:t>, located</w:t>
      </w:r>
      <w:r w:rsidR="005602D2" w:rsidRPr="00DA4080">
        <w:rPr>
          <w:rFonts w:ascii="Times New Roman" w:hAnsi="Times New Roman"/>
        </w:rPr>
        <w:t xml:space="preserve"> at</w:t>
      </w:r>
      <w:r w:rsidR="005602D2">
        <w:rPr>
          <w:rFonts w:ascii="Times New Roman" w:hAnsi="Times New Roman"/>
        </w:rPr>
        <w:t xml:space="preserve"> </w:t>
      </w:r>
      <w:r w:rsidR="002226F5">
        <w:rPr>
          <w:rFonts w:ascii="Times New Roman" w:hAnsi="Times New Roman"/>
        </w:rPr>
        <w:t>1308 HWY 367 N</w:t>
      </w:r>
      <w:r w:rsidR="005602D2">
        <w:rPr>
          <w:rFonts w:ascii="Times New Roman" w:hAnsi="Times New Roman"/>
        </w:rPr>
        <w:t>,</w:t>
      </w:r>
      <w:r w:rsidR="005602D2" w:rsidRPr="00DA4080">
        <w:rPr>
          <w:rFonts w:ascii="Times New Roman" w:hAnsi="Times New Roman"/>
        </w:rPr>
        <w:t xml:space="preserve"> in Newport, has requested a </w:t>
      </w:r>
      <w:proofErr w:type="spellStart"/>
      <w:r w:rsidR="005602D2" w:rsidRPr="00DA4080">
        <w:rPr>
          <w:rFonts w:ascii="Times New Roman" w:hAnsi="Times New Roman"/>
        </w:rPr>
        <w:t>ReNewport</w:t>
      </w:r>
      <w:proofErr w:type="spellEnd"/>
      <w:r w:rsidR="005602D2" w:rsidRPr="00DA4080">
        <w:rPr>
          <w:rFonts w:ascii="Times New Roman" w:hAnsi="Times New Roman"/>
        </w:rPr>
        <w:t xml:space="preserve"> grant to help with </w:t>
      </w:r>
      <w:r w:rsidR="005602D2">
        <w:rPr>
          <w:rFonts w:ascii="Times New Roman" w:hAnsi="Times New Roman"/>
        </w:rPr>
        <w:t>painting</w:t>
      </w:r>
      <w:r w:rsidR="0076306D">
        <w:rPr>
          <w:rFonts w:ascii="Times New Roman" w:hAnsi="Times New Roman"/>
        </w:rPr>
        <w:t xml:space="preserve"> </w:t>
      </w:r>
      <w:r w:rsidR="00151066">
        <w:rPr>
          <w:rFonts w:ascii="Times New Roman" w:hAnsi="Times New Roman"/>
        </w:rPr>
        <w:t>and r</w:t>
      </w:r>
      <w:r w:rsidR="00242456">
        <w:rPr>
          <w:rFonts w:ascii="Times New Roman" w:hAnsi="Times New Roman"/>
        </w:rPr>
        <w:t xml:space="preserve">emoval of </w:t>
      </w:r>
      <w:r w:rsidR="000B4719">
        <w:rPr>
          <w:rFonts w:ascii="Times New Roman" w:hAnsi="Times New Roman"/>
        </w:rPr>
        <w:t>debris</w:t>
      </w:r>
      <w:r w:rsidR="005602D2" w:rsidRPr="00DA4080">
        <w:rPr>
          <w:rFonts w:ascii="Times New Roman" w:hAnsi="Times New Roman"/>
        </w:rPr>
        <w:t xml:space="preserve">. The total cost is </w:t>
      </w:r>
      <w:r w:rsidR="00490C93">
        <w:rPr>
          <w:rFonts w:ascii="Times New Roman" w:hAnsi="Times New Roman"/>
        </w:rPr>
        <w:t>$18,500</w:t>
      </w:r>
      <w:r w:rsidR="005602D2" w:rsidRPr="00DA4080">
        <w:rPr>
          <w:rFonts w:ascii="Times New Roman" w:hAnsi="Times New Roman"/>
        </w:rPr>
        <w:t xml:space="preserve"> and the </w:t>
      </w:r>
      <w:proofErr w:type="spellStart"/>
      <w:r w:rsidR="005602D2" w:rsidRPr="00DA4080">
        <w:rPr>
          <w:rFonts w:ascii="Times New Roman" w:hAnsi="Times New Roman"/>
        </w:rPr>
        <w:t>ReNewport</w:t>
      </w:r>
      <w:proofErr w:type="spellEnd"/>
      <w:r w:rsidR="005602D2" w:rsidRPr="00DA4080">
        <w:rPr>
          <w:rFonts w:ascii="Times New Roman" w:hAnsi="Times New Roman"/>
        </w:rPr>
        <w:t xml:space="preserve"> grant would be responsible for $2,</w:t>
      </w:r>
      <w:r w:rsidR="00490C93">
        <w:rPr>
          <w:rFonts w:ascii="Times New Roman" w:hAnsi="Times New Roman"/>
        </w:rPr>
        <w:t>500</w:t>
      </w:r>
      <w:r w:rsidR="00850AEE">
        <w:rPr>
          <w:rFonts w:ascii="Times New Roman" w:hAnsi="Times New Roman"/>
        </w:rPr>
        <w:t>.</w:t>
      </w:r>
      <w:r w:rsidR="005602D2" w:rsidRPr="00DA4080">
        <w:rPr>
          <w:rFonts w:ascii="Times New Roman" w:hAnsi="Times New Roman"/>
        </w:rPr>
        <w:t xml:space="preserve"> </w:t>
      </w:r>
      <w:bookmarkEnd w:id="0"/>
      <w:r w:rsidR="00850AEE">
        <w:rPr>
          <w:rFonts w:ascii="Times New Roman" w:hAnsi="Times New Roman"/>
        </w:rPr>
        <w:t>Commissioner Lee Scoggins</w:t>
      </w:r>
      <w:r w:rsidR="005602D2" w:rsidRPr="00DA4080">
        <w:rPr>
          <w:rFonts w:ascii="Times New Roman" w:hAnsi="Times New Roman"/>
        </w:rPr>
        <w:t xml:space="preserve"> made the motion to approve the </w:t>
      </w:r>
      <w:proofErr w:type="spellStart"/>
      <w:r w:rsidR="005602D2" w:rsidRPr="00DA4080">
        <w:rPr>
          <w:rFonts w:ascii="Times New Roman" w:hAnsi="Times New Roman"/>
        </w:rPr>
        <w:t>ReNewport</w:t>
      </w:r>
      <w:proofErr w:type="spellEnd"/>
      <w:r w:rsidR="005602D2" w:rsidRPr="00DA4080">
        <w:rPr>
          <w:rFonts w:ascii="Times New Roman" w:hAnsi="Times New Roman"/>
        </w:rPr>
        <w:t xml:space="preserve"> Grant with a second from </w:t>
      </w:r>
      <w:r w:rsidR="00E81F24">
        <w:rPr>
          <w:rFonts w:ascii="Times New Roman" w:hAnsi="Times New Roman"/>
        </w:rPr>
        <w:t>Nyesha Greer</w:t>
      </w:r>
      <w:r w:rsidR="005602D2" w:rsidRPr="00DA4080">
        <w:rPr>
          <w:rFonts w:ascii="Times New Roman" w:hAnsi="Times New Roman"/>
        </w:rPr>
        <w:t xml:space="preserve">, motion carried. </w:t>
      </w:r>
    </w:p>
    <w:p w14:paraId="7343760F" w14:textId="77777777" w:rsidR="00B739E0" w:rsidRDefault="00B739E0" w:rsidP="00B739E0">
      <w:pPr>
        <w:rPr>
          <w:rFonts w:ascii="Times New Roman" w:hAnsi="Times New Roman"/>
        </w:rPr>
      </w:pPr>
    </w:p>
    <w:p w14:paraId="7E15043F" w14:textId="782463C7" w:rsidR="00B739E0" w:rsidRDefault="0049119E" w:rsidP="00B739E0">
      <w:pPr>
        <w:rPr>
          <w:rFonts w:ascii="Times New Roman" w:hAnsi="Times New Roman"/>
          <w:b/>
          <w:bCs/>
          <w:u w:val="single"/>
        </w:rPr>
      </w:pPr>
      <w:r>
        <w:rPr>
          <w:rFonts w:ascii="Times New Roman" w:hAnsi="Times New Roman"/>
          <w:b/>
          <w:bCs/>
          <w:u w:val="single"/>
        </w:rPr>
        <w:t>DIAZ REFINERY PROPERTY ACQUISITION UPDATE</w:t>
      </w:r>
    </w:p>
    <w:p w14:paraId="46EFC898" w14:textId="77777777" w:rsidR="00157879" w:rsidRDefault="00157879" w:rsidP="00B739E0">
      <w:pPr>
        <w:rPr>
          <w:rFonts w:ascii="Times New Roman" w:hAnsi="Times New Roman"/>
        </w:rPr>
      </w:pPr>
    </w:p>
    <w:p w14:paraId="0750ED2F" w14:textId="563A4758" w:rsidR="00B739E0" w:rsidRDefault="00157879" w:rsidP="00B739E0">
      <w:pPr>
        <w:rPr>
          <w:rFonts w:ascii="Times New Roman" w:hAnsi="Times New Roman" w:cs="Times New Roman"/>
        </w:rPr>
      </w:pPr>
      <w:r w:rsidRPr="00157879">
        <w:rPr>
          <w:rFonts w:ascii="Times New Roman" w:hAnsi="Times New Roman" w:cs="Times New Roman"/>
        </w:rPr>
        <w:t>An update was provided on the Diaz Refinery property acquisition by Jon Chadwell. The Phase I environmental assessment has been completed at a cost of $2,700, and a Phase II assessment was not recommended. Approval was requested to move forward with submitting a Brownfield Grant funding application to the state.</w:t>
      </w:r>
      <w:r>
        <w:rPr>
          <w:rFonts w:ascii="Times New Roman" w:hAnsi="Times New Roman" w:cs="Times New Roman"/>
        </w:rPr>
        <w:t xml:space="preserve"> Nyesha Greer made a motion to apply for the Brownfield Grant with a </w:t>
      </w:r>
      <w:r w:rsidR="00853224">
        <w:rPr>
          <w:rFonts w:ascii="Times New Roman" w:hAnsi="Times New Roman" w:cs="Times New Roman"/>
        </w:rPr>
        <w:t>second</w:t>
      </w:r>
      <w:r>
        <w:rPr>
          <w:rFonts w:ascii="Times New Roman" w:hAnsi="Times New Roman" w:cs="Times New Roman"/>
        </w:rPr>
        <w:t xml:space="preserve"> by </w:t>
      </w:r>
      <w:r w:rsidR="00853224">
        <w:rPr>
          <w:rFonts w:ascii="Times New Roman" w:hAnsi="Times New Roman" w:cs="Times New Roman"/>
        </w:rPr>
        <w:t>Lee Scoggins, motion carried.</w:t>
      </w:r>
    </w:p>
    <w:p w14:paraId="61CC8B6E" w14:textId="77777777" w:rsidR="00D644CB" w:rsidRDefault="00D644CB" w:rsidP="00B739E0">
      <w:pPr>
        <w:rPr>
          <w:rFonts w:ascii="Times New Roman" w:hAnsi="Times New Roman" w:cs="Times New Roman"/>
        </w:rPr>
      </w:pPr>
    </w:p>
    <w:p w14:paraId="52E2B48A" w14:textId="46CAEA9F" w:rsidR="00D644CB" w:rsidRDefault="00490479" w:rsidP="00B739E0">
      <w:pPr>
        <w:rPr>
          <w:rFonts w:ascii="Times New Roman" w:hAnsi="Times New Roman" w:cs="Times New Roman"/>
        </w:rPr>
      </w:pPr>
      <w:r>
        <w:rPr>
          <w:rFonts w:ascii="Times New Roman" w:hAnsi="Times New Roman" w:cs="Times New Roman"/>
          <w:b/>
          <w:bCs/>
          <w:u w:val="single"/>
        </w:rPr>
        <w:t>NEWPORT SPEEDWAY LEASE/PURCHASE REQUEST</w:t>
      </w:r>
    </w:p>
    <w:p w14:paraId="649CE894" w14:textId="77777777" w:rsidR="00490479" w:rsidRDefault="00490479" w:rsidP="00B739E0">
      <w:pPr>
        <w:rPr>
          <w:rFonts w:ascii="Times New Roman" w:hAnsi="Times New Roman" w:cs="Times New Roman"/>
        </w:rPr>
      </w:pPr>
    </w:p>
    <w:p w14:paraId="1C3E927F" w14:textId="06B67E06" w:rsidR="00490479" w:rsidRPr="00663967" w:rsidRDefault="00663967" w:rsidP="00B739E0">
      <w:pPr>
        <w:rPr>
          <w:rFonts w:ascii="Times New Roman" w:hAnsi="Times New Roman" w:cs="Times New Roman"/>
        </w:rPr>
      </w:pPr>
      <w:r>
        <w:rPr>
          <w:rFonts w:ascii="Times New Roman" w:hAnsi="Times New Roman" w:cs="Times New Roman"/>
        </w:rPr>
        <w:t xml:space="preserve">Director </w:t>
      </w:r>
      <w:r w:rsidRPr="00663967">
        <w:rPr>
          <w:rFonts w:ascii="Times New Roman" w:hAnsi="Times New Roman" w:cs="Times New Roman"/>
        </w:rPr>
        <w:t xml:space="preserve">Chadwell presented a lease/purchase request for </w:t>
      </w:r>
      <w:r w:rsidR="004A15DE" w:rsidRPr="00663967">
        <w:rPr>
          <w:rFonts w:ascii="Times New Roman" w:hAnsi="Times New Roman" w:cs="Times New Roman"/>
        </w:rPr>
        <w:t>Newport</w:t>
      </w:r>
      <w:r w:rsidRPr="00663967">
        <w:rPr>
          <w:rFonts w:ascii="Times New Roman" w:hAnsi="Times New Roman" w:cs="Times New Roman"/>
        </w:rPr>
        <w:t xml:space="preserve"> Speedway. The proposal includes a two- or three-year lease with an option to purchase at the end of the lease term. The Newport Economic Development Commission (NEDC) would retain the first right of refusal if the property is sold and would also have veto power over any potential future buyers. </w:t>
      </w:r>
      <w:r w:rsidR="00C50DC4">
        <w:rPr>
          <w:rFonts w:ascii="Times New Roman" w:hAnsi="Times New Roman" w:cs="Times New Roman"/>
        </w:rPr>
        <w:t>T</w:t>
      </w:r>
      <w:r w:rsidRPr="00663967">
        <w:rPr>
          <w:rFonts w:ascii="Times New Roman" w:hAnsi="Times New Roman" w:cs="Times New Roman"/>
        </w:rPr>
        <w:t xml:space="preserve">he land will be surveyed and divided in half, with the designated portion identified for use as a </w:t>
      </w:r>
      <w:r w:rsidR="004A15DE" w:rsidRPr="00663967">
        <w:rPr>
          <w:rFonts w:ascii="Times New Roman" w:hAnsi="Times New Roman" w:cs="Times New Roman"/>
        </w:rPr>
        <w:t>racetrack</w:t>
      </w:r>
      <w:r w:rsidR="00C50DC4">
        <w:rPr>
          <w:rFonts w:ascii="Times New Roman" w:hAnsi="Times New Roman" w:cs="Times New Roman"/>
        </w:rPr>
        <w:t xml:space="preserve"> and </w:t>
      </w:r>
      <w:r w:rsidR="00577C58">
        <w:rPr>
          <w:rFonts w:ascii="Times New Roman" w:hAnsi="Times New Roman" w:cs="Times New Roman"/>
        </w:rPr>
        <w:t>right to be inspected.</w:t>
      </w:r>
    </w:p>
    <w:p w14:paraId="325AF2FF" w14:textId="77777777" w:rsidR="00B739E0" w:rsidRDefault="00B739E0" w:rsidP="00B739E0">
      <w:pPr>
        <w:rPr>
          <w:rFonts w:ascii="Times New Roman" w:hAnsi="Times New Roman"/>
        </w:rPr>
      </w:pPr>
    </w:p>
    <w:p w14:paraId="6628ECD6" w14:textId="77777777" w:rsidR="00B739E0" w:rsidRDefault="00B739E0" w:rsidP="00B739E0">
      <w:pPr>
        <w:rPr>
          <w:rFonts w:ascii="Times New Roman" w:hAnsi="Times New Roman"/>
          <w:b/>
          <w:bCs/>
          <w:u w:val="single"/>
        </w:rPr>
      </w:pPr>
      <w:r>
        <w:rPr>
          <w:rFonts w:ascii="Times New Roman" w:hAnsi="Times New Roman"/>
          <w:b/>
          <w:bCs/>
          <w:u w:val="single"/>
        </w:rPr>
        <w:t>NEW WEBSITE 2026</w:t>
      </w:r>
    </w:p>
    <w:p w14:paraId="7EB94FAE" w14:textId="77777777" w:rsidR="004A15DE" w:rsidRPr="004A15DE" w:rsidRDefault="004A15DE" w:rsidP="00B739E0">
      <w:pPr>
        <w:rPr>
          <w:rFonts w:ascii="Times New Roman" w:hAnsi="Times New Roman"/>
        </w:rPr>
      </w:pPr>
    </w:p>
    <w:p w14:paraId="4B12C387" w14:textId="3E90BFEE" w:rsidR="00B739E0" w:rsidRPr="004A15DE" w:rsidRDefault="004A15DE" w:rsidP="00B739E0">
      <w:pPr>
        <w:rPr>
          <w:rFonts w:ascii="Times New Roman" w:hAnsi="Times New Roman" w:cs="Times New Roman"/>
          <w:b/>
          <w:bCs/>
          <w:u w:val="single"/>
        </w:rPr>
      </w:pPr>
      <w:r w:rsidRPr="004A15DE">
        <w:rPr>
          <w:rFonts w:ascii="Times New Roman" w:hAnsi="Times New Roman" w:cs="Times New Roman"/>
        </w:rPr>
        <w:t>A contract with Concourse Tech will be signed, and the team has already held its first meeting regarding website development. It was noted that updated photos and videos would significantly enhance the site. After discussion, it was agreed that the $25,000 from the medical marijuana fund—originally designated for Newport promotional videos—will be used to produce new photos and videos to support the website.</w:t>
      </w:r>
    </w:p>
    <w:p w14:paraId="2AF66B15" w14:textId="77777777" w:rsidR="00B739E0" w:rsidRDefault="00B739E0" w:rsidP="00B739E0">
      <w:pPr>
        <w:rPr>
          <w:rFonts w:ascii="Times New Roman" w:hAnsi="Times New Roman" w:cs="Times New Roman"/>
        </w:rPr>
      </w:pPr>
    </w:p>
    <w:p w14:paraId="4A76C524" w14:textId="253A92B9" w:rsidR="00B739E0" w:rsidRDefault="00AF6333" w:rsidP="00B739E0">
      <w:pPr>
        <w:rPr>
          <w:rFonts w:ascii="Times New Roman" w:hAnsi="Times New Roman" w:cs="Times New Roman"/>
          <w:b/>
          <w:bCs/>
          <w:u w:val="single"/>
        </w:rPr>
      </w:pPr>
      <w:r>
        <w:rPr>
          <w:rFonts w:ascii="Times New Roman" w:hAnsi="Times New Roman" w:cs="Times New Roman"/>
          <w:b/>
          <w:bCs/>
          <w:u w:val="single"/>
        </w:rPr>
        <w:t>LEADAR VISIT – MARCH 19-20</w:t>
      </w:r>
    </w:p>
    <w:p w14:paraId="26224499" w14:textId="77777777" w:rsidR="00DA3B9D" w:rsidRDefault="00DA3B9D" w:rsidP="00B739E0">
      <w:pPr>
        <w:rPr>
          <w:rFonts w:ascii="Times New Roman" w:hAnsi="Times New Roman" w:cs="Times New Roman"/>
          <w:b/>
          <w:bCs/>
          <w:u w:val="single"/>
        </w:rPr>
      </w:pPr>
    </w:p>
    <w:p w14:paraId="7DA5253D" w14:textId="4499D7F6" w:rsidR="00B739E0" w:rsidRDefault="00DA3B9D" w:rsidP="003956DA">
      <w:pPr>
        <w:rPr>
          <w:rFonts w:ascii="Times New Roman" w:hAnsi="Times New Roman" w:cs="Times New Roman"/>
        </w:rPr>
      </w:pPr>
      <w:r w:rsidRPr="00DA3B9D">
        <w:rPr>
          <w:rFonts w:ascii="Times New Roman" w:hAnsi="Times New Roman" w:cs="Times New Roman"/>
        </w:rPr>
        <w:t>The LeadAR group will be visiting Newport on March 19–20. The seminar will include panel discussions with utility and economic development partners and will also focus on small business and entrepreneurship resources, as well as available federal and state programs. Commissioners are invited to attend a dinner at the Newport Country Club on March 19 and are asked to reserve their spot if they plan to attend.</w:t>
      </w:r>
    </w:p>
    <w:p w14:paraId="19E69486" w14:textId="77777777" w:rsidR="00B739E0" w:rsidRDefault="00B739E0" w:rsidP="00B739E0">
      <w:pPr>
        <w:pStyle w:val="NormalWeb"/>
        <w:rPr>
          <w:b/>
          <w:bCs/>
          <w:sz w:val="22"/>
          <w:szCs w:val="22"/>
          <w:u w:val="single"/>
        </w:rPr>
      </w:pPr>
      <w:r>
        <w:rPr>
          <w:b/>
          <w:bCs/>
          <w:sz w:val="22"/>
          <w:szCs w:val="22"/>
          <w:u w:val="single"/>
        </w:rPr>
        <w:t>INDUSTRIAL PROPERTY PRIORITIES FOR 2026</w:t>
      </w:r>
    </w:p>
    <w:p w14:paraId="74881128" w14:textId="319007A0" w:rsidR="00EE20F3" w:rsidRPr="00EE20F3" w:rsidRDefault="00EE20F3" w:rsidP="00EE20F3">
      <w:pPr>
        <w:pStyle w:val="NormalWeb"/>
        <w:rPr>
          <w:sz w:val="22"/>
          <w:szCs w:val="22"/>
        </w:rPr>
      </w:pPr>
      <w:r w:rsidRPr="00EE20F3">
        <w:rPr>
          <w:sz w:val="22"/>
          <w:szCs w:val="22"/>
        </w:rPr>
        <w:t>Surveys are currently being conducted for the industrial properties, with Miller Newell overseeing the survey work. Benjy Harris has requested that stakes be placed to clearly mark the property boundaries. It was also noted that the railroad right-of-way belongs to the City of Newport, and several adjacent property owners will need to be made aware of this. Research is currently underway to locate the original legal documents, which indicate that the right-of-way measures 100 feet</w:t>
      </w:r>
      <w:r w:rsidR="00A01915">
        <w:rPr>
          <w:sz w:val="22"/>
          <w:szCs w:val="22"/>
        </w:rPr>
        <w:t>.</w:t>
      </w:r>
    </w:p>
    <w:p w14:paraId="2C287B19" w14:textId="77777777" w:rsidR="00400F7D" w:rsidRDefault="00400F7D" w:rsidP="00B739E0">
      <w:pPr>
        <w:pStyle w:val="NormalWeb"/>
        <w:rPr>
          <w:b/>
          <w:bCs/>
          <w:sz w:val="22"/>
          <w:szCs w:val="22"/>
          <w:u w:val="single"/>
        </w:rPr>
      </w:pPr>
    </w:p>
    <w:p w14:paraId="354EB797" w14:textId="77777777" w:rsidR="00B739E0" w:rsidRDefault="00B739E0" w:rsidP="00B739E0">
      <w:pPr>
        <w:pStyle w:val="NormalWeb"/>
        <w:rPr>
          <w:b/>
          <w:bCs/>
          <w:sz w:val="22"/>
          <w:szCs w:val="22"/>
          <w:u w:val="single"/>
        </w:rPr>
      </w:pPr>
      <w:r>
        <w:rPr>
          <w:b/>
          <w:bCs/>
          <w:sz w:val="22"/>
          <w:szCs w:val="22"/>
          <w:u w:val="single"/>
        </w:rPr>
        <w:t>INDUSTRIAL SITE INFRASTRUCTURE GRANT UPDATE</w:t>
      </w:r>
    </w:p>
    <w:p w14:paraId="27E5EC08" w14:textId="6275B042" w:rsidR="00B739E0" w:rsidRDefault="00B739E0" w:rsidP="00B739E0">
      <w:pPr>
        <w:pStyle w:val="NormalWeb"/>
        <w:rPr>
          <w:sz w:val="22"/>
          <w:szCs w:val="22"/>
        </w:rPr>
      </w:pPr>
      <w:r>
        <w:rPr>
          <w:sz w:val="22"/>
          <w:szCs w:val="22"/>
        </w:rPr>
        <w:t xml:space="preserve">The Industrial Site Infrastructure Grant has been </w:t>
      </w:r>
      <w:r w:rsidR="00B87D20">
        <w:rPr>
          <w:sz w:val="22"/>
          <w:szCs w:val="22"/>
        </w:rPr>
        <w:t>submitted.</w:t>
      </w:r>
    </w:p>
    <w:p w14:paraId="12F2AFC8" w14:textId="245A35FE" w:rsidR="007C45D1" w:rsidRDefault="00E801E5" w:rsidP="00B739E0">
      <w:pPr>
        <w:pStyle w:val="NormalWeb"/>
        <w:rPr>
          <w:sz w:val="22"/>
          <w:szCs w:val="22"/>
        </w:rPr>
      </w:pPr>
      <w:r>
        <w:rPr>
          <w:b/>
          <w:bCs/>
          <w:sz w:val="22"/>
          <w:szCs w:val="22"/>
          <w:u w:val="single"/>
        </w:rPr>
        <w:t>I-57 CORRIDOR COALITION</w:t>
      </w:r>
    </w:p>
    <w:p w14:paraId="37ABA6F4" w14:textId="582DAB99" w:rsidR="00E801E5" w:rsidRPr="00800750" w:rsidRDefault="00800750" w:rsidP="00B739E0">
      <w:pPr>
        <w:pStyle w:val="NormalWeb"/>
        <w:rPr>
          <w:sz w:val="22"/>
          <w:szCs w:val="22"/>
        </w:rPr>
      </w:pPr>
      <w:r w:rsidRPr="00800750">
        <w:rPr>
          <w:sz w:val="22"/>
          <w:szCs w:val="22"/>
        </w:rPr>
        <w:t>The proposed I-57 Corridor Coalition would be a regional partnership extending from Cabot to Walnut Ridge. The coalition would bring together communities of similar sizes to collaborate on promoting and marketing the corridor nationwide, highlighting the region’s assets and opportunities for economic development.</w:t>
      </w:r>
    </w:p>
    <w:p w14:paraId="3A9CB005" w14:textId="77777777" w:rsidR="00B739E0" w:rsidRDefault="00B739E0" w:rsidP="00B739E0">
      <w:pPr>
        <w:rPr>
          <w:rFonts w:ascii="Times New Roman" w:hAnsi="Times New Roman" w:cs="Times New Roman"/>
          <w:b/>
          <w:bCs/>
          <w:u w:val="single"/>
        </w:rPr>
      </w:pPr>
      <w:r>
        <w:rPr>
          <w:rFonts w:ascii="Times New Roman" w:hAnsi="Times New Roman" w:cs="Times New Roman"/>
          <w:b/>
          <w:bCs/>
          <w:u w:val="single"/>
        </w:rPr>
        <w:t>THIRD AND LAUREL PARKING LOT UPDATE</w:t>
      </w:r>
    </w:p>
    <w:p w14:paraId="281983BD" w14:textId="77777777" w:rsidR="00B739E0" w:rsidRDefault="00B739E0" w:rsidP="00B739E0">
      <w:pPr>
        <w:rPr>
          <w:rFonts w:ascii="Times New Roman" w:hAnsi="Times New Roman" w:cs="Times New Roman"/>
          <w:b/>
          <w:bCs/>
          <w:u w:val="single"/>
        </w:rPr>
      </w:pPr>
    </w:p>
    <w:p w14:paraId="75DFADEB" w14:textId="4B7FCA45" w:rsidR="00B739E0" w:rsidRDefault="00B739E0" w:rsidP="00B739E0">
      <w:pPr>
        <w:rPr>
          <w:rFonts w:ascii="Times New Roman" w:hAnsi="Times New Roman" w:cs="Times New Roman"/>
        </w:rPr>
      </w:pPr>
      <w:r>
        <w:rPr>
          <w:rFonts w:ascii="Times New Roman" w:hAnsi="Times New Roman" w:cs="Times New Roman"/>
        </w:rPr>
        <w:t xml:space="preserve">The parking lot on Third and Laurel </w:t>
      </w:r>
      <w:r w:rsidR="006E7A59">
        <w:rPr>
          <w:rFonts w:ascii="Times New Roman" w:hAnsi="Times New Roman" w:cs="Times New Roman"/>
        </w:rPr>
        <w:t xml:space="preserve">has been delayed due to </w:t>
      </w:r>
      <w:r w:rsidR="00207FC9">
        <w:rPr>
          <w:rFonts w:ascii="Times New Roman" w:hAnsi="Times New Roman" w:cs="Times New Roman"/>
        </w:rPr>
        <w:t>two manholes that are owned by AT&amp;T</w:t>
      </w:r>
      <w:r w:rsidR="00625F61">
        <w:rPr>
          <w:rFonts w:ascii="Times New Roman" w:hAnsi="Times New Roman" w:cs="Times New Roman"/>
        </w:rPr>
        <w:t xml:space="preserve">. </w:t>
      </w:r>
      <w:r w:rsidR="000452C6">
        <w:rPr>
          <w:rFonts w:ascii="Times New Roman" w:hAnsi="Times New Roman" w:cs="Times New Roman"/>
        </w:rPr>
        <w:t xml:space="preserve">Logistics has worked out and work </w:t>
      </w:r>
      <w:r w:rsidR="00A03FA7">
        <w:rPr>
          <w:rFonts w:ascii="Times New Roman" w:hAnsi="Times New Roman" w:cs="Times New Roman"/>
        </w:rPr>
        <w:t>should be completed by Mid-March.</w:t>
      </w:r>
    </w:p>
    <w:p w14:paraId="091F6922" w14:textId="77777777" w:rsidR="00DC6694" w:rsidRDefault="00DC6694" w:rsidP="00B739E0">
      <w:pPr>
        <w:rPr>
          <w:rFonts w:ascii="Times New Roman" w:hAnsi="Times New Roman" w:cs="Times New Roman"/>
        </w:rPr>
      </w:pPr>
    </w:p>
    <w:p w14:paraId="47E51050" w14:textId="73700E57" w:rsidR="00DC6694" w:rsidRDefault="00DC6694" w:rsidP="00B739E0">
      <w:pPr>
        <w:rPr>
          <w:rFonts w:ascii="Times New Roman" w:hAnsi="Times New Roman" w:cs="Times New Roman"/>
          <w:b/>
          <w:bCs/>
          <w:u w:val="single"/>
        </w:rPr>
      </w:pPr>
      <w:r>
        <w:rPr>
          <w:rFonts w:ascii="Times New Roman" w:hAnsi="Times New Roman" w:cs="Times New Roman"/>
          <w:b/>
          <w:bCs/>
          <w:u w:val="single"/>
        </w:rPr>
        <w:t>SITE CONSULT VISIT</w:t>
      </w:r>
    </w:p>
    <w:p w14:paraId="11E0E5DE" w14:textId="77777777" w:rsidR="007B0F06" w:rsidRDefault="007B0F06" w:rsidP="00B739E0">
      <w:pPr>
        <w:rPr>
          <w:rFonts w:ascii="Times New Roman" w:hAnsi="Times New Roman" w:cs="Times New Roman"/>
          <w:b/>
          <w:bCs/>
          <w:u w:val="single"/>
        </w:rPr>
      </w:pPr>
    </w:p>
    <w:p w14:paraId="0CD41A0D" w14:textId="1B2427A9" w:rsidR="00CC7F3A" w:rsidRPr="00503997" w:rsidRDefault="007B0F06" w:rsidP="00B739E0">
      <w:pPr>
        <w:rPr>
          <w:rFonts w:ascii="Times New Roman" w:hAnsi="Times New Roman" w:cs="Times New Roman"/>
          <w:b/>
          <w:bCs/>
          <w:u w:val="single"/>
        </w:rPr>
      </w:pPr>
      <w:r w:rsidRPr="00503997">
        <w:rPr>
          <w:rFonts w:ascii="Times New Roman" w:hAnsi="Times New Roman" w:cs="Times New Roman"/>
        </w:rPr>
        <w:t xml:space="preserve">On April 1–3, Director Chadwell will participate in a series of meetings with site consultants hosted by the </w:t>
      </w:r>
      <w:r w:rsidRPr="00503997">
        <w:rPr>
          <w:rStyle w:val="whitespace-normal"/>
          <w:rFonts w:ascii="Times New Roman" w:hAnsi="Times New Roman" w:cs="Times New Roman"/>
        </w:rPr>
        <w:t>Arkansas Economic Development Commission</w:t>
      </w:r>
      <w:r w:rsidRPr="00503997">
        <w:rPr>
          <w:rFonts w:ascii="Times New Roman" w:hAnsi="Times New Roman" w:cs="Times New Roman"/>
        </w:rPr>
        <w:t>. This exclusive event is limited to just eight selected communities. During this time, Jon aims to engage in meaningful discussions about potential locations in Newport that could support and attract new business prospects.</w:t>
      </w:r>
    </w:p>
    <w:p w14:paraId="211FFC6B" w14:textId="77777777" w:rsidR="00B739E0" w:rsidRDefault="00B739E0" w:rsidP="00B739E0">
      <w:pPr>
        <w:rPr>
          <w:rFonts w:ascii="Times New Roman" w:hAnsi="Times New Roman" w:cs="Times New Roman"/>
        </w:rPr>
      </w:pPr>
    </w:p>
    <w:p w14:paraId="63236C03" w14:textId="77777777" w:rsidR="00B739E0" w:rsidRDefault="00B739E0" w:rsidP="00B739E0">
      <w:pPr>
        <w:rPr>
          <w:rFonts w:ascii="Times New Roman" w:hAnsi="Times New Roman" w:cs="Times New Roman"/>
          <w:b/>
          <w:bCs/>
          <w:u w:val="single"/>
        </w:rPr>
      </w:pPr>
      <w:r>
        <w:rPr>
          <w:rFonts w:ascii="Times New Roman" w:hAnsi="Times New Roman" w:cs="Times New Roman"/>
          <w:b/>
          <w:bCs/>
          <w:u w:val="single"/>
        </w:rPr>
        <w:t>75 STRONG</w:t>
      </w:r>
    </w:p>
    <w:p w14:paraId="60F39271" w14:textId="77777777" w:rsidR="00B739E0" w:rsidRDefault="00B739E0" w:rsidP="00B739E0">
      <w:pPr>
        <w:rPr>
          <w:rFonts w:ascii="Times New Roman" w:hAnsi="Times New Roman" w:cs="Times New Roman"/>
          <w:b/>
          <w:bCs/>
          <w:u w:val="single"/>
        </w:rPr>
      </w:pPr>
    </w:p>
    <w:p w14:paraId="45A34DDB" w14:textId="2DC2FD36" w:rsidR="00B739E0" w:rsidRPr="00C666E5" w:rsidRDefault="00C666E5" w:rsidP="00B739E0">
      <w:pPr>
        <w:rPr>
          <w:rFonts w:ascii="Times New Roman" w:hAnsi="Times New Roman" w:cs="Times New Roman"/>
        </w:rPr>
      </w:pPr>
      <w:r w:rsidRPr="00C666E5">
        <w:rPr>
          <w:rFonts w:ascii="Times New Roman" w:hAnsi="Times New Roman" w:cs="Times New Roman"/>
        </w:rPr>
        <w:t xml:space="preserve">On April 1, Jon Chadwell, Julie Allen, and Christel Taylor will attend the </w:t>
      </w:r>
      <w:r w:rsidRPr="00C666E5">
        <w:rPr>
          <w:rStyle w:val="whitespace-normal"/>
          <w:rFonts w:ascii="Times New Roman" w:hAnsi="Times New Roman" w:cs="Times New Roman"/>
        </w:rPr>
        <w:t>75 Strong</w:t>
      </w:r>
      <w:r w:rsidRPr="00C666E5">
        <w:rPr>
          <w:rFonts w:ascii="Times New Roman" w:hAnsi="Times New Roman" w:cs="Times New Roman"/>
        </w:rPr>
        <w:t xml:space="preserve"> seminar in </w:t>
      </w:r>
      <w:r w:rsidRPr="00C666E5">
        <w:rPr>
          <w:rStyle w:val="whitespace-normal"/>
          <w:rFonts w:ascii="Times New Roman" w:hAnsi="Times New Roman" w:cs="Times New Roman"/>
        </w:rPr>
        <w:t>Conway</w:t>
      </w:r>
      <w:r w:rsidRPr="00C666E5">
        <w:rPr>
          <w:rFonts w:ascii="Times New Roman" w:hAnsi="Times New Roman" w:cs="Times New Roman"/>
        </w:rPr>
        <w:t>. The day-long session will focus on ecosystem benchmarking and the development of a strategic plan to support and strengthen entrepreneurial growth.</w:t>
      </w:r>
    </w:p>
    <w:p w14:paraId="72DA5513" w14:textId="77777777" w:rsidR="00C666E5" w:rsidRDefault="00C666E5" w:rsidP="00B739E0">
      <w:pPr>
        <w:rPr>
          <w:rFonts w:ascii="Times New Roman" w:hAnsi="Times New Roman" w:cs="Times New Roman"/>
        </w:rPr>
      </w:pPr>
    </w:p>
    <w:p w14:paraId="5A30222B" w14:textId="2B98C697" w:rsidR="0066014F" w:rsidRDefault="00B739E0" w:rsidP="00B739E0">
      <w:pPr>
        <w:rPr>
          <w:rFonts w:ascii="Times New Roman" w:hAnsi="Times New Roman" w:cs="Times New Roman"/>
          <w:b/>
          <w:bCs/>
          <w:u w:val="single"/>
        </w:rPr>
      </w:pPr>
      <w:r>
        <w:rPr>
          <w:rFonts w:ascii="Times New Roman" w:hAnsi="Times New Roman" w:cs="Times New Roman"/>
          <w:b/>
          <w:bCs/>
          <w:u w:val="single"/>
        </w:rPr>
        <w:t>TECH DEPOT UPDATE</w:t>
      </w:r>
    </w:p>
    <w:p w14:paraId="71C9B2DD" w14:textId="7366B659" w:rsidR="00B739E0" w:rsidRDefault="0066014F" w:rsidP="00605EB7">
      <w:pPr>
        <w:pStyle w:val="NormalWeb"/>
        <w:rPr>
          <w:b/>
          <w:bCs/>
          <w:u w:val="single"/>
        </w:rPr>
      </w:pPr>
      <w:r w:rsidRPr="0066014F">
        <w:rPr>
          <w:sz w:val="22"/>
          <w:szCs w:val="22"/>
        </w:rPr>
        <w:t xml:space="preserve">Tech Depot continues to see strong </w:t>
      </w:r>
      <w:r w:rsidR="00920477" w:rsidRPr="0066014F">
        <w:rPr>
          <w:sz w:val="22"/>
          <w:szCs w:val="22"/>
        </w:rPr>
        <w:t>activity</w:t>
      </w:r>
      <w:r w:rsidRPr="0066014F">
        <w:rPr>
          <w:sz w:val="22"/>
          <w:szCs w:val="22"/>
        </w:rPr>
        <w:t xml:space="preserve"> </w:t>
      </w:r>
      <w:r w:rsidR="00187EAF">
        <w:rPr>
          <w:sz w:val="22"/>
          <w:szCs w:val="22"/>
        </w:rPr>
        <w:t>today</w:t>
      </w:r>
      <w:r w:rsidRPr="0066014F">
        <w:rPr>
          <w:sz w:val="22"/>
          <w:szCs w:val="22"/>
        </w:rPr>
        <w:t xml:space="preserve"> hosting the </w:t>
      </w:r>
      <w:r w:rsidR="00605EB7">
        <w:rPr>
          <w:sz w:val="22"/>
          <w:szCs w:val="22"/>
        </w:rPr>
        <w:t xml:space="preserve">Northeast </w:t>
      </w:r>
      <w:r w:rsidRPr="0066014F">
        <w:rPr>
          <w:rStyle w:val="whitespace-normal"/>
          <w:rFonts w:eastAsiaTheme="majorEastAsia"/>
          <w:sz w:val="22"/>
          <w:szCs w:val="22"/>
        </w:rPr>
        <w:t>Arkansas Leadership</w:t>
      </w:r>
      <w:r w:rsidR="00605EB7">
        <w:rPr>
          <w:rStyle w:val="whitespace-normal"/>
          <w:rFonts w:eastAsiaTheme="majorEastAsia"/>
          <w:sz w:val="22"/>
          <w:szCs w:val="22"/>
        </w:rPr>
        <w:t xml:space="preserve"> Accelerator</w:t>
      </w:r>
      <w:r w:rsidRPr="0066014F">
        <w:rPr>
          <w:rStyle w:val="whitespace-normal"/>
          <w:rFonts w:eastAsiaTheme="majorEastAsia"/>
          <w:sz w:val="22"/>
          <w:szCs w:val="22"/>
        </w:rPr>
        <w:t xml:space="preserve"> Academy</w:t>
      </w:r>
      <w:r w:rsidRPr="0066014F">
        <w:rPr>
          <w:sz w:val="22"/>
          <w:szCs w:val="22"/>
        </w:rPr>
        <w:t xml:space="preserve">. On Wednesday, the </w:t>
      </w:r>
      <w:r w:rsidRPr="0066014F">
        <w:rPr>
          <w:rStyle w:val="whitespace-normal"/>
          <w:rFonts w:eastAsiaTheme="majorEastAsia"/>
          <w:sz w:val="22"/>
          <w:szCs w:val="22"/>
        </w:rPr>
        <w:t>Arkansas Small Business and Technology Development Center</w:t>
      </w:r>
      <w:r w:rsidRPr="0066014F">
        <w:rPr>
          <w:sz w:val="22"/>
          <w:szCs w:val="22"/>
        </w:rPr>
        <w:t xml:space="preserve"> will be set up in the co-working space to provide business support services.</w:t>
      </w:r>
      <w:r w:rsidR="00187EAF">
        <w:rPr>
          <w:sz w:val="22"/>
          <w:szCs w:val="22"/>
        </w:rPr>
        <w:t xml:space="preserve"> </w:t>
      </w:r>
      <w:r w:rsidRPr="0066014F">
        <w:rPr>
          <w:sz w:val="22"/>
          <w:szCs w:val="22"/>
        </w:rPr>
        <w:t xml:space="preserve">Additionally, </w:t>
      </w:r>
      <w:r w:rsidRPr="0066014F">
        <w:rPr>
          <w:rStyle w:val="whitespace-normal"/>
          <w:rFonts w:eastAsiaTheme="majorEastAsia"/>
          <w:sz w:val="22"/>
          <w:szCs w:val="22"/>
        </w:rPr>
        <w:t>John 3:17 Ministries</w:t>
      </w:r>
      <w:r w:rsidRPr="0066014F">
        <w:rPr>
          <w:sz w:val="22"/>
          <w:szCs w:val="22"/>
        </w:rPr>
        <w:t xml:space="preserve"> will host a week-long class at Tech Depot, and </w:t>
      </w:r>
      <w:r w:rsidRPr="0066014F">
        <w:rPr>
          <w:rStyle w:val="whitespace-normal"/>
          <w:rFonts w:eastAsiaTheme="majorEastAsia"/>
          <w:sz w:val="22"/>
          <w:szCs w:val="22"/>
        </w:rPr>
        <w:t>LeadAR</w:t>
      </w:r>
      <w:r w:rsidRPr="0066014F">
        <w:rPr>
          <w:sz w:val="22"/>
          <w:szCs w:val="22"/>
        </w:rPr>
        <w:t xml:space="preserve"> sessions are scheduled for March 19–20. Activity will continue into the final week of March with a visit from the </w:t>
      </w:r>
      <w:r w:rsidRPr="0066014F">
        <w:rPr>
          <w:rStyle w:val="whitespace-normal"/>
          <w:rFonts w:eastAsiaTheme="majorEastAsia"/>
          <w:sz w:val="22"/>
          <w:szCs w:val="22"/>
        </w:rPr>
        <w:t>Arkansas Museum Association</w:t>
      </w:r>
      <w:r w:rsidRPr="0066014F">
        <w:rPr>
          <w:sz w:val="22"/>
          <w:szCs w:val="22"/>
        </w:rPr>
        <w:t>.</w:t>
      </w:r>
    </w:p>
    <w:p w14:paraId="5DCE1B2D" w14:textId="77777777" w:rsidR="00B739E0" w:rsidRDefault="00B739E0" w:rsidP="00B739E0">
      <w:pPr>
        <w:pStyle w:val="NormalWeb"/>
        <w:rPr>
          <w:b/>
          <w:bCs/>
          <w:sz w:val="22"/>
          <w:szCs w:val="22"/>
          <w:u w:val="single"/>
        </w:rPr>
      </w:pPr>
      <w:r>
        <w:rPr>
          <w:b/>
          <w:bCs/>
          <w:sz w:val="22"/>
          <w:szCs w:val="22"/>
          <w:u w:val="single"/>
        </w:rPr>
        <w:t>CALL CENTER UPDATE</w:t>
      </w:r>
    </w:p>
    <w:p w14:paraId="46F58409" w14:textId="5CA64B48" w:rsidR="00B739E0" w:rsidRDefault="00EB1B3E" w:rsidP="00B739E0">
      <w:pPr>
        <w:pStyle w:val="NormalWeb"/>
        <w:rPr>
          <w:sz w:val="22"/>
          <w:szCs w:val="22"/>
        </w:rPr>
      </w:pPr>
      <w:r>
        <w:t>T</w:t>
      </w:r>
      <w:r w:rsidR="00B739E0">
        <w:t xml:space="preserve">he Business Resource Center </w:t>
      </w:r>
      <w:r>
        <w:t>should be completed by April 20. The freeze on grants delayed the project as well as pen</w:t>
      </w:r>
      <w:r w:rsidR="006A24F2">
        <w:t>ding elevator parts.</w:t>
      </w:r>
    </w:p>
    <w:p w14:paraId="53D71C51" w14:textId="77777777" w:rsidR="00B739E0" w:rsidRDefault="00B739E0" w:rsidP="00B739E0">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NEW SUBDIVISION UPDATE</w:t>
      </w:r>
    </w:p>
    <w:p w14:paraId="7E664177" w14:textId="77777777" w:rsidR="00B739E0" w:rsidRDefault="00B739E0" w:rsidP="00B739E0">
      <w:pPr>
        <w:rPr>
          <w:rFonts w:ascii="Times New Roman" w:eastAsia="Times New Roman" w:hAnsi="Times New Roman" w:cs="Times New Roman"/>
          <w:b/>
          <w:u w:val="single"/>
          <w14:ligatures w14:val="none"/>
        </w:rPr>
      </w:pPr>
    </w:p>
    <w:p w14:paraId="33EA5D9B" w14:textId="77777777" w:rsidR="00B739E0" w:rsidRDefault="00B739E0" w:rsidP="00B739E0">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Mark Morris Construction, located in Jonesboro, will be building the new subdivision for the Newport School District.</w:t>
      </w:r>
    </w:p>
    <w:p w14:paraId="4115C206" w14:textId="77777777" w:rsidR="00B739E0" w:rsidRDefault="00B739E0" w:rsidP="00B739E0">
      <w:pPr>
        <w:rPr>
          <w:rFonts w:ascii="Times New Roman" w:hAnsi="Times New Roman" w:cs="Times New Roman"/>
          <w:b/>
          <w:bCs/>
          <w:u w:val="single"/>
        </w:rPr>
      </w:pPr>
    </w:p>
    <w:p w14:paraId="1496933F" w14:textId="77777777" w:rsidR="00605EB7" w:rsidRDefault="00605EB7" w:rsidP="00B739E0">
      <w:pPr>
        <w:rPr>
          <w:rFonts w:ascii="Times New Roman" w:hAnsi="Times New Roman" w:cs="Times New Roman"/>
          <w:b/>
          <w:bCs/>
          <w:u w:val="single"/>
        </w:rPr>
      </w:pPr>
    </w:p>
    <w:p w14:paraId="7AC13B4A" w14:textId="77777777" w:rsidR="00B739E0" w:rsidRDefault="00B739E0" w:rsidP="00B739E0">
      <w:pPr>
        <w:rPr>
          <w:rFonts w:ascii="Times New Roman" w:hAnsi="Times New Roman" w:cs="Times New Roman"/>
        </w:rPr>
      </w:pPr>
      <w:r>
        <w:rPr>
          <w:rFonts w:ascii="Times New Roman" w:hAnsi="Times New Roman" w:cs="Times New Roman"/>
          <w:b/>
          <w:bCs/>
          <w:u w:val="single"/>
        </w:rPr>
        <w:lastRenderedPageBreak/>
        <w:t>PROSPECT SMOCO</w:t>
      </w:r>
    </w:p>
    <w:p w14:paraId="620C814A" w14:textId="77777777" w:rsidR="00B739E0" w:rsidRDefault="00B739E0" w:rsidP="00B739E0">
      <w:pPr>
        <w:rPr>
          <w:rFonts w:ascii="Times New Roman" w:hAnsi="Times New Roman" w:cs="Times New Roman"/>
        </w:rPr>
      </w:pPr>
    </w:p>
    <w:p w14:paraId="14C8D405" w14:textId="77777777" w:rsidR="00B739E0" w:rsidRDefault="00B739E0" w:rsidP="00B739E0">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SMOCO has a Plat Map filed.</w:t>
      </w:r>
    </w:p>
    <w:p w14:paraId="777A7903" w14:textId="77777777" w:rsidR="00B739E0" w:rsidRDefault="00B739E0" w:rsidP="00B739E0">
      <w:pPr>
        <w:rPr>
          <w:rFonts w:ascii="Times New Roman" w:eastAsia="Times New Roman" w:hAnsi="Times New Roman" w:cs="Times New Roman"/>
          <w:bCs/>
          <w14:ligatures w14:val="none"/>
        </w:rPr>
      </w:pPr>
    </w:p>
    <w:p w14:paraId="308166F2" w14:textId="77777777" w:rsidR="00B739E0" w:rsidRDefault="00B739E0" w:rsidP="00B739E0">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RICE STRAW</w:t>
      </w:r>
    </w:p>
    <w:p w14:paraId="6F571951" w14:textId="77777777" w:rsidR="00B739E0" w:rsidRDefault="00B739E0" w:rsidP="00B739E0">
      <w:pPr>
        <w:rPr>
          <w:rFonts w:ascii="Times New Roman" w:eastAsia="Times New Roman" w:hAnsi="Times New Roman" w:cs="Times New Roman"/>
          <w:b/>
          <w:u w:val="single"/>
          <w14:ligatures w14:val="none"/>
        </w:rPr>
      </w:pPr>
    </w:p>
    <w:p w14:paraId="7B733C99" w14:textId="77777777" w:rsidR="00B739E0" w:rsidRDefault="00B739E0" w:rsidP="00B739E0">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Rice Straw is moving forward.</w:t>
      </w:r>
    </w:p>
    <w:p w14:paraId="0EE8A34F" w14:textId="77777777" w:rsidR="00B739E0" w:rsidRDefault="00B739E0" w:rsidP="00B739E0">
      <w:pPr>
        <w:rPr>
          <w:rFonts w:ascii="Times New Roman" w:eastAsia="Times New Roman" w:hAnsi="Times New Roman" w:cs="Times New Roman"/>
          <w:bCs/>
          <w14:ligatures w14:val="none"/>
        </w:rPr>
      </w:pPr>
    </w:p>
    <w:p w14:paraId="0DCDCC91" w14:textId="77777777" w:rsidR="00B739E0" w:rsidRDefault="00B739E0" w:rsidP="00B739E0">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 xml:space="preserve">PROJECT </w:t>
      </w:r>
      <w:proofErr w:type="gramStart"/>
      <w:r>
        <w:rPr>
          <w:rFonts w:ascii="Times New Roman" w:eastAsia="Times New Roman" w:hAnsi="Times New Roman" w:cs="Times New Roman"/>
          <w:b/>
          <w:u w:val="single"/>
          <w14:ligatures w14:val="none"/>
        </w:rPr>
        <w:t>FUEL UP</w:t>
      </w:r>
      <w:proofErr w:type="gramEnd"/>
      <w:r>
        <w:rPr>
          <w:rFonts w:ascii="Times New Roman" w:eastAsia="Times New Roman" w:hAnsi="Times New Roman" w:cs="Times New Roman"/>
          <w:b/>
          <w:u w:val="single"/>
          <w14:ligatures w14:val="none"/>
        </w:rPr>
        <w:t xml:space="preserve"> UPDATE</w:t>
      </w:r>
    </w:p>
    <w:p w14:paraId="2B2D995D" w14:textId="77777777" w:rsidR="00B739E0" w:rsidRDefault="00B739E0" w:rsidP="00B739E0">
      <w:pPr>
        <w:rPr>
          <w:rFonts w:ascii="Times New Roman" w:eastAsia="Times New Roman" w:hAnsi="Times New Roman" w:cs="Times New Roman"/>
          <w:b/>
          <w:u w:val="single"/>
          <w14:ligatures w14:val="none"/>
        </w:rPr>
      </w:pPr>
    </w:p>
    <w:p w14:paraId="2383C84D" w14:textId="12B62762" w:rsidR="00B739E0" w:rsidRPr="0024365B" w:rsidRDefault="0024365B" w:rsidP="00B739E0">
      <w:pPr>
        <w:rPr>
          <w:rFonts w:ascii="Times New Roman" w:hAnsi="Times New Roman" w:cs="Times New Roman"/>
        </w:rPr>
      </w:pPr>
      <w:r w:rsidRPr="0024365B">
        <w:rPr>
          <w:rStyle w:val="whitespace-normal"/>
          <w:rFonts w:ascii="Times New Roman" w:hAnsi="Times New Roman" w:cs="Times New Roman"/>
        </w:rPr>
        <w:t>Casey's General Stores</w:t>
      </w:r>
      <w:r w:rsidRPr="0024365B">
        <w:rPr>
          <w:rFonts w:ascii="Times New Roman" w:hAnsi="Times New Roman" w:cs="Times New Roman"/>
        </w:rPr>
        <w:t xml:space="preserve"> has purchased the property, and the City of Diaz will receive the associated sales tax revenue generated by the new location.</w:t>
      </w:r>
    </w:p>
    <w:p w14:paraId="1C22437B" w14:textId="77777777" w:rsidR="0024365B" w:rsidRDefault="0024365B" w:rsidP="00B739E0">
      <w:pPr>
        <w:rPr>
          <w:rFonts w:ascii="Times New Roman" w:eastAsia="Times New Roman" w:hAnsi="Times New Roman" w:cs="Times New Roman"/>
          <w:b/>
          <w:u w:val="single"/>
          <w14:ligatures w14:val="none"/>
        </w:rPr>
      </w:pPr>
    </w:p>
    <w:p w14:paraId="11A7FF87" w14:textId="77777777" w:rsidR="00B739E0" w:rsidRDefault="00B739E0" w:rsidP="00B739E0">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PROJECT HI HO</w:t>
      </w:r>
    </w:p>
    <w:p w14:paraId="75029171" w14:textId="77777777" w:rsidR="00B739E0" w:rsidRDefault="00B739E0" w:rsidP="00B739E0">
      <w:pPr>
        <w:rPr>
          <w:rFonts w:ascii="Times New Roman" w:eastAsia="Times New Roman" w:hAnsi="Times New Roman" w:cs="Times New Roman"/>
          <w:b/>
          <w:u w:val="single"/>
          <w14:ligatures w14:val="none"/>
        </w:rPr>
      </w:pPr>
    </w:p>
    <w:p w14:paraId="7E928D1D" w14:textId="2BB8F8FD" w:rsidR="00B739E0" w:rsidRDefault="00B739E0" w:rsidP="00B739E0">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Project Hi Ho is </w:t>
      </w:r>
      <w:r w:rsidR="00605EB7">
        <w:rPr>
          <w:rFonts w:ascii="Times New Roman" w:eastAsia="Times New Roman" w:hAnsi="Times New Roman" w:cs="Times New Roman"/>
          <w:bCs/>
          <w14:ligatures w14:val="none"/>
        </w:rPr>
        <w:t>investigating the site.</w:t>
      </w:r>
    </w:p>
    <w:p w14:paraId="573C957C" w14:textId="77777777" w:rsidR="00B739E0" w:rsidRDefault="00B739E0" w:rsidP="00B739E0">
      <w:pPr>
        <w:rPr>
          <w:rFonts w:ascii="Times New Roman" w:eastAsia="Times New Roman" w:hAnsi="Times New Roman" w:cs="Times New Roman"/>
          <w:bCs/>
          <w14:ligatures w14:val="none"/>
        </w:rPr>
      </w:pPr>
    </w:p>
    <w:p w14:paraId="4A3F8AF1" w14:textId="77777777" w:rsidR="00B739E0" w:rsidRDefault="00B739E0" w:rsidP="00B739E0">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PROJECT TERMINATOR</w:t>
      </w:r>
    </w:p>
    <w:p w14:paraId="02C211AD" w14:textId="77777777" w:rsidR="00B739E0" w:rsidRDefault="00B739E0" w:rsidP="00B739E0">
      <w:pPr>
        <w:rPr>
          <w:rFonts w:ascii="Times New Roman" w:eastAsia="Times New Roman" w:hAnsi="Times New Roman" w:cs="Times New Roman"/>
          <w:b/>
          <w:u w:val="single"/>
          <w14:ligatures w14:val="none"/>
        </w:rPr>
      </w:pPr>
    </w:p>
    <w:p w14:paraId="43594B3B" w14:textId="230AD879" w:rsidR="00605EB7" w:rsidRDefault="00B739E0" w:rsidP="00B739E0">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Project Terminator</w:t>
      </w:r>
      <w:r w:rsidR="00605EB7">
        <w:rPr>
          <w:rFonts w:ascii="Times New Roman" w:eastAsia="Times New Roman" w:hAnsi="Times New Roman" w:cs="Times New Roman"/>
          <w:bCs/>
          <w14:ligatures w14:val="none"/>
        </w:rPr>
        <w:t>’s status remains unchanged.</w:t>
      </w:r>
    </w:p>
    <w:p w14:paraId="5440B5A7" w14:textId="77777777" w:rsidR="00B739E0" w:rsidRDefault="00B739E0" w:rsidP="00B739E0">
      <w:pPr>
        <w:rPr>
          <w:rFonts w:ascii="Times New Roman" w:eastAsia="Times New Roman" w:hAnsi="Times New Roman" w:cs="Times New Roman"/>
          <w:bCs/>
          <w14:ligatures w14:val="none"/>
        </w:rPr>
      </w:pPr>
    </w:p>
    <w:p w14:paraId="5185ACAC" w14:textId="77777777" w:rsidR="00B739E0" w:rsidRDefault="00B739E0" w:rsidP="00B739E0">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ADJOURNED</w:t>
      </w:r>
    </w:p>
    <w:p w14:paraId="103E16A2" w14:textId="77777777" w:rsidR="00B739E0" w:rsidRDefault="00B739E0" w:rsidP="00B739E0">
      <w:pPr>
        <w:rPr>
          <w:rFonts w:ascii="Times New Roman" w:eastAsia="Times New Roman" w:hAnsi="Times New Roman" w:cs="Times New Roman"/>
          <w14:ligatures w14:val="none"/>
        </w:rPr>
      </w:pPr>
    </w:p>
    <w:p w14:paraId="228CA465" w14:textId="20081459" w:rsidR="002A2368" w:rsidRDefault="0023008B" w:rsidP="00B739E0">
      <w:r>
        <w:rPr>
          <w:rFonts w:ascii="Times New Roman" w:eastAsia="Times New Roman" w:hAnsi="Times New Roman" w:cs="Times New Roman"/>
          <w14:ligatures w14:val="none"/>
        </w:rPr>
        <w:t>Scott Foushee</w:t>
      </w:r>
      <w:r w:rsidR="00B739E0">
        <w:rPr>
          <w:rFonts w:ascii="Times New Roman" w:eastAsia="Times New Roman" w:hAnsi="Times New Roman" w:cs="Times New Roman"/>
          <w14:ligatures w14:val="none"/>
        </w:rPr>
        <w:t xml:space="preserve"> made a motion to adjourn the meeting with a second from </w:t>
      </w:r>
      <w:r w:rsidR="00F76498">
        <w:rPr>
          <w:rFonts w:ascii="Times New Roman" w:eastAsia="Times New Roman" w:hAnsi="Times New Roman" w:cs="Times New Roman"/>
          <w14:ligatures w14:val="none"/>
        </w:rPr>
        <w:t>Lee Scoggins</w:t>
      </w:r>
      <w:r w:rsidR="00B739E0">
        <w:rPr>
          <w:rFonts w:ascii="Times New Roman" w:eastAsia="Times New Roman" w:hAnsi="Times New Roman" w:cs="Times New Roman"/>
          <w14:ligatures w14:val="none"/>
        </w:rPr>
        <w:t>, meeting adjourned.</w:t>
      </w:r>
    </w:p>
    <w:p w14:paraId="776098F6" w14:textId="77777777" w:rsidR="005266EA" w:rsidRDefault="005266EA"/>
    <w:sectPr w:rsidR="00526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710253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E0"/>
    <w:rsid w:val="0002083C"/>
    <w:rsid w:val="000452C6"/>
    <w:rsid w:val="000B4719"/>
    <w:rsid w:val="000C689A"/>
    <w:rsid w:val="000D6E8A"/>
    <w:rsid w:val="000F79A7"/>
    <w:rsid w:val="00151066"/>
    <w:rsid w:val="00157879"/>
    <w:rsid w:val="00173B65"/>
    <w:rsid w:val="00187EAF"/>
    <w:rsid w:val="001A0BE3"/>
    <w:rsid w:val="00207FC9"/>
    <w:rsid w:val="002226F5"/>
    <w:rsid w:val="0023008B"/>
    <w:rsid w:val="00242456"/>
    <w:rsid w:val="0024365B"/>
    <w:rsid w:val="002A2368"/>
    <w:rsid w:val="003956DA"/>
    <w:rsid w:val="00400F7D"/>
    <w:rsid w:val="0046191D"/>
    <w:rsid w:val="00463FC9"/>
    <w:rsid w:val="00490479"/>
    <w:rsid w:val="00490C93"/>
    <w:rsid w:val="0049119E"/>
    <w:rsid w:val="004A15DE"/>
    <w:rsid w:val="004B1EB3"/>
    <w:rsid w:val="00503997"/>
    <w:rsid w:val="00516DE6"/>
    <w:rsid w:val="005266EA"/>
    <w:rsid w:val="005602D2"/>
    <w:rsid w:val="00577C58"/>
    <w:rsid w:val="00605EB7"/>
    <w:rsid w:val="00621239"/>
    <w:rsid w:val="00625F61"/>
    <w:rsid w:val="0063212D"/>
    <w:rsid w:val="0066014F"/>
    <w:rsid w:val="00663967"/>
    <w:rsid w:val="006A231A"/>
    <w:rsid w:val="006A24F2"/>
    <w:rsid w:val="006A61A6"/>
    <w:rsid w:val="006C1958"/>
    <w:rsid w:val="006C484A"/>
    <w:rsid w:val="006E7A59"/>
    <w:rsid w:val="00720AB8"/>
    <w:rsid w:val="00740739"/>
    <w:rsid w:val="0076306D"/>
    <w:rsid w:val="00797C9B"/>
    <w:rsid w:val="007B0F06"/>
    <w:rsid w:val="007B6547"/>
    <w:rsid w:val="007C45D1"/>
    <w:rsid w:val="007E76F2"/>
    <w:rsid w:val="00800750"/>
    <w:rsid w:val="0083581C"/>
    <w:rsid w:val="00850AEE"/>
    <w:rsid w:val="00853224"/>
    <w:rsid w:val="00866E59"/>
    <w:rsid w:val="00870BD9"/>
    <w:rsid w:val="00880D91"/>
    <w:rsid w:val="0088459F"/>
    <w:rsid w:val="00894313"/>
    <w:rsid w:val="008C307E"/>
    <w:rsid w:val="009025E9"/>
    <w:rsid w:val="00920477"/>
    <w:rsid w:val="009B3A94"/>
    <w:rsid w:val="009E0B6A"/>
    <w:rsid w:val="00A01915"/>
    <w:rsid w:val="00A03FA7"/>
    <w:rsid w:val="00A411B7"/>
    <w:rsid w:val="00A61937"/>
    <w:rsid w:val="00A678F4"/>
    <w:rsid w:val="00AF6333"/>
    <w:rsid w:val="00B12F00"/>
    <w:rsid w:val="00B739E0"/>
    <w:rsid w:val="00B87D20"/>
    <w:rsid w:val="00B92DAE"/>
    <w:rsid w:val="00BC043A"/>
    <w:rsid w:val="00BF45A5"/>
    <w:rsid w:val="00C373EB"/>
    <w:rsid w:val="00C50DC4"/>
    <w:rsid w:val="00C666E5"/>
    <w:rsid w:val="00CC7F3A"/>
    <w:rsid w:val="00D34F3B"/>
    <w:rsid w:val="00D644CB"/>
    <w:rsid w:val="00DA3B9D"/>
    <w:rsid w:val="00DC6694"/>
    <w:rsid w:val="00E26DA0"/>
    <w:rsid w:val="00E801E5"/>
    <w:rsid w:val="00E81F24"/>
    <w:rsid w:val="00EB1B3E"/>
    <w:rsid w:val="00EE20F3"/>
    <w:rsid w:val="00F63C24"/>
    <w:rsid w:val="00F76498"/>
    <w:rsid w:val="00FA0EE7"/>
    <w:rsid w:val="00FE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A4C86"/>
  <w15:chartTrackingRefBased/>
  <w15:docId w15:val="{72F4FC79-1672-4582-8B1C-14B2CB2F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9E0"/>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B73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9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9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9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9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9E0"/>
    <w:rPr>
      <w:rFonts w:eastAsiaTheme="majorEastAsia" w:cstheme="majorBidi"/>
      <w:color w:val="272727" w:themeColor="text1" w:themeTint="D8"/>
    </w:rPr>
  </w:style>
  <w:style w:type="paragraph" w:styleId="Title">
    <w:name w:val="Title"/>
    <w:basedOn w:val="Normal"/>
    <w:next w:val="Normal"/>
    <w:link w:val="TitleChar"/>
    <w:uiPriority w:val="10"/>
    <w:qFormat/>
    <w:rsid w:val="00B739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9E0"/>
    <w:pPr>
      <w:spacing w:before="160"/>
      <w:jc w:val="center"/>
    </w:pPr>
    <w:rPr>
      <w:i/>
      <w:iCs/>
      <w:color w:val="404040" w:themeColor="text1" w:themeTint="BF"/>
    </w:rPr>
  </w:style>
  <w:style w:type="character" w:customStyle="1" w:styleId="QuoteChar">
    <w:name w:val="Quote Char"/>
    <w:basedOn w:val="DefaultParagraphFont"/>
    <w:link w:val="Quote"/>
    <w:uiPriority w:val="29"/>
    <w:rsid w:val="00B739E0"/>
    <w:rPr>
      <w:i/>
      <w:iCs/>
      <w:color w:val="404040" w:themeColor="text1" w:themeTint="BF"/>
    </w:rPr>
  </w:style>
  <w:style w:type="paragraph" w:styleId="ListParagraph">
    <w:name w:val="List Paragraph"/>
    <w:basedOn w:val="Normal"/>
    <w:uiPriority w:val="34"/>
    <w:qFormat/>
    <w:rsid w:val="00B739E0"/>
    <w:pPr>
      <w:ind w:left="720"/>
      <w:contextualSpacing/>
    </w:pPr>
  </w:style>
  <w:style w:type="character" w:styleId="IntenseEmphasis">
    <w:name w:val="Intense Emphasis"/>
    <w:basedOn w:val="DefaultParagraphFont"/>
    <w:uiPriority w:val="21"/>
    <w:qFormat/>
    <w:rsid w:val="00B739E0"/>
    <w:rPr>
      <w:i/>
      <w:iCs/>
      <w:color w:val="0F4761" w:themeColor="accent1" w:themeShade="BF"/>
    </w:rPr>
  </w:style>
  <w:style w:type="paragraph" w:styleId="IntenseQuote">
    <w:name w:val="Intense Quote"/>
    <w:basedOn w:val="Normal"/>
    <w:next w:val="Normal"/>
    <w:link w:val="IntenseQuoteChar"/>
    <w:uiPriority w:val="30"/>
    <w:qFormat/>
    <w:rsid w:val="00B73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9E0"/>
    <w:rPr>
      <w:i/>
      <w:iCs/>
      <w:color w:val="0F4761" w:themeColor="accent1" w:themeShade="BF"/>
    </w:rPr>
  </w:style>
  <w:style w:type="character" w:styleId="IntenseReference">
    <w:name w:val="Intense Reference"/>
    <w:basedOn w:val="DefaultParagraphFont"/>
    <w:uiPriority w:val="32"/>
    <w:qFormat/>
    <w:rsid w:val="00B739E0"/>
    <w:rPr>
      <w:b/>
      <w:bCs/>
      <w:smallCaps/>
      <w:color w:val="0F4761" w:themeColor="accent1" w:themeShade="BF"/>
      <w:spacing w:val="5"/>
    </w:rPr>
  </w:style>
  <w:style w:type="paragraph" w:styleId="NormalWeb">
    <w:name w:val="Normal (Web)"/>
    <w:basedOn w:val="Normal"/>
    <w:uiPriority w:val="99"/>
    <w:unhideWhenUsed/>
    <w:rsid w:val="00B739E0"/>
    <w:pPr>
      <w:spacing w:before="100" w:beforeAutospacing="1" w:after="100" w:afterAutospacing="1"/>
    </w:pPr>
    <w:rPr>
      <w:rFonts w:ascii="Times New Roman" w:eastAsia="Times New Roman" w:hAnsi="Times New Roman" w:cs="Times New Roman"/>
      <w:sz w:val="24"/>
      <w:szCs w:val="24"/>
      <w14:ligatures w14:val="none"/>
    </w:rPr>
  </w:style>
  <w:style w:type="character" w:styleId="Strong">
    <w:name w:val="Strong"/>
    <w:basedOn w:val="DefaultParagraphFont"/>
    <w:uiPriority w:val="22"/>
    <w:qFormat/>
    <w:rsid w:val="0063212D"/>
    <w:rPr>
      <w:b/>
      <w:bCs/>
    </w:rPr>
  </w:style>
  <w:style w:type="character" w:customStyle="1" w:styleId="whitespace-normal">
    <w:name w:val="whitespace-normal"/>
    <w:basedOn w:val="DefaultParagraphFont"/>
    <w:rsid w:val="007B0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54F29-33C8-48F2-8EE7-8219475B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1049</Words>
  <Characters>5982</Characters>
  <Application>Microsoft Office Word</Application>
  <DocSecurity>0</DocSecurity>
  <Lines>49</Lines>
  <Paragraphs>14</Paragraphs>
  <ScaleCrop>false</ScaleCrop>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Taylor</dc:creator>
  <cp:keywords/>
  <dc:description/>
  <cp:lastModifiedBy>Christel Taylor</cp:lastModifiedBy>
  <cp:revision>3</cp:revision>
  <dcterms:created xsi:type="dcterms:W3CDTF">2026-04-13T14:26:00Z</dcterms:created>
  <dcterms:modified xsi:type="dcterms:W3CDTF">2026-04-14T14:36:00Z</dcterms:modified>
</cp:coreProperties>
</file>