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EC65D" w14:textId="77777777" w:rsidR="00033D39" w:rsidRPr="00033D39" w:rsidRDefault="00033D39" w:rsidP="00033D39">
      <w:pPr>
        <w:rPr>
          <w:rFonts w:ascii="Comic Sans MS" w:hAnsi="Comic Sans MS"/>
          <w:color w:val="3A7C22"/>
          <w:sz w:val="20"/>
          <w:szCs w:val="20"/>
        </w:rPr>
      </w:pPr>
      <w:bookmarkStart w:id="0" w:name="_Hlk198190636"/>
      <w:r w:rsidRPr="00033D39">
        <w:rPr>
          <w:rFonts w:ascii="Comic Sans MS" w:hAnsi="Comic Sans MS"/>
          <w:color w:val="3A7C22"/>
          <w:sz w:val="20"/>
          <w:szCs w:val="20"/>
        </w:rPr>
        <w:t>Team,</w:t>
      </w:r>
    </w:p>
    <w:p w14:paraId="31ACBAEC" w14:textId="77777777" w:rsidR="00033D39" w:rsidRPr="00033D39" w:rsidRDefault="00033D39" w:rsidP="00033D39">
      <w:pPr>
        <w:rPr>
          <w:rFonts w:ascii="Comic Sans MS" w:hAnsi="Comic Sans MS"/>
          <w:color w:val="3A7C22"/>
          <w:sz w:val="20"/>
          <w:szCs w:val="20"/>
        </w:rPr>
      </w:pPr>
    </w:p>
    <w:p w14:paraId="4A8BC11B" w14:textId="5B9BEC6C" w:rsidR="00033D39" w:rsidRPr="00033D39" w:rsidRDefault="00033D39" w:rsidP="00033D39">
      <w:pPr>
        <w:rPr>
          <w:rFonts w:ascii="Comic Sans MS" w:hAnsi="Comic Sans MS"/>
          <w:color w:val="3A7C22"/>
          <w:sz w:val="20"/>
          <w:szCs w:val="20"/>
        </w:rPr>
      </w:pPr>
      <w:r w:rsidRPr="00033D39">
        <w:rPr>
          <w:rFonts w:ascii="Comic Sans MS" w:hAnsi="Comic Sans MS"/>
          <w:color w:val="3A7C22"/>
          <w:sz w:val="20"/>
          <w:szCs w:val="20"/>
        </w:rPr>
        <w:t>BH</w:t>
      </w:r>
      <w:r w:rsidR="005020E1">
        <w:rPr>
          <w:rFonts w:ascii="Comic Sans MS" w:hAnsi="Comic Sans MS"/>
          <w:color w:val="3A7C22"/>
          <w:sz w:val="20"/>
          <w:szCs w:val="20"/>
        </w:rPr>
        <w:t>P</w:t>
      </w:r>
      <w:r w:rsidR="00DF039A">
        <w:rPr>
          <w:rFonts w:ascii="Comic Sans MS" w:hAnsi="Comic Sans MS"/>
          <w:color w:val="3A7C22"/>
          <w:sz w:val="20"/>
          <w:szCs w:val="20"/>
        </w:rPr>
        <w:t>I</w:t>
      </w:r>
      <w:r w:rsidRPr="00033D39">
        <w:rPr>
          <w:rFonts w:ascii="Comic Sans MS" w:hAnsi="Comic Sans MS"/>
          <w:color w:val="3A7C22"/>
          <w:sz w:val="20"/>
          <w:szCs w:val="20"/>
        </w:rPr>
        <w:t xml:space="preserve">, the TPA for LifeX, has rolled out an interesting Level Funded group health plan.  I attended the meeting.  Micro Site for brochures, census and more:  </w:t>
      </w:r>
      <w:hyperlink r:id="rId5" w:history="1">
        <w:r w:rsidRPr="00033D39">
          <w:rPr>
            <w:rStyle w:val="Hyperlink"/>
            <w:sz w:val="20"/>
            <w:szCs w:val="20"/>
          </w:rPr>
          <w:t>https://www.bhpigroup.com/</w:t>
        </w:r>
      </w:hyperlink>
      <w:r w:rsidRPr="00033D39">
        <w:rPr>
          <w:rFonts w:ascii="Comic Sans MS" w:hAnsi="Comic Sans MS"/>
          <w:color w:val="3A7C22"/>
          <w:sz w:val="20"/>
          <w:szCs w:val="20"/>
        </w:rPr>
        <w:t xml:space="preserve"> </w:t>
      </w:r>
    </w:p>
    <w:p w14:paraId="6E7C0CAF" w14:textId="77777777" w:rsidR="00033D39" w:rsidRPr="00033D39" w:rsidRDefault="00033D39" w:rsidP="00033D39">
      <w:pPr>
        <w:rPr>
          <w:rFonts w:ascii="Comic Sans MS" w:hAnsi="Comic Sans MS"/>
          <w:color w:val="3A7C22"/>
          <w:sz w:val="20"/>
          <w:szCs w:val="20"/>
        </w:rPr>
      </w:pPr>
    </w:p>
    <w:p w14:paraId="27FF9AA6" w14:textId="77777777" w:rsidR="00033D39" w:rsidRPr="00033D39" w:rsidRDefault="00033D39" w:rsidP="00033D39">
      <w:pPr>
        <w:rPr>
          <w:rFonts w:ascii="Comic Sans MS" w:hAnsi="Comic Sans MS"/>
          <w:b/>
          <w:bCs/>
          <w:color w:val="3A7C22"/>
          <w:sz w:val="20"/>
          <w:szCs w:val="20"/>
        </w:rPr>
      </w:pPr>
      <w:r w:rsidRPr="00033D39">
        <w:rPr>
          <w:rFonts w:ascii="Comic Sans MS" w:hAnsi="Comic Sans MS"/>
          <w:b/>
          <w:bCs/>
          <w:color w:val="3A7C22"/>
          <w:sz w:val="20"/>
          <w:szCs w:val="20"/>
        </w:rPr>
        <w:t>Details are:</w:t>
      </w:r>
    </w:p>
    <w:p w14:paraId="13DC9C90" w14:textId="79E3A515" w:rsidR="00033D39" w:rsidRPr="00033D39" w:rsidRDefault="00033D39" w:rsidP="00033D39">
      <w:pPr>
        <w:pStyle w:val="ListParagraph"/>
        <w:numPr>
          <w:ilvl w:val="0"/>
          <w:numId w:val="1"/>
        </w:numPr>
        <w:contextualSpacing w:val="0"/>
        <w:rPr>
          <w:rFonts w:ascii="Comic Sans MS" w:eastAsia="Times New Roman" w:hAnsi="Comic Sans MS"/>
          <w:color w:val="3A7C22"/>
          <w:sz w:val="20"/>
          <w:szCs w:val="20"/>
        </w:rPr>
      </w:pPr>
      <w:r w:rsidRPr="00033D39">
        <w:rPr>
          <w:rFonts w:ascii="Comic Sans MS" w:eastAsia="Times New Roman" w:hAnsi="Comic Sans MS"/>
          <w:color w:val="3A7C22"/>
          <w:sz w:val="20"/>
          <w:szCs w:val="20"/>
        </w:rPr>
        <w:t>BHP</w:t>
      </w:r>
      <w:r w:rsidR="00222736">
        <w:rPr>
          <w:rFonts w:ascii="Comic Sans MS" w:eastAsia="Times New Roman" w:hAnsi="Comic Sans MS"/>
          <w:color w:val="3A7C22"/>
          <w:sz w:val="20"/>
          <w:szCs w:val="20"/>
        </w:rPr>
        <w:t>I</w:t>
      </w:r>
      <w:r w:rsidRPr="00033D39">
        <w:rPr>
          <w:rFonts w:ascii="Comic Sans MS" w:eastAsia="Times New Roman" w:hAnsi="Comic Sans MS"/>
          <w:color w:val="3A7C22"/>
          <w:sz w:val="20"/>
          <w:szCs w:val="20"/>
        </w:rPr>
        <w:t xml:space="preserve"> is the TPA &amp; Program Manager</w:t>
      </w:r>
    </w:p>
    <w:p w14:paraId="116EF404" w14:textId="77777777" w:rsidR="00033D39" w:rsidRPr="00033D39" w:rsidRDefault="00033D39" w:rsidP="00033D39">
      <w:pPr>
        <w:pStyle w:val="ListParagraph"/>
        <w:numPr>
          <w:ilvl w:val="0"/>
          <w:numId w:val="1"/>
        </w:numPr>
        <w:contextualSpacing w:val="0"/>
        <w:rPr>
          <w:rFonts w:ascii="Comic Sans MS" w:eastAsia="Times New Roman" w:hAnsi="Comic Sans MS"/>
          <w:color w:val="3A7C22"/>
          <w:sz w:val="20"/>
          <w:szCs w:val="20"/>
        </w:rPr>
      </w:pPr>
      <w:r w:rsidRPr="00033D39">
        <w:rPr>
          <w:rFonts w:ascii="Comic Sans MS" w:eastAsia="Times New Roman" w:hAnsi="Comic Sans MS"/>
          <w:color w:val="3A7C22"/>
          <w:sz w:val="20"/>
          <w:szCs w:val="20"/>
        </w:rPr>
        <w:t>MVP in charge of distribution</w:t>
      </w:r>
    </w:p>
    <w:p w14:paraId="6893FDAA" w14:textId="77777777" w:rsidR="00033D39" w:rsidRPr="00033D39" w:rsidRDefault="00033D39" w:rsidP="00033D39">
      <w:pPr>
        <w:pStyle w:val="ListParagraph"/>
        <w:numPr>
          <w:ilvl w:val="0"/>
          <w:numId w:val="1"/>
        </w:numPr>
        <w:contextualSpacing w:val="0"/>
        <w:rPr>
          <w:rFonts w:ascii="Comic Sans MS" w:eastAsia="Times New Roman" w:hAnsi="Comic Sans MS"/>
          <w:color w:val="3A7C22"/>
          <w:sz w:val="20"/>
          <w:szCs w:val="20"/>
        </w:rPr>
      </w:pPr>
      <w:r w:rsidRPr="00033D39">
        <w:rPr>
          <w:rFonts w:ascii="Comic Sans MS" w:eastAsia="Times New Roman" w:hAnsi="Comic Sans MS"/>
          <w:color w:val="3A7C22"/>
          <w:sz w:val="20"/>
          <w:szCs w:val="20"/>
        </w:rPr>
        <w:t>A+ reinsurer</w:t>
      </w:r>
    </w:p>
    <w:p w14:paraId="10775627" w14:textId="77777777" w:rsidR="00033D39" w:rsidRPr="00033D39" w:rsidRDefault="00033D39" w:rsidP="00033D39">
      <w:pPr>
        <w:pStyle w:val="ListParagraph"/>
        <w:numPr>
          <w:ilvl w:val="0"/>
          <w:numId w:val="1"/>
        </w:numPr>
        <w:contextualSpacing w:val="0"/>
        <w:rPr>
          <w:rFonts w:ascii="Comic Sans MS" w:eastAsia="Times New Roman" w:hAnsi="Comic Sans MS"/>
          <w:color w:val="3A7C22"/>
          <w:sz w:val="20"/>
          <w:szCs w:val="20"/>
        </w:rPr>
      </w:pPr>
      <w:r w:rsidRPr="00033D39">
        <w:rPr>
          <w:rFonts w:ascii="Comic Sans MS" w:eastAsia="Times New Roman" w:hAnsi="Comic Sans MS"/>
          <w:color w:val="3A7C22"/>
          <w:sz w:val="20"/>
          <w:szCs w:val="20"/>
        </w:rPr>
        <w:t>Not a LifeX group product (remember LifeX is an employer)</w:t>
      </w:r>
    </w:p>
    <w:p w14:paraId="4D30BF27" w14:textId="77777777" w:rsidR="00033D39" w:rsidRPr="00033D39" w:rsidRDefault="00033D39" w:rsidP="00033D39">
      <w:pPr>
        <w:pStyle w:val="ListParagraph"/>
        <w:numPr>
          <w:ilvl w:val="0"/>
          <w:numId w:val="1"/>
        </w:numPr>
        <w:contextualSpacing w:val="0"/>
        <w:rPr>
          <w:rFonts w:ascii="Comic Sans MS" w:eastAsia="Times New Roman" w:hAnsi="Comic Sans MS"/>
          <w:color w:val="3A7C22"/>
          <w:sz w:val="20"/>
          <w:szCs w:val="20"/>
        </w:rPr>
      </w:pPr>
      <w:r w:rsidRPr="00033D39">
        <w:rPr>
          <w:rFonts w:ascii="Comic Sans MS" w:eastAsia="Times New Roman" w:hAnsi="Comic Sans MS"/>
          <w:color w:val="3A7C22"/>
          <w:sz w:val="20"/>
          <w:szCs w:val="20"/>
        </w:rPr>
        <w:t>CIGNA, PHCS (PHCS Extended, 92% of Anthem)</w:t>
      </w:r>
    </w:p>
    <w:p w14:paraId="622222B8" w14:textId="77777777" w:rsidR="00033D39" w:rsidRPr="00033D39" w:rsidRDefault="00033D39" w:rsidP="00033D39">
      <w:pPr>
        <w:pStyle w:val="ListParagraph"/>
        <w:numPr>
          <w:ilvl w:val="0"/>
          <w:numId w:val="1"/>
        </w:numPr>
        <w:contextualSpacing w:val="0"/>
        <w:rPr>
          <w:rFonts w:ascii="Comic Sans MS" w:eastAsia="Times New Roman" w:hAnsi="Comic Sans MS"/>
          <w:color w:val="3A7C22"/>
          <w:sz w:val="20"/>
          <w:szCs w:val="20"/>
        </w:rPr>
      </w:pPr>
      <w:r w:rsidRPr="00033D39">
        <w:rPr>
          <w:rFonts w:ascii="Comic Sans MS" w:eastAsia="Times New Roman" w:hAnsi="Comic Sans MS"/>
          <w:color w:val="3A7C22"/>
          <w:sz w:val="20"/>
          <w:szCs w:val="20"/>
        </w:rPr>
        <w:t>3 to 1,000 lives</w:t>
      </w:r>
    </w:p>
    <w:p w14:paraId="529AC7BB" w14:textId="77777777" w:rsidR="00033D39" w:rsidRPr="00033D39" w:rsidRDefault="00033D39" w:rsidP="00033D39">
      <w:pPr>
        <w:pStyle w:val="ListParagraph"/>
        <w:numPr>
          <w:ilvl w:val="0"/>
          <w:numId w:val="1"/>
        </w:numPr>
        <w:contextualSpacing w:val="0"/>
        <w:rPr>
          <w:rFonts w:ascii="Comic Sans MS" w:eastAsia="Times New Roman" w:hAnsi="Comic Sans MS"/>
          <w:color w:val="3A7C22"/>
          <w:sz w:val="20"/>
          <w:szCs w:val="20"/>
        </w:rPr>
      </w:pPr>
      <w:r w:rsidRPr="00033D39">
        <w:rPr>
          <w:rFonts w:ascii="Comic Sans MS" w:eastAsia="Times New Roman" w:hAnsi="Comic Sans MS"/>
          <w:color w:val="3A7C22"/>
          <w:sz w:val="20"/>
          <w:szCs w:val="20"/>
        </w:rPr>
        <w:t>50% contribution of eligible</w:t>
      </w:r>
    </w:p>
    <w:p w14:paraId="16ED3770" w14:textId="77777777" w:rsidR="00033D39" w:rsidRPr="00033D39" w:rsidRDefault="00033D39" w:rsidP="00033D39">
      <w:pPr>
        <w:pStyle w:val="ListParagraph"/>
        <w:numPr>
          <w:ilvl w:val="0"/>
          <w:numId w:val="1"/>
        </w:numPr>
        <w:contextualSpacing w:val="0"/>
        <w:rPr>
          <w:rFonts w:ascii="Comic Sans MS" w:eastAsia="Times New Roman" w:hAnsi="Comic Sans MS"/>
          <w:color w:val="3A7C22"/>
          <w:sz w:val="20"/>
          <w:szCs w:val="20"/>
        </w:rPr>
      </w:pPr>
      <w:r w:rsidRPr="00033D39">
        <w:rPr>
          <w:rFonts w:ascii="Comic Sans MS" w:eastAsia="Times New Roman" w:hAnsi="Comic Sans MS"/>
          <w:color w:val="3A7C22"/>
          <w:sz w:val="20"/>
          <w:szCs w:val="20"/>
        </w:rPr>
        <w:t>50% participation (of the lowest price plan $167)</w:t>
      </w:r>
    </w:p>
    <w:p w14:paraId="257489BF" w14:textId="1A1B944E" w:rsidR="00033D39" w:rsidRPr="00033D39" w:rsidRDefault="00033D39" w:rsidP="00033D39">
      <w:pPr>
        <w:pStyle w:val="ListParagraph"/>
        <w:numPr>
          <w:ilvl w:val="0"/>
          <w:numId w:val="1"/>
        </w:numPr>
        <w:contextualSpacing w:val="0"/>
        <w:rPr>
          <w:rFonts w:ascii="Comic Sans MS" w:eastAsia="Times New Roman" w:hAnsi="Comic Sans MS"/>
          <w:b/>
          <w:bCs/>
          <w:color w:val="3A7C22"/>
          <w:sz w:val="20"/>
          <w:szCs w:val="20"/>
        </w:rPr>
      </w:pPr>
      <w:r w:rsidRPr="00033D39">
        <w:rPr>
          <w:rFonts w:ascii="Comic Sans MS" w:eastAsia="Times New Roman" w:hAnsi="Comic Sans MS"/>
          <w:color w:val="3A7C22"/>
          <w:sz w:val="20"/>
          <w:szCs w:val="20"/>
        </w:rPr>
        <w:t xml:space="preserve">Only 3 knock-out questions (answered by owner).  </w:t>
      </w:r>
      <w:r w:rsidRPr="00033D39">
        <w:rPr>
          <w:rFonts w:ascii="Comic Sans MS" w:eastAsia="Times New Roman" w:hAnsi="Comic Sans MS"/>
          <w:b/>
          <w:bCs/>
          <w:color w:val="3A7C22"/>
          <w:sz w:val="20"/>
          <w:szCs w:val="20"/>
        </w:rPr>
        <w:t xml:space="preserve">Is anyone </w:t>
      </w:r>
      <w:r w:rsidR="0078109F" w:rsidRPr="00033D39">
        <w:rPr>
          <w:rFonts w:ascii="Comic Sans MS" w:eastAsia="Times New Roman" w:hAnsi="Comic Sans MS"/>
          <w:b/>
          <w:bCs/>
          <w:color w:val="3A7C22"/>
          <w:sz w:val="20"/>
          <w:szCs w:val="20"/>
        </w:rPr>
        <w:t>disable?</w:t>
      </w:r>
      <w:r w:rsidRPr="00033D39">
        <w:rPr>
          <w:rFonts w:ascii="Comic Sans MS" w:eastAsia="Times New Roman" w:hAnsi="Comic Sans MS"/>
          <w:b/>
          <w:bCs/>
          <w:color w:val="3A7C22"/>
          <w:sz w:val="20"/>
          <w:szCs w:val="20"/>
        </w:rPr>
        <w:t xml:space="preserve"> Any surgery </w:t>
      </w:r>
      <w:r w:rsidR="0078109F" w:rsidRPr="00033D39">
        <w:rPr>
          <w:rFonts w:ascii="Comic Sans MS" w:eastAsia="Times New Roman" w:hAnsi="Comic Sans MS"/>
          <w:b/>
          <w:bCs/>
          <w:color w:val="3A7C22"/>
          <w:sz w:val="20"/>
          <w:szCs w:val="20"/>
        </w:rPr>
        <w:t>scheduled?</w:t>
      </w:r>
      <w:r w:rsidRPr="00033D39">
        <w:rPr>
          <w:rFonts w:ascii="Comic Sans MS" w:eastAsia="Times New Roman" w:hAnsi="Comic Sans MS"/>
          <w:b/>
          <w:bCs/>
          <w:color w:val="3A7C22"/>
          <w:sz w:val="20"/>
          <w:szCs w:val="20"/>
        </w:rPr>
        <w:t xml:space="preserve"> 10 or more days in the hospital past 12 months)</w:t>
      </w:r>
    </w:p>
    <w:p w14:paraId="02D537DC" w14:textId="77777777" w:rsidR="00033D39" w:rsidRPr="00033D39" w:rsidRDefault="00033D39" w:rsidP="00033D39">
      <w:pPr>
        <w:pStyle w:val="ListParagraph"/>
        <w:numPr>
          <w:ilvl w:val="0"/>
          <w:numId w:val="1"/>
        </w:numPr>
        <w:contextualSpacing w:val="0"/>
        <w:rPr>
          <w:rFonts w:ascii="Comic Sans MS" w:eastAsia="Times New Roman" w:hAnsi="Comic Sans MS"/>
          <w:color w:val="3A7C22"/>
          <w:sz w:val="20"/>
          <w:szCs w:val="20"/>
        </w:rPr>
      </w:pPr>
      <w:r w:rsidRPr="00033D39">
        <w:rPr>
          <w:rFonts w:ascii="Comic Sans MS" w:eastAsia="Times New Roman" w:hAnsi="Comic Sans MS"/>
          <w:color w:val="3A7C22"/>
          <w:sz w:val="20"/>
          <w:szCs w:val="20"/>
        </w:rPr>
        <w:t>No wage and tax form required, only a census (very liberal)</w:t>
      </w:r>
    </w:p>
    <w:p w14:paraId="48CCB3BC" w14:textId="77777777" w:rsidR="00033D39" w:rsidRPr="00033D39" w:rsidRDefault="00033D39" w:rsidP="00033D39">
      <w:pPr>
        <w:pStyle w:val="ListParagraph"/>
        <w:numPr>
          <w:ilvl w:val="0"/>
          <w:numId w:val="1"/>
        </w:numPr>
        <w:contextualSpacing w:val="0"/>
        <w:rPr>
          <w:rFonts w:ascii="Comic Sans MS" w:eastAsia="Times New Roman" w:hAnsi="Comic Sans MS"/>
          <w:color w:val="3A7C22"/>
          <w:sz w:val="20"/>
          <w:szCs w:val="20"/>
        </w:rPr>
      </w:pPr>
      <w:r w:rsidRPr="00033D39">
        <w:rPr>
          <w:rFonts w:ascii="Comic Sans MS" w:eastAsia="Times New Roman" w:hAnsi="Comic Sans MS"/>
          <w:color w:val="3A7C22"/>
          <w:sz w:val="20"/>
          <w:szCs w:val="20"/>
        </w:rPr>
        <w:t>Fully compliant for Employer Group Health Mandate</w:t>
      </w:r>
    </w:p>
    <w:p w14:paraId="701811B5" w14:textId="77777777" w:rsidR="00033D39" w:rsidRPr="00033D39" w:rsidRDefault="00033D39" w:rsidP="00033D39">
      <w:pPr>
        <w:pStyle w:val="ListParagraph"/>
        <w:numPr>
          <w:ilvl w:val="0"/>
          <w:numId w:val="1"/>
        </w:numPr>
        <w:contextualSpacing w:val="0"/>
        <w:rPr>
          <w:rFonts w:ascii="Comic Sans MS" w:eastAsia="Times New Roman" w:hAnsi="Comic Sans MS"/>
          <w:color w:val="3A7C22"/>
          <w:sz w:val="20"/>
          <w:szCs w:val="20"/>
        </w:rPr>
      </w:pPr>
      <w:r w:rsidRPr="00033D39">
        <w:rPr>
          <w:rFonts w:ascii="Comic Sans MS" w:eastAsia="Times New Roman" w:hAnsi="Comic Sans MS"/>
          <w:color w:val="3A7C22"/>
          <w:sz w:val="20"/>
          <w:szCs w:val="20"/>
        </w:rPr>
        <w:t>Premiums are tax deductible</w:t>
      </w:r>
    </w:p>
    <w:p w14:paraId="666C3880" w14:textId="77777777" w:rsidR="00033D39" w:rsidRPr="00033D39" w:rsidRDefault="00033D39" w:rsidP="00033D39">
      <w:pPr>
        <w:pStyle w:val="ListParagraph"/>
        <w:numPr>
          <w:ilvl w:val="0"/>
          <w:numId w:val="1"/>
        </w:numPr>
        <w:contextualSpacing w:val="0"/>
        <w:rPr>
          <w:rFonts w:ascii="Comic Sans MS" w:eastAsia="Times New Roman" w:hAnsi="Comic Sans MS"/>
          <w:color w:val="3A7C22"/>
          <w:sz w:val="20"/>
          <w:szCs w:val="20"/>
        </w:rPr>
      </w:pPr>
      <w:r w:rsidRPr="00033D39">
        <w:rPr>
          <w:rFonts w:ascii="Comic Sans MS" w:eastAsia="Times New Roman" w:hAnsi="Comic Sans MS"/>
          <w:color w:val="3A7C22"/>
          <w:sz w:val="20"/>
          <w:szCs w:val="20"/>
        </w:rPr>
        <w:t>Submission deadline for the 1</w:t>
      </w:r>
      <w:r w:rsidRPr="00033D39">
        <w:rPr>
          <w:rFonts w:ascii="Comic Sans MS" w:eastAsia="Times New Roman" w:hAnsi="Comic Sans MS"/>
          <w:color w:val="3A7C22"/>
          <w:sz w:val="20"/>
          <w:szCs w:val="20"/>
          <w:vertAlign w:val="superscript"/>
        </w:rPr>
        <w:t>st</w:t>
      </w:r>
      <w:r w:rsidRPr="00033D39">
        <w:rPr>
          <w:rFonts w:ascii="Comic Sans MS" w:eastAsia="Times New Roman" w:hAnsi="Comic Sans MS"/>
          <w:color w:val="3A7C22"/>
          <w:sz w:val="20"/>
          <w:szCs w:val="20"/>
        </w:rPr>
        <w:t xml:space="preserve"> of next month is 20</w:t>
      </w:r>
      <w:r w:rsidRPr="00033D39">
        <w:rPr>
          <w:rFonts w:ascii="Comic Sans MS" w:eastAsia="Times New Roman" w:hAnsi="Comic Sans MS"/>
          <w:color w:val="3A7C22"/>
          <w:sz w:val="20"/>
          <w:szCs w:val="20"/>
          <w:vertAlign w:val="superscript"/>
        </w:rPr>
        <w:t>th</w:t>
      </w:r>
    </w:p>
    <w:p w14:paraId="60C06821" w14:textId="77777777" w:rsidR="00033D39" w:rsidRPr="00033D39" w:rsidRDefault="00033D39" w:rsidP="00033D39">
      <w:pPr>
        <w:pStyle w:val="ListParagraph"/>
        <w:numPr>
          <w:ilvl w:val="0"/>
          <w:numId w:val="1"/>
        </w:numPr>
        <w:contextualSpacing w:val="0"/>
        <w:rPr>
          <w:rFonts w:ascii="Comic Sans MS" w:eastAsia="Times New Roman" w:hAnsi="Comic Sans MS"/>
          <w:color w:val="3A7C22"/>
          <w:sz w:val="20"/>
          <w:szCs w:val="20"/>
        </w:rPr>
      </w:pPr>
      <w:r w:rsidRPr="00033D39">
        <w:rPr>
          <w:rFonts w:ascii="Comic Sans MS" w:eastAsia="Times New Roman" w:hAnsi="Comic Sans MS"/>
          <w:color w:val="3A7C22"/>
          <w:sz w:val="20"/>
          <w:szCs w:val="20"/>
        </w:rPr>
        <w:t>HSA’s available, administered by Lively.  ID Card provided.  $25 Deposit per month provided</w:t>
      </w:r>
    </w:p>
    <w:p w14:paraId="5067ADD4" w14:textId="77777777" w:rsidR="00033D39" w:rsidRPr="00033D39" w:rsidRDefault="00033D39" w:rsidP="00033D39">
      <w:pPr>
        <w:pStyle w:val="ListParagraph"/>
        <w:numPr>
          <w:ilvl w:val="0"/>
          <w:numId w:val="1"/>
        </w:numPr>
        <w:contextualSpacing w:val="0"/>
        <w:rPr>
          <w:rFonts w:ascii="Comic Sans MS" w:eastAsia="Times New Roman" w:hAnsi="Comic Sans MS"/>
          <w:color w:val="3A7C22"/>
          <w:sz w:val="20"/>
          <w:szCs w:val="20"/>
        </w:rPr>
      </w:pPr>
      <w:r w:rsidRPr="00033D39">
        <w:rPr>
          <w:rFonts w:ascii="Comic Sans MS" w:eastAsia="Times New Roman" w:hAnsi="Comic Sans MS"/>
          <w:color w:val="3A7C22"/>
          <w:sz w:val="20"/>
          <w:szCs w:val="20"/>
        </w:rPr>
        <w:t>Rates are “fixed”</w:t>
      </w:r>
    </w:p>
    <w:p w14:paraId="348470D0" w14:textId="77777777" w:rsidR="00033D39" w:rsidRPr="00033D39" w:rsidRDefault="00033D39" w:rsidP="00033D39">
      <w:pPr>
        <w:pStyle w:val="ListParagraph"/>
        <w:numPr>
          <w:ilvl w:val="0"/>
          <w:numId w:val="1"/>
        </w:numPr>
        <w:contextualSpacing w:val="0"/>
        <w:rPr>
          <w:rFonts w:ascii="Comic Sans MS" w:eastAsia="Times New Roman" w:hAnsi="Comic Sans MS"/>
          <w:color w:val="3A7C22"/>
          <w:sz w:val="20"/>
          <w:szCs w:val="20"/>
        </w:rPr>
      </w:pPr>
      <w:r w:rsidRPr="00033D39">
        <w:rPr>
          <w:rFonts w:ascii="Comic Sans MS" w:eastAsia="Times New Roman" w:hAnsi="Comic Sans MS"/>
          <w:color w:val="3A7C22"/>
          <w:sz w:val="20"/>
          <w:szCs w:val="20"/>
        </w:rPr>
        <w:t xml:space="preserve">Groups are issued immediately </w:t>
      </w:r>
    </w:p>
    <w:p w14:paraId="57E8AA63" w14:textId="77777777" w:rsidR="00033D39" w:rsidRPr="00033D39" w:rsidRDefault="00033D39" w:rsidP="00033D39">
      <w:pPr>
        <w:pStyle w:val="ListParagraph"/>
        <w:numPr>
          <w:ilvl w:val="0"/>
          <w:numId w:val="1"/>
        </w:numPr>
        <w:contextualSpacing w:val="0"/>
        <w:rPr>
          <w:rFonts w:ascii="Comic Sans MS" w:eastAsia="Times New Roman" w:hAnsi="Comic Sans MS"/>
          <w:color w:val="3A7C22"/>
          <w:sz w:val="20"/>
          <w:szCs w:val="20"/>
        </w:rPr>
      </w:pPr>
      <w:r w:rsidRPr="00033D39">
        <w:rPr>
          <w:rFonts w:ascii="Comic Sans MS" w:eastAsia="Times New Roman" w:hAnsi="Comic Sans MS"/>
          <w:color w:val="3A7C22"/>
          <w:sz w:val="20"/>
          <w:szCs w:val="20"/>
        </w:rPr>
        <w:t>Group Life included on the HSA ($10 extra on other plans)</w:t>
      </w:r>
    </w:p>
    <w:p w14:paraId="13DD751B" w14:textId="77777777" w:rsidR="00033D39" w:rsidRPr="00033D39" w:rsidRDefault="00033D39" w:rsidP="00033D39">
      <w:pPr>
        <w:pStyle w:val="ListParagraph"/>
        <w:numPr>
          <w:ilvl w:val="0"/>
          <w:numId w:val="1"/>
        </w:numPr>
        <w:contextualSpacing w:val="0"/>
        <w:rPr>
          <w:rFonts w:ascii="Comic Sans MS" w:eastAsia="Times New Roman" w:hAnsi="Comic Sans MS"/>
          <w:color w:val="3A7C22"/>
          <w:sz w:val="20"/>
          <w:szCs w:val="20"/>
        </w:rPr>
      </w:pPr>
      <w:r w:rsidRPr="00033D39">
        <w:rPr>
          <w:rFonts w:ascii="Comic Sans MS" w:eastAsia="Times New Roman" w:hAnsi="Comic Sans MS"/>
          <w:color w:val="3A7C22"/>
          <w:sz w:val="20"/>
          <w:szCs w:val="20"/>
        </w:rPr>
        <w:t xml:space="preserve">No specialty RX covered </w:t>
      </w:r>
    </w:p>
    <w:p w14:paraId="31E237D2" w14:textId="77777777" w:rsidR="00033D39" w:rsidRPr="00033D39" w:rsidRDefault="00033D39" w:rsidP="00033D39">
      <w:pPr>
        <w:pStyle w:val="ListParagraph"/>
        <w:numPr>
          <w:ilvl w:val="0"/>
          <w:numId w:val="1"/>
        </w:numPr>
        <w:contextualSpacing w:val="0"/>
        <w:rPr>
          <w:rFonts w:ascii="Comic Sans MS" w:eastAsia="Times New Roman" w:hAnsi="Comic Sans MS"/>
          <w:color w:val="3A7C22"/>
          <w:sz w:val="20"/>
          <w:szCs w:val="20"/>
        </w:rPr>
      </w:pPr>
      <w:r w:rsidRPr="00033D39">
        <w:rPr>
          <w:rFonts w:ascii="Comic Sans MS" w:eastAsia="Times New Roman" w:hAnsi="Comic Sans MS"/>
          <w:color w:val="3A7C22"/>
          <w:sz w:val="20"/>
          <w:szCs w:val="20"/>
        </w:rPr>
        <w:t>Over 1 million insureds currently</w:t>
      </w:r>
    </w:p>
    <w:p w14:paraId="4E8430CE" w14:textId="77777777" w:rsidR="00033D39" w:rsidRPr="00033D39" w:rsidRDefault="00033D39" w:rsidP="00033D39">
      <w:pPr>
        <w:pStyle w:val="ListParagraph"/>
        <w:numPr>
          <w:ilvl w:val="0"/>
          <w:numId w:val="1"/>
        </w:numPr>
        <w:contextualSpacing w:val="0"/>
        <w:rPr>
          <w:rFonts w:ascii="Comic Sans MS" w:eastAsia="Times New Roman" w:hAnsi="Comic Sans MS"/>
          <w:color w:val="3A7C22"/>
          <w:sz w:val="20"/>
          <w:szCs w:val="20"/>
        </w:rPr>
      </w:pPr>
      <w:r w:rsidRPr="00033D39">
        <w:rPr>
          <w:rFonts w:ascii="Comic Sans MS" w:eastAsia="Times New Roman" w:hAnsi="Comic Sans MS"/>
          <w:color w:val="3A7C22"/>
          <w:sz w:val="20"/>
          <w:szCs w:val="20"/>
        </w:rPr>
        <w:t>Agencies appoint first (UBP), agents are “just in time" upon first case submission</w:t>
      </w:r>
    </w:p>
    <w:p w14:paraId="40512D8C" w14:textId="3A9225D2" w:rsidR="00033D39" w:rsidRPr="00033D39" w:rsidRDefault="00033D39" w:rsidP="00033D39">
      <w:pPr>
        <w:pStyle w:val="ListParagraph"/>
        <w:numPr>
          <w:ilvl w:val="0"/>
          <w:numId w:val="1"/>
        </w:numPr>
        <w:contextualSpacing w:val="0"/>
        <w:rPr>
          <w:rFonts w:ascii="Comic Sans MS" w:eastAsia="Times New Roman" w:hAnsi="Comic Sans MS"/>
          <w:color w:val="3A7C22"/>
          <w:sz w:val="20"/>
          <w:szCs w:val="20"/>
        </w:rPr>
      </w:pPr>
      <w:r w:rsidRPr="00033D39">
        <w:rPr>
          <w:rFonts w:ascii="Comic Sans MS" w:eastAsia="Times New Roman" w:hAnsi="Comic Sans MS"/>
          <w:color w:val="3A7C22"/>
          <w:sz w:val="20"/>
          <w:szCs w:val="20"/>
        </w:rPr>
        <w:t xml:space="preserve">Comp is high for </w:t>
      </w:r>
      <w:r w:rsidR="00DF039A" w:rsidRPr="00033D39">
        <w:rPr>
          <w:rFonts w:ascii="Comic Sans MS" w:eastAsia="Times New Roman" w:hAnsi="Comic Sans MS"/>
          <w:color w:val="3A7C22"/>
          <w:sz w:val="20"/>
          <w:szCs w:val="20"/>
        </w:rPr>
        <w:t>groups</w:t>
      </w:r>
      <w:r w:rsidRPr="00033D39">
        <w:rPr>
          <w:rFonts w:ascii="Comic Sans MS" w:eastAsia="Times New Roman" w:hAnsi="Comic Sans MS"/>
          <w:color w:val="3A7C22"/>
          <w:sz w:val="20"/>
          <w:szCs w:val="20"/>
        </w:rPr>
        <w:t xml:space="preserve">.  PPPM, increased for </w:t>
      </w:r>
      <w:r w:rsidR="00DF039A" w:rsidRPr="00033D39">
        <w:rPr>
          <w:rFonts w:ascii="Comic Sans MS" w:eastAsia="Times New Roman" w:hAnsi="Comic Sans MS"/>
          <w:color w:val="3A7C22"/>
          <w:sz w:val="20"/>
          <w:szCs w:val="20"/>
        </w:rPr>
        <w:t>spouses</w:t>
      </w:r>
      <w:r w:rsidRPr="00033D39">
        <w:rPr>
          <w:rFonts w:ascii="Comic Sans MS" w:eastAsia="Times New Roman" w:hAnsi="Comic Sans MS"/>
          <w:color w:val="3A7C22"/>
          <w:sz w:val="20"/>
          <w:szCs w:val="20"/>
        </w:rPr>
        <w:t xml:space="preserve"> and children</w:t>
      </w:r>
    </w:p>
    <w:p w14:paraId="054D1E1E" w14:textId="0C33B17B" w:rsidR="00033D39" w:rsidRPr="00033D39" w:rsidRDefault="00033D39" w:rsidP="00033D39">
      <w:pPr>
        <w:pStyle w:val="ListParagraph"/>
        <w:numPr>
          <w:ilvl w:val="0"/>
          <w:numId w:val="1"/>
        </w:numPr>
        <w:contextualSpacing w:val="0"/>
        <w:rPr>
          <w:rFonts w:ascii="Comic Sans MS" w:eastAsia="Times New Roman" w:hAnsi="Comic Sans MS"/>
          <w:color w:val="3A7C22"/>
          <w:sz w:val="20"/>
          <w:szCs w:val="20"/>
        </w:rPr>
      </w:pPr>
      <w:r w:rsidRPr="00033D39">
        <w:rPr>
          <w:rFonts w:ascii="Comic Sans MS" w:eastAsia="Times New Roman" w:hAnsi="Comic Sans MS"/>
          <w:color w:val="3A7C22"/>
          <w:sz w:val="20"/>
          <w:szCs w:val="20"/>
        </w:rPr>
        <w:t xml:space="preserve">Attach company </w:t>
      </w:r>
      <w:r w:rsidR="00DF039A" w:rsidRPr="00033D39">
        <w:rPr>
          <w:rFonts w:ascii="Comic Sans MS" w:eastAsia="Times New Roman" w:hAnsi="Comic Sans MS"/>
          <w:color w:val="3A7C22"/>
          <w:sz w:val="20"/>
          <w:szCs w:val="20"/>
        </w:rPr>
        <w:t>logo</w:t>
      </w:r>
      <w:r w:rsidRPr="00033D39">
        <w:rPr>
          <w:rFonts w:ascii="Comic Sans MS" w:eastAsia="Times New Roman" w:hAnsi="Comic Sans MS"/>
          <w:color w:val="3A7C22"/>
          <w:sz w:val="20"/>
          <w:szCs w:val="20"/>
        </w:rPr>
        <w:t xml:space="preserve"> to submission and the employee ID Card will include it</w:t>
      </w:r>
    </w:p>
    <w:bookmarkEnd w:id="0"/>
    <w:p w14:paraId="7A891899" w14:textId="77777777" w:rsidR="00033D39" w:rsidRPr="00033D39" w:rsidRDefault="00033D39" w:rsidP="00033D39">
      <w:pPr>
        <w:pStyle w:val="ListParagraph"/>
        <w:rPr>
          <w:rFonts w:ascii="Comic Sans MS" w:hAnsi="Comic Sans MS"/>
          <w:color w:val="3A7C22"/>
          <w:sz w:val="20"/>
          <w:szCs w:val="20"/>
        </w:rPr>
      </w:pPr>
    </w:p>
    <w:p w14:paraId="78818C28" w14:textId="77777777" w:rsidR="00033D39" w:rsidRPr="00033D39" w:rsidRDefault="00033D39" w:rsidP="00033D39">
      <w:pPr>
        <w:rPr>
          <w:rFonts w:ascii="Comic Sans MS" w:hAnsi="Comic Sans MS"/>
          <w:color w:val="3A7C22"/>
          <w:sz w:val="20"/>
          <w:szCs w:val="20"/>
        </w:rPr>
      </w:pPr>
    </w:p>
    <w:p w14:paraId="101F3BD3" w14:textId="77777777" w:rsidR="00033D39" w:rsidRPr="00033D39" w:rsidRDefault="00033D39">
      <w:pPr>
        <w:rPr>
          <w:sz w:val="20"/>
          <w:szCs w:val="20"/>
        </w:rPr>
      </w:pPr>
    </w:p>
    <w:sectPr w:rsidR="00033D39" w:rsidRPr="00033D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C0F18"/>
    <w:multiLevelType w:val="hybridMultilevel"/>
    <w:tmpl w:val="86F87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297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4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D39"/>
    <w:rsid w:val="00033D39"/>
    <w:rsid w:val="001E6573"/>
    <w:rsid w:val="00222736"/>
    <w:rsid w:val="003B403E"/>
    <w:rsid w:val="005020E1"/>
    <w:rsid w:val="0078109F"/>
    <w:rsid w:val="00990D9D"/>
    <w:rsid w:val="00BE0C36"/>
    <w:rsid w:val="00DF039A"/>
    <w:rsid w:val="00F5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49ABA"/>
  <w15:chartTrackingRefBased/>
  <w15:docId w15:val="{298782E1-FD1B-4C9D-9662-1E6F55AF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D39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3D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3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3D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3D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3D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3D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3D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3D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3D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D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3D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3D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3D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3D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3D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3D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3D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3D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3D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3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3D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3D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3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3D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3D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3D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3D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3D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3D3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033D39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5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hpigroup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lafavre</dc:creator>
  <cp:keywords/>
  <dc:description/>
  <cp:lastModifiedBy>mark lafavre</cp:lastModifiedBy>
  <cp:revision>9</cp:revision>
  <dcterms:created xsi:type="dcterms:W3CDTF">2025-05-02T13:22:00Z</dcterms:created>
  <dcterms:modified xsi:type="dcterms:W3CDTF">2025-06-23T15:40:00Z</dcterms:modified>
</cp:coreProperties>
</file>