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Property Manager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Shalom Evergreen Terrace Non-Profit Senior Apartments Inc.</w:t>
        <w:br w:type="textWrapping"/>
      </w:r>
      <w:r w:rsidDel="00000000" w:rsidR="00000000" w:rsidRPr="00000000">
        <w:rPr>
          <w:rtl w:val="0"/>
        </w:rPr>
        <w:t xml:space="preserve">full time salaried position (40 hours/week)</w:t>
        <w:br w:type="textWrapping"/>
        <w:br w:type="textWrapping"/>
        <w:t xml:space="preserve">Shalom Evergreen Terrace is seeking a caring, organized, and experienced Property Manager to oversee the daily operation of our Christian non-profit seniors' Life Lease community. Reporting to the Board of Directors, you will provide excellent service to residents while managing the property's operations and finances.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Qualifications/ preferred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Minimum 5 years' experience in property management or a related field.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with budgeting, accounting, payroll, and financial reporting.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Proficiency with Microsoft Office, accounting software and web design.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Strong organizational, communication, and interpersonal skills.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Responsibilities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Serve as the primary contact for residents and applicants.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Coordinate maintenance, supervise custodial/contracted staff, and oversee building safety and annual inspections.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Administer transfers of </w:t>
      </w:r>
      <w:r w:rsidDel="00000000" w:rsidR="00000000" w:rsidRPr="00000000">
        <w:rPr>
          <w:rtl w:val="0"/>
        </w:rPr>
        <w:t xml:space="preserve">Life Leases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rental agreements.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Maintain property and financial records, including rent, accounts payable/receivable, payroll, inventory, and office supplies.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 and monitor the annual operating budget and financial reports.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 closely with the Board of Directors, Board committees, and the Residents' Association.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Perform other duties appropriate to the position.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Qualified applicants who value professionalism, compassion, and Christian service are invited to apply no later than September 15, 2016.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All correspondence to be sent by email (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info2@evergreenterrace.ca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Addressed to:  Robert Heersink, Chairman of the Board.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2@evergreenterrace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