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DBF6F" w14:textId="6DCF9026" w:rsidR="00956E2A" w:rsidRDefault="000C6224" w:rsidP="000C6224">
      <w:pPr>
        <w:pStyle w:val="Title"/>
        <w:jc w:val="center"/>
        <w:rPr>
          <w:sz w:val="52"/>
          <w:szCs w:val="52"/>
        </w:rPr>
      </w:pPr>
      <w:r w:rsidRPr="004319BF">
        <w:rPr>
          <w:sz w:val="52"/>
          <w:szCs w:val="52"/>
        </w:rPr>
        <w:t>Tips for using the new Communication Diary</w:t>
      </w:r>
    </w:p>
    <w:p w14:paraId="67DAF5C7" w14:textId="6A7F5746" w:rsidR="000C6224" w:rsidRDefault="00947DC4" w:rsidP="000C6224">
      <w:r>
        <w:rPr>
          <w:noProof/>
        </w:rPr>
        <w:drawing>
          <wp:anchor distT="0" distB="0" distL="114300" distR="114300" simplePos="0" relativeHeight="251661312" behindDoc="0" locked="0" layoutInCell="1" allowOverlap="1" wp14:anchorId="152C7DF4" wp14:editId="0366CA15">
            <wp:simplePos x="0" y="0"/>
            <wp:positionH relativeFrom="column">
              <wp:posOffset>3327</wp:posOffset>
            </wp:positionH>
            <wp:positionV relativeFrom="paragraph">
              <wp:posOffset>-330</wp:posOffset>
            </wp:positionV>
            <wp:extent cx="965607" cy="1331872"/>
            <wp:effectExtent l="0" t="0" r="6350" b="1905"/>
            <wp:wrapSquare wrapText="bothSides"/>
            <wp:docPr id="1819812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12922" name="Picture 18198129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07" cy="133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224">
        <w:t xml:space="preserve">In our new diary there is a home schedule and visuals that can be cut out of the diary to be used at home. </w:t>
      </w:r>
    </w:p>
    <w:p w14:paraId="20B42D66" w14:textId="5F01905F" w:rsidR="000C6224" w:rsidRDefault="004319BF" w:rsidP="000C6224">
      <w:r>
        <w:rPr>
          <w:noProof/>
        </w:rPr>
        <w:drawing>
          <wp:anchor distT="0" distB="0" distL="114300" distR="114300" simplePos="0" relativeHeight="251658240" behindDoc="0" locked="0" layoutInCell="1" allowOverlap="1" wp14:anchorId="6FFDFFB4" wp14:editId="3404724A">
            <wp:simplePos x="0" y="0"/>
            <wp:positionH relativeFrom="margin">
              <wp:posOffset>1159510</wp:posOffset>
            </wp:positionH>
            <wp:positionV relativeFrom="paragraph">
              <wp:posOffset>314960</wp:posOffset>
            </wp:positionV>
            <wp:extent cx="3600450" cy="4709160"/>
            <wp:effectExtent l="0" t="0" r="0" b="0"/>
            <wp:wrapSquare wrapText="bothSides"/>
            <wp:docPr id="1303757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57916" name="Picture 13037579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t="38153" r="15885" b="1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224">
        <w:t xml:space="preserve">You could have the core communication board and the schedule on the fridge  </w:t>
      </w:r>
    </w:p>
    <w:p w14:paraId="492CB440" w14:textId="2AEFE326" w:rsidR="000C6224" w:rsidRDefault="000C6224" w:rsidP="000C6224"/>
    <w:p w14:paraId="202E66CB" w14:textId="3384C7E1" w:rsidR="004319BF" w:rsidRDefault="004319BF" w:rsidP="000C6224"/>
    <w:p w14:paraId="0320B256" w14:textId="77777777" w:rsidR="004319BF" w:rsidRDefault="004319BF" w:rsidP="000C6224"/>
    <w:p w14:paraId="25188CAB" w14:textId="77777777" w:rsidR="004319BF" w:rsidRDefault="004319BF" w:rsidP="000C6224"/>
    <w:p w14:paraId="5E0EFAB7" w14:textId="77777777" w:rsidR="004319BF" w:rsidRDefault="004319BF" w:rsidP="000C6224"/>
    <w:p w14:paraId="63F6B67D" w14:textId="29453C15" w:rsidR="004319BF" w:rsidRDefault="004319BF" w:rsidP="000C6224"/>
    <w:p w14:paraId="1618B25E" w14:textId="235F88E8" w:rsidR="004319BF" w:rsidRDefault="004319BF" w:rsidP="000C6224"/>
    <w:p w14:paraId="4FAEDC5E" w14:textId="13FE1F00" w:rsidR="004319BF" w:rsidRDefault="004319BF" w:rsidP="000C6224"/>
    <w:p w14:paraId="3FD04EB9" w14:textId="196050ED" w:rsidR="004319BF" w:rsidRDefault="004319BF" w:rsidP="000C6224"/>
    <w:p w14:paraId="1174400F" w14:textId="651D30DB" w:rsidR="004319BF" w:rsidRDefault="004319BF" w:rsidP="000C6224"/>
    <w:p w14:paraId="70FC09A7" w14:textId="589007F7" w:rsidR="004319BF" w:rsidRDefault="004319BF" w:rsidP="000C6224"/>
    <w:p w14:paraId="1A39F4E8" w14:textId="23CEABF9" w:rsidR="004319BF" w:rsidRDefault="004319BF" w:rsidP="000C6224"/>
    <w:p w14:paraId="7357D76A" w14:textId="54BA4F44" w:rsidR="004319BF" w:rsidRDefault="004319BF" w:rsidP="000C6224"/>
    <w:p w14:paraId="3EBE5158" w14:textId="77777777" w:rsidR="0021246D" w:rsidRDefault="0021246D" w:rsidP="000C6224"/>
    <w:p w14:paraId="025D5577" w14:textId="77777777" w:rsidR="0021246D" w:rsidRDefault="0021246D" w:rsidP="000C6224"/>
    <w:p w14:paraId="2541ACB6" w14:textId="77777777" w:rsidR="0021246D" w:rsidRDefault="0021246D" w:rsidP="000C6224"/>
    <w:p w14:paraId="2013AAC8" w14:textId="264363EE" w:rsidR="00962957" w:rsidRDefault="00962957" w:rsidP="000C6224">
      <w:r>
        <w:t xml:space="preserve">You can also use the visuals in the community see example below </w:t>
      </w:r>
    </w:p>
    <w:p w14:paraId="0E8EE7D4" w14:textId="51A46BF4" w:rsidR="00962957" w:rsidRDefault="00962957" w:rsidP="000C6224">
      <w:r>
        <w:rPr>
          <w:noProof/>
        </w:rPr>
        <w:drawing>
          <wp:inline distT="0" distB="0" distL="0" distR="0" wp14:anchorId="1DE4568C" wp14:editId="46AD1852">
            <wp:extent cx="3504767" cy="2461895"/>
            <wp:effectExtent l="0" t="0" r="635" b="0"/>
            <wp:docPr id="1669539408" name="Picture 7" descr="A plastic folder with pictur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39408" name="Picture 7" descr="A plastic folder with pictures on i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43" cy="247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4B656" wp14:editId="02886C3D">
            <wp:extent cx="2866447" cy="2495550"/>
            <wp:effectExtent l="0" t="0" r="0" b="0"/>
            <wp:docPr id="1590724813" name="Picture 8" descr="A hand holding a plastic bag with stic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24813" name="Picture 8" descr="A hand holding a plastic bag with sticker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8" t="10697" r="11588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51" cy="249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88543" w14:textId="77777777" w:rsidR="00962957" w:rsidRDefault="00962957" w:rsidP="000C6224"/>
    <w:p w14:paraId="5E508565" w14:textId="77777777" w:rsidR="00962957" w:rsidRDefault="00962957" w:rsidP="000C6224"/>
    <w:p w14:paraId="5A223DC7" w14:textId="77777777" w:rsidR="00962957" w:rsidRDefault="00962957" w:rsidP="000C6224"/>
    <w:p w14:paraId="5148B6B7" w14:textId="7292BEAF" w:rsidR="004319BF" w:rsidRDefault="004319BF" w:rsidP="00962957">
      <w:pPr>
        <w:spacing w:after="0" w:line="240" w:lineRule="auto"/>
      </w:pPr>
      <w:r>
        <w:t>How to complete the diary entry to share information see the below examples that include questions you or the teacher could ask</w:t>
      </w:r>
    </w:p>
    <w:p w14:paraId="0DED3F81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2E7B58DF" w14:textId="60C5A8CB" w:rsidR="0021246D" w:rsidRDefault="004319BF" w:rsidP="0021246D">
      <w:pPr>
        <w:spacing w:after="0" w:line="240" w:lineRule="auto"/>
        <w:rPr>
          <w:b/>
          <w:bCs/>
        </w:rPr>
      </w:pPr>
      <w:r w:rsidRPr="00962957">
        <w:rPr>
          <w:b/>
          <w:bCs/>
        </w:rPr>
        <w:t>Parent/ carer diary completed</w:t>
      </w:r>
    </w:p>
    <w:p w14:paraId="36EC80FB" w14:textId="73107250" w:rsidR="00962957" w:rsidRDefault="0021246D" w:rsidP="0021246D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A6CBBA" wp14:editId="3CFF003D">
            <wp:simplePos x="0" y="0"/>
            <wp:positionH relativeFrom="margin">
              <wp:posOffset>616585</wp:posOffset>
            </wp:positionH>
            <wp:positionV relativeFrom="paragraph">
              <wp:posOffset>36830</wp:posOffset>
            </wp:positionV>
            <wp:extent cx="4930140" cy="3648075"/>
            <wp:effectExtent l="0" t="0" r="3810" b="9525"/>
            <wp:wrapSquare wrapText="bothSides"/>
            <wp:docPr id="11642714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71409" name="Picture 116427140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6EE3A" w14:textId="77777777" w:rsidR="0021246D" w:rsidRPr="00962957" w:rsidRDefault="0021246D" w:rsidP="0021246D">
      <w:pPr>
        <w:spacing w:after="0" w:line="240" w:lineRule="auto"/>
        <w:rPr>
          <w:b/>
          <w:bCs/>
        </w:rPr>
      </w:pPr>
    </w:p>
    <w:p w14:paraId="183DFF14" w14:textId="45AC0389" w:rsidR="004319BF" w:rsidRDefault="004319BF" w:rsidP="00962957">
      <w:pPr>
        <w:spacing w:after="0" w:line="240" w:lineRule="auto"/>
      </w:pPr>
    </w:p>
    <w:p w14:paraId="54220138" w14:textId="36F9AB30" w:rsidR="004319BF" w:rsidRDefault="004319BF" w:rsidP="00962957">
      <w:pPr>
        <w:spacing w:after="0" w:line="240" w:lineRule="auto"/>
      </w:pPr>
    </w:p>
    <w:p w14:paraId="0315B8BD" w14:textId="7FAB32DD" w:rsidR="004319BF" w:rsidRDefault="004319BF" w:rsidP="00962957">
      <w:pPr>
        <w:spacing w:after="0" w:line="240" w:lineRule="auto"/>
      </w:pPr>
    </w:p>
    <w:p w14:paraId="4DE50954" w14:textId="553161DE" w:rsidR="004319BF" w:rsidRDefault="004319BF" w:rsidP="00962957">
      <w:pPr>
        <w:spacing w:after="0" w:line="240" w:lineRule="auto"/>
      </w:pPr>
    </w:p>
    <w:p w14:paraId="2FF00710" w14:textId="77777777" w:rsidR="004319BF" w:rsidRDefault="004319BF" w:rsidP="00962957">
      <w:pPr>
        <w:spacing w:after="0" w:line="240" w:lineRule="auto"/>
      </w:pPr>
    </w:p>
    <w:p w14:paraId="411DE335" w14:textId="77777777" w:rsidR="004319BF" w:rsidRDefault="004319BF" w:rsidP="00962957">
      <w:pPr>
        <w:spacing w:after="0" w:line="240" w:lineRule="auto"/>
      </w:pPr>
    </w:p>
    <w:p w14:paraId="156CA8CA" w14:textId="77777777" w:rsidR="004319BF" w:rsidRDefault="004319BF" w:rsidP="00962957">
      <w:pPr>
        <w:spacing w:after="0" w:line="240" w:lineRule="auto"/>
      </w:pPr>
    </w:p>
    <w:p w14:paraId="40A09F2D" w14:textId="504390A9" w:rsidR="004319BF" w:rsidRDefault="004319BF" w:rsidP="00962957">
      <w:pPr>
        <w:spacing w:after="0" w:line="240" w:lineRule="auto"/>
      </w:pPr>
    </w:p>
    <w:p w14:paraId="5480219C" w14:textId="654382E0" w:rsidR="004319BF" w:rsidRDefault="004319BF" w:rsidP="00962957">
      <w:pPr>
        <w:spacing w:after="0" w:line="240" w:lineRule="auto"/>
      </w:pPr>
    </w:p>
    <w:p w14:paraId="64485BE2" w14:textId="2B628149" w:rsidR="004319BF" w:rsidRDefault="004319BF" w:rsidP="00962957">
      <w:pPr>
        <w:spacing w:after="0" w:line="240" w:lineRule="auto"/>
      </w:pPr>
    </w:p>
    <w:p w14:paraId="6459BBE5" w14:textId="1223FB62" w:rsidR="004319BF" w:rsidRDefault="004319BF" w:rsidP="00962957">
      <w:pPr>
        <w:spacing w:after="0" w:line="240" w:lineRule="auto"/>
      </w:pPr>
    </w:p>
    <w:p w14:paraId="0DF809D6" w14:textId="77777777" w:rsidR="004319BF" w:rsidRDefault="004319BF" w:rsidP="00962957">
      <w:pPr>
        <w:spacing w:after="0" w:line="240" w:lineRule="auto"/>
      </w:pPr>
    </w:p>
    <w:p w14:paraId="4D7CE860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2391A633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49163BBF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7153B3EC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7A3BB647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5DBE18AE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0FEB5DAA" w14:textId="7ABA7241" w:rsidR="004319BF" w:rsidRPr="00962957" w:rsidRDefault="004319BF" w:rsidP="00962957">
      <w:pPr>
        <w:spacing w:after="0" w:line="240" w:lineRule="auto"/>
        <w:rPr>
          <w:b/>
          <w:bCs/>
        </w:rPr>
      </w:pPr>
      <w:r w:rsidRPr="00962957">
        <w:rPr>
          <w:b/>
          <w:bCs/>
        </w:rPr>
        <w:t>Parents and carers could share information about</w:t>
      </w:r>
      <w:r w:rsidR="00962957" w:rsidRPr="00962957">
        <w:rPr>
          <w:b/>
          <w:bCs/>
        </w:rPr>
        <w:t xml:space="preserve"> or ask questions</w:t>
      </w:r>
      <w:r w:rsidRPr="00962957">
        <w:rPr>
          <w:b/>
          <w:bCs/>
        </w:rPr>
        <w:t>:</w:t>
      </w:r>
    </w:p>
    <w:p w14:paraId="3F26EF9E" w14:textId="6C416717" w:rsidR="004319BF" w:rsidRDefault="004319BF" w:rsidP="009629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Your </w:t>
      </w:r>
      <w:r w:rsidR="00962957">
        <w:t>child’s</w:t>
      </w:r>
      <w:r>
        <w:t xml:space="preserve"> sleep- e.g. did they wake up early</w:t>
      </w:r>
    </w:p>
    <w:p w14:paraId="1550CC1B" w14:textId="0052FE32" w:rsidR="004319BF" w:rsidRDefault="00962957" w:rsidP="009629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Eating/food- if they don’t like something, if they have tried something new, if they refused to eat breakfast </w:t>
      </w:r>
    </w:p>
    <w:p w14:paraId="161BE436" w14:textId="4B2A125F" w:rsidR="00962957" w:rsidRDefault="00962957" w:rsidP="009629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activities they did after school/weekend/holidays (if there is an activity they did but no visual to circle write it into the ‘other’ line above the note from parent </w:t>
      </w:r>
    </w:p>
    <w:p w14:paraId="510C7BAA" w14:textId="5740D9B1" w:rsidR="004319BF" w:rsidRDefault="00962957" w:rsidP="009629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Ask what </w:t>
      </w:r>
      <w:proofErr w:type="gramStart"/>
      <w:r>
        <w:t>did they enjoy</w:t>
      </w:r>
      <w:proofErr w:type="gramEnd"/>
      <w:r>
        <w:t xml:space="preserve"> at </w:t>
      </w:r>
      <w:r w:rsidR="0021246D">
        <w:t>school,</w:t>
      </w:r>
      <w:r>
        <w:t xml:space="preserve"> were they regulated? </w:t>
      </w:r>
      <w:r w:rsidR="0021246D">
        <w:t>w</w:t>
      </w:r>
      <w:r>
        <w:t>hat can I do at home to support their communication/toileting/eating etc</w:t>
      </w:r>
    </w:p>
    <w:p w14:paraId="1613E2EC" w14:textId="77777777" w:rsidR="0021246D" w:rsidRDefault="0021246D" w:rsidP="00962957">
      <w:pPr>
        <w:spacing w:after="0" w:line="240" w:lineRule="auto"/>
        <w:rPr>
          <w:b/>
          <w:bCs/>
        </w:rPr>
      </w:pPr>
    </w:p>
    <w:p w14:paraId="4CEFDD0D" w14:textId="2289A88D" w:rsidR="004319BF" w:rsidRPr="00962957" w:rsidRDefault="004319BF" w:rsidP="00962957">
      <w:pPr>
        <w:spacing w:after="0" w:line="240" w:lineRule="auto"/>
        <w:rPr>
          <w:b/>
          <w:bCs/>
        </w:rPr>
      </w:pPr>
      <w:r w:rsidRPr="00962957">
        <w:rPr>
          <w:b/>
          <w:bCs/>
        </w:rPr>
        <w:t>Teacher diary completed</w:t>
      </w:r>
    </w:p>
    <w:p w14:paraId="33555CF7" w14:textId="2E1FB1D7" w:rsidR="004319BF" w:rsidRDefault="00962957" w:rsidP="0096295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14EB70" wp14:editId="19A1D030">
            <wp:simplePos x="0" y="0"/>
            <wp:positionH relativeFrom="margin">
              <wp:posOffset>902335</wp:posOffset>
            </wp:positionH>
            <wp:positionV relativeFrom="paragraph">
              <wp:posOffset>9525</wp:posOffset>
            </wp:positionV>
            <wp:extent cx="4705350" cy="3251200"/>
            <wp:effectExtent l="0" t="0" r="0" b="6350"/>
            <wp:wrapSquare wrapText="bothSides"/>
            <wp:docPr id="20170874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87456" name="Picture 20170874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C78F2" w14:textId="72792F7D" w:rsidR="004319BF" w:rsidRDefault="004319BF" w:rsidP="00962957">
      <w:pPr>
        <w:spacing w:after="0" w:line="240" w:lineRule="auto"/>
      </w:pPr>
    </w:p>
    <w:p w14:paraId="3BB11736" w14:textId="0E77BF04" w:rsidR="004319BF" w:rsidRDefault="004319BF" w:rsidP="00962957">
      <w:pPr>
        <w:spacing w:after="0" w:line="240" w:lineRule="auto"/>
      </w:pPr>
    </w:p>
    <w:p w14:paraId="53326E6A" w14:textId="71EE95C2" w:rsidR="004319BF" w:rsidRDefault="004319BF" w:rsidP="00962957">
      <w:pPr>
        <w:spacing w:after="0" w:line="240" w:lineRule="auto"/>
      </w:pPr>
    </w:p>
    <w:p w14:paraId="5B5FEE0D" w14:textId="1768B443" w:rsidR="004319BF" w:rsidRDefault="004319BF" w:rsidP="00962957">
      <w:pPr>
        <w:spacing w:after="0" w:line="240" w:lineRule="auto"/>
      </w:pPr>
    </w:p>
    <w:p w14:paraId="458A57B5" w14:textId="77777777" w:rsidR="004319BF" w:rsidRDefault="004319BF" w:rsidP="00962957">
      <w:pPr>
        <w:spacing w:after="0" w:line="240" w:lineRule="auto"/>
      </w:pPr>
    </w:p>
    <w:p w14:paraId="0D1F1565" w14:textId="6B56B8E5" w:rsidR="004319BF" w:rsidRDefault="004319BF" w:rsidP="00962957">
      <w:pPr>
        <w:spacing w:after="0" w:line="240" w:lineRule="auto"/>
      </w:pPr>
    </w:p>
    <w:p w14:paraId="6BF263E9" w14:textId="3ACD0DEA" w:rsidR="004319BF" w:rsidRDefault="004319BF" w:rsidP="00962957">
      <w:pPr>
        <w:spacing w:after="0" w:line="240" w:lineRule="auto"/>
      </w:pPr>
    </w:p>
    <w:p w14:paraId="5DD8C208" w14:textId="77777777" w:rsidR="004319BF" w:rsidRDefault="004319BF" w:rsidP="00962957">
      <w:pPr>
        <w:spacing w:after="0" w:line="240" w:lineRule="auto"/>
      </w:pPr>
    </w:p>
    <w:p w14:paraId="60F631C7" w14:textId="2488B5E2" w:rsidR="004319BF" w:rsidRPr="000C6224" w:rsidRDefault="004319BF" w:rsidP="000C6224"/>
    <w:sectPr w:rsidR="004319BF" w:rsidRPr="000C6224" w:rsidSect="000C6224">
      <w:pgSz w:w="11906" w:h="16838"/>
      <w:pgMar w:top="426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C16FB"/>
    <w:multiLevelType w:val="hybridMultilevel"/>
    <w:tmpl w:val="87A2D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22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24"/>
    <w:rsid w:val="000C6224"/>
    <w:rsid w:val="0021246D"/>
    <w:rsid w:val="003636F0"/>
    <w:rsid w:val="004319BF"/>
    <w:rsid w:val="007157BB"/>
    <w:rsid w:val="007C7DDD"/>
    <w:rsid w:val="00947DC4"/>
    <w:rsid w:val="00956E2A"/>
    <w:rsid w:val="00962957"/>
    <w:rsid w:val="00BD276D"/>
    <w:rsid w:val="00F1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65807"/>
  <w15:chartTrackingRefBased/>
  <w15:docId w15:val="{17139EA2-3DD5-48DF-9D8B-1C97AC1B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2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62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2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62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62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62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62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62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62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2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62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2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62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62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62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62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62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62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62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6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62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62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62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62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62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62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62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62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622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C62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gtype xmlns="f220faca-e06e-44ff-b458-c5a8b9a48593" xsi:nil="true"/>
    <TaxCatchAll xmlns="f220faca-e06e-44ff-b458-c5a8b9a48593">
      <Value>9</Value>
      <Value>8</Value>
      <Value>148</Value>
      <Value>57</Value>
      <Value>1</Value>
      <Value>22</Value>
    </TaxCatchAll>
    <Calendar_x0020_YearTaxHTField0 xmlns="f220faca-e06e-44ff-b458-c5a8b9a48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e963201a-ea1a-4808-96f1-a1e9f1f85745</TermId>
        </TermInfo>
      </Terms>
    </Calendar_x0020_YearTaxHTField0>
    <e6a55795d6b34211b1b6e60c836b2da7 xmlns="d7cd8964-ec20-44f8-89ee-2a928b85da7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Strategic</TermName>
          <TermId xmlns="http://schemas.microsoft.com/office/infopath/2007/PartnerControls">c93a8d3b-fba4-4f71-986d-16e84de09b30</TermId>
        </TermInfo>
      </Terms>
    </e6a55795d6b34211b1b6e60c836b2da7>
    <Security_x0020_levelTaxHTField0 xmlns="f220faca-e06e-44ff-b458-c5a8b9a48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NTG Restricted</TermName>
          <TermId xmlns="http://schemas.microsoft.com/office/infopath/2007/PartnerControls">904948b0-17df-4a5e-95c5-46d04cf76bb6</TermId>
        </TermInfo>
      </Terms>
    </Security_x0020_levelTaxHTField0>
    <CaveatTaxHTField0 xmlns="f220faca-e06e-44ff-b458-c5a8b9a48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c55d2cfe-de7b-4a29-9d1c-4e5e113ada52</TermId>
        </TermInfo>
      </Terms>
    </CaveatTaxHTField0>
    <h699ebfe293c41e59f704ac3a0298b15 xmlns="d7cd8964-ec20-44f8-89ee-2a928b85da7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Strategic Management</TermName>
          <TermId xmlns="http://schemas.microsoft.com/office/infopath/2007/PartnerControls">cf2bfac9-7ace-4ba2-9774-a880ee238875</TermId>
        </TermInfo>
      </Terms>
    </h699ebfe293c41e59f704ac3a0298b15>
    <nfaf98f84c114a23a4771b7db6919aa0 xmlns="f220faca-e06e-44ff-b458-c5a8b9a48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Nemarluk School</TermName>
          <TermId xmlns="http://schemas.microsoft.com/office/infopath/2007/PartnerControls">96b44d0c-0386-4d75-9bf1-48165b9b25bd</TermId>
        </TermInfo>
      </Terms>
    </nfaf98f84c114a23a4771b7db6919aa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chool Record" ma:contentTypeID="0x01010072A7A6277EC6584AA2E838D9BC3B5C8C00DDE485967D093C4D92D912A5B50898D8" ma:contentTypeVersion="28" ma:contentTypeDescription="" ma:contentTypeScope="" ma:versionID="28d722a9e4ac4dbf6e2f0a4bba40d265">
  <xsd:schema xmlns:xsd="http://www.w3.org/2001/XMLSchema" xmlns:xs="http://www.w3.org/2001/XMLSchema" xmlns:p="http://schemas.microsoft.com/office/2006/metadata/properties" xmlns:ns2="f220faca-e06e-44ff-b458-c5a8b9a48593" xmlns:ns4="d7cd8964-ec20-44f8-89ee-2a928b85da74" targetNamespace="http://schemas.microsoft.com/office/2006/metadata/properties" ma:root="true" ma:fieldsID="3b474e70006ebf1a8d666ef27661aa2c" ns2:_="" ns4:_="">
    <xsd:import namespace="f220faca-e06e-44ff-b458-c5a8b9a48593"/>
    <xsd:import namespace="d7cd8964-ec20-44f8-89ee-2a928b85da74"/>
    <xsd:element name="properties">
      <xsd:complexType>
        <xsd:sequence>
          <xsd:element name="documentManagement">
            <xsd:complexType>
              <xsd:all>
                <xsd:element ref="ns2:pfgtype" minOccurs="0"/>
                <xsd:element ref="ns2:TaxCatchAllLabel" minOccurs="0"/>
                <xsd:element ref="ns2:TaxCatchAll" minOccurs="0"/>
                <xsd:element ref="ns4:e6a55795d6b34211b1b6e60c836b2da7" minOccurs="0"/>
                <xsd:element ref="ns2:Security_x0020_levelTaxHTField0" minOccurs="0"/>
                <xsd:element ref="ns2:CaveatTaxHTField0" minOccurs="0"/>
                <xsd:element ref="ns2:Calendar_x0020_YearTaxHTField0" minOccurs="0"/>
                <xsd:element ref="ns2:nfaf98f84c114a23a4771b7db6919aa0" minOccurs="0"/>
                <xsd:element ref="ns4:h699ebfe293c41e59f704ac3a0298b1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0faca-e06e-44ff-b458-c5a8b9a48593" elementFormDefault="qualified">
    <xsd:import namespace="http://schemas.microsoft.com/office/2006/documentManagement/types"/>
    <xsd:import namespace="http://schemas.microsoft.com/office/infopath/2007/PartnerControls"/>
    <xsd:element name="pfgtype" ma:index="2" nillable="true" ma:displayName="Document Type" ma:format="Dropdown" ma:internalName="pfgtype">
      <xsd:simpleType>
        <xsd:restriction base="dms:Choice">
          <xsd:enumeration value="Policy"/>
          <xsd:enumeration value="Forms"/>
          <xsd:enumeration value="Guidelines"/>
        </xsd:restriction>
      </xsd:simpleType>
    </xsd:element>
    <xsd:element name="TaxCatchAllLabel" ma:index="10" nillable="true" ma:displayName="Taxonomy Catch All Column1" ma:hidden="true" ma:list="{7ffd6a31-534d-4fb3-95ca-b50e2ce2dbb9}" ma:internalName="TaxCatchAllLabel" ma:readOnly="true" ma:showField="CatchAllDataLabel" ma:web="73a02a51-f8bd-46c9-b041-f3a33aa385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1" nillable="true" ma:displayName="Taxonomy Catch All Column" ma:hidden="true" ma:list="{7ffd6a31-534d-4fb3-95ca-b50e2ce2dbb9}" ma:internalName="TaxCatchAll" ma:showField="CatchAllData" ma:web="73a02a51-f8bd-46c9-b041-f3a33aa385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urity_x0020_levelTaxHTField0" ma:index="14" nillable="true" ma:taxonomy="true" ma:internalName="Security_x0020_levelTaxHTField0" ma:taxonomyFieldName="Security_x0020_level" ma:displayName="Security Level" ma:default="1;#NTG Restricted|904948b0-17df-4a5e-95c5-46d04cf76bb6" ma:fieldId="{80502410-1012-4d84-8796-503bc14e9974}" ma:sspId="5098926e-969e-4cf3-b395-a6740528f16e" ma:termSetId="618eb909-dbab-4dc3-a3e2-6d04153f95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veatTaxHTField0" ma:index="16" nillable="true" ma:taxonomy="true" ma:internalName="CaveatTaxHTField0" ma:taxonomyFieldName="Caveat" ma:displayName="Caveat" ma:default="" ma:fieldId="{900fe22d-2515-468e-881c-9738dbe81de4}" ma:taxonomyMulti="true" ma:sspId="5098926e-969e-4cf3-b395-a6740528f16e" ma:termSetId="3e44d691-3aeb-4505-86bb-74224d75cf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lendar_x0020_YearTaxHTField0" ma:index="18" nillable="true" ma:taxonomy="true" ma:internalName="Calendar_x0020_YearTaxHTField0" ma:taxonomyFieldName="Calendar_x0020_Year" ma:displayName="Calendar Year" ma:default="148;#2024|e963201a-ea1a-4808-96f1-a1e9f1f85745" ma:fieldId="{5526a6ec-2b2b-4853-b7df-84a123b84717}" ma:sspId="5098926e-969e-4cf3-b395-a6740528f16e" ma:termSetId="10805e0f-2472-4faf-8984-782f2593f21c" ma:anchorId="2750bf9f-bbe0-4a6d-b92f-3684eb9beaa2" ma:open="false" ma:isKeyword="false">
      <xsd:complexType>
        <xsd:sequence>
          <xsd:element ref="pc:Terms" minOccurs="0" maxOccurs="1"/>
        </xsd:sequence>
      </xsd:complexType>
    </xsd:element>
    <xsd:element name="nfaf98f84c114a23a4771b7db6919aa0" ma:index="21" nillable="true" ma:taxonomy="true" ma:internalName="nfaf98f84c114a23a4771b7db6919aa0" ma:taxonomyFieldName="School_x0020_Name1" ma:displayName="School Name" ma:default="9;#Nemarluk School|96b44d0c-0386-4d75-9bf1-48165b9b25bd" ma:fieldId="{7faf98f8-4c11-4a23-a477-1b7db6919aa0}" ma:sspId="5098926e-969e-4cf3-b395-a6740528f16e" ma:termSetId="64b74299-2451-4e16-bfb8-d71423bc2e4c" ma:anchorId="ae66ff10-50ad-450c-ac15-4a385ebcfac2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d8964-ec20-44f8-89ee-2a928b85da74" elementFormDefault="qualified">
    <xsd:import namespace="http://schemas.microsoft.com/office/2006/documentManagement/types"/>
    <xsd:import namespace="http://schemas.microsoft.com/office/infopath/2007/PartnerControls"/>
    <xsd:element name="e6a55795d6b34211b1b6e60c836b2da7" ma:index="12" nillable="true" ma:taxonomy="true" ma:internalName="e6a55795d6b34211b1b6e60c836b2da7" ma:taxonomyFieldName="foldercat" ma:displayName="Folder Category" ma:default="" ma:fieldId="{e6a55795-d6b3-4211-b1b6-e60c836b2da7}" ma:sspId="e3085f35-3934-4e19-a731-16211e783448" ma:termSetId="2057a5db-d9ae-4d6e-82c9-0fbb0257d0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699ebfe293c41e59f704ac3a0298b15" ma:index="23" nillable="true" ma:taxonomy="true" ma:internalName="h699ebfe293c41e59f704ac3a0298b15" ma:taxonomyFieldName="libcat" ma:displayName="Library Category" ma:default="" ma:fieldId="{1699ebfe-293c-41e5-9f70-4ac3a0298b15}" ma:sspId="e3085f35-3934-4e19-a731-16211e783448" ma:termSetId="2057a5db-d9ae-4d6e-82c9-0fbb0257d08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9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e3085f35-3934-4e19-a731-16211e783448" ContentTypeId="0x01010072A7A6277EC6584AA2E838D9BC3B5C8C" PreviousValue="false"/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635309754877382201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635309754877382201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635309754877382201</Data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24B122-57CE-435B-8B19-9FCE9610C23E}">
  <ds:schemaRefs>
    <ds:schemaRef ds:uri="http://www.w3.org/XML/1998/namespace"/>
    <ds:schemaRef ds:uri="http://purl.org/dc/elements/1.1/"/>
    <ds:schemaRef ds:uri="http://purl.org/dc/terms/"/>
    <ds:schemaRef ds:uri="d7cd8964-ec20-44f8-89ee-2a928b85da74"/>
    <ds:schemaRef ds:uri="http://schemas.microsoft.com/office/2006/metadata/properties"/>
    <ds:schemaRef ds:uri="http://schemas.microsoft.com/office/2006/documentManagement/types"/>
    <ds:schemaRef ds:uri="f220faca-e06e-44ff-b458-c5a8b9a48593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3FC1AC7-E27C-4A23-8E6D-3504995FE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0faca-e06e-44ff-b458-c5a8b9a48593"/>
    <ds:schemaRef ds:uri="d7cd8964-ec20-44f8-89ee-2a928b85d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E072E9-E2A2-4883-997C-CAB21C90466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FC0B7DC-E244-447D-B3E0-1D4AE8C8409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B76E765-1AEF-4A18-927B-8F7E21DCC3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182</Words>
  <Characters>879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 Hughes</dc:creator>
  <cp:keywords/>
  <dc:description/>
  <cp:lastModifiedBy>Erin Davis</cp:lastModifiedBy>
  <cp:revision>2</cp:revision>
  <dcterms:created xsi:type="dcterms:W3CDTF">2026-02-03T00:55:00Z</dcterms:created>
  <dcterms:modified xsi:type="dcterms:W3CDTF">2026-02-03T00:55:00Z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0x01010072A7A6277EC6584AA2E838D9BC3B5C8C00DDE485967D093C4D92D912A5B50898D8</vt:lpwstr>
  </property>
  <property fmtid="{D5CDD505-2E9C-101B-9397-08002B2CF9AE}" pid="3" name="foldercat">
    <vt:lpwstr>57;#Strategic|c93a8d3b-fba4-4f71-986d-16e84de09b30</vt:lpwstr>
  </property>
  <property fmtid="{D5CDD505-2E9C-101B-9397-08002B2CF9AE}" pid="4" name="Calendar Year">
    <vt:lpwstr>148;#2024|e963201a-ea1a-4808-96f1-a1e9f1f85745</vt:lpwstr>
  </property>
  <property fmtid="{D5CDD505-2E9C-101B-9397-08002B2CF9AE}" pid="5" name="Caveat">
    <vt:lpwstr>8;#N/A|c55d2cfe-de7b-4a29-9d1c-4e5e113ada52</vt:lpwstr>
  </property>
  <property fmtid="{D5CDD505-2E9C-101B-9397-08002B2CF9AE}" pid="6" name="Security level">
    <vt:lpwstr>1;#NTG Restricted|904948b0-17df-4a5e-95c5-46d04cf76bb6</vt:lpwstr>
  </property>
  <property fmtid="{D5CDD505-2E9C-101B-9397-08002B2CF9AE}" pid="7" name="School Name1">
    <vt:lpwstr>9;#Nemarluk School|96b44d0c-0386-4d75-9bf1-48165b9b25bd</vt:lpwstr>
  </property>
  <property fmtid="{D5CDD505-2E9C-101B-9397-08002B2CF9AE}" pid="8" name="libcat">
    <vt:lpwstr>22;#Strategic Management|cf2bfac9-7ace-4ba2-9774-a880ee238875</vt:lpwstr>
  </property>
  <property fmtid="{D5CDD505-2E9C-101B-9397-08002B2CF9AE}" pid="9" name="o65d27b0fefa4089b2197516e24f132e">
    <vt:lpwstr/>
  </property>
  <property fmtid="{D5CDD505-2E9C-101B-9397-08002B2CF9AE}" pid="10" name="libCategory">
    <vt:lpwstr/>
  </property>
  <property fmtid="{D5CDD505-2E9C-101B-9397-08002B2CF9AE}" pid="11" name="gb1d29e1955444ac9c684a0fe4559115">
    <vt:lpwstr/>
  </property>
  <property fmtid="{D5CDD505-2E9C-101B-9397-08002B2CF9AE}" pid="12" name="foldercate">
    <vt:lpwstr/>
  </property>
</Properties>
</file>