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271FC2AD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2C42C1">
        <w:rPr>
          <w:b/>
          <w:bCs/>
          <w:u w:val="single"/>
        </w:rPr>
        <w:t>2 The Wrasse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66D7B2C5" w:rsidR="00A23A9E" w:rsidRPr="00A23A9E" w:rsidRDefault="002C42C1" w:rsidP="00A23A9E">
      <w:r>
        <w:t xml:space="preserve">2 The Wrasse </w:t>
      </w:r>
      <w:proofErr w:type="gramStart"/>
      <w:r>
        <w:t>is located</w:t>
      </w:r>
      <w:r w:rsidR="00A23A9E" w:rsidRPr="00A23A9E">
        <w:t xml:space="preserve"> in</w:t>
      </w:r>
      <w:proofErr w:type="gramEnd"/>
      <w:r w:rsidR="00A23A9E" w:rsidRPr="00A23A9E">
        <w:t xml:space="preserve"> the middle of Hugh Town</w:t>
      </w:r>
      <w:r>
        <w:t xml:space="preserve"> between the main street and </w:t>
      </w:r>
      <w:proofErr w:type="spellStart"/>
      <w:r>
        <w:t>Porthcressa</w:t>
      </w:r>
      <w:proofErr w:type="spellEnd"/>
      <w:r>
        <w:t xml:space="preserve"> Beach</w:t>
      </w:r>
      <w:r w:rsidR="00A23A9E" w:rsidRPr="00A23A9E">
        <w:t>. </w:t>
      </w:r>
    </w:p>
    <w:p w14:paraId="59988895" w14:textId="086C4C16" w:rsidR="00A23A9E" w:rsidRPr="00A23A9E" w:rsidRDefault="00A23A9E" w:rsidP="00A23A9E">
      <w:r w:rsidRPr="00A23A9E">
        <w:t>The entrance is accessible by Taxi</w:t>
      </w:r>
      <w:r>
        <w:t xml:space="preserve">/walking on </w:t>
      </w:r>
      <w:r w:rsidR="002C42C1">
        <w:t>Little Porth</w:t>
      </w:r>
      <w:r w:rsidRPr="00A23A9E">
        <w:t>. </w:t>
      </w:r>
    </w:p>
    <w:p w14:paraId="4BBCADDF" w14:textId="383E34B4" w:rsidR="00A23A9E" w:rsidRPr="00A23A9E" w:rsidRDefault="00A23A9E" w:rsidP="00A23A9E">
      <w:r w:rsidRPr="00A23A9E">
        <w:t>Taxis can pick up and offload directly outside the door if instructed</w:t>
      </w:r>
      <w:r>
        <w:t xml:space="preserve">. </w:t>
      </w:r>
    </w:p>
    <w:p w14:paraId="2187F29E" w14:textId="4DE7F7C8" w:rsidR="002C42C1" w:rsidRDefault="00A23A9E" w:rsidP="00A23A9E">
      <w:r>
        <w:t>The flat is accessed</w:t>
      </w:r>
      <w:r w:rsidR="002C42C1">
        <w:t xml:space="preserve"> via</w:t>
      </w:r>
      <w:r>
        <w:t xml:space="preserve"> a </w:t>
      </w:r>
      <w:r w:rsidR="002C42C1">
        <w:t>full flight of external stairs, approximately 10.</w:t>
      </w:r>
      <w:r>
        <w:t xml:space="preserve"> It is a </w:t>
      </w:r>
      <w:r w:rsidR="002C42C1">
        <w:t xml:space="preserve">first floor flat. </w:t>
      </w:r>
    </w:p>
    <w:p w14:paraId="08465C1B" w14:textId="77777777" w:rsidR="00A23A9E" w:rsidRPr="00A23A9E" w:rsidRDefault="00A23A9E" w:rsidP="00A23A9E"/>
    <w:p w14:paraId="130DE4E1" w14:textId="7836AF62" w:rsidR="00A23A9E" w:rsidRDefault="002C42C1" w:rsidP="00A23A9E">
      <w:r>
        <w:t xml:space="preserve">As you enter the building, 2 The Wrasse is the first door directly ahead. You </w:t>
      </w:r>
      <w:proofErr w:type="gramStart"/>
      <w:r>
        <w:t>enter into</w:t>
      </w:r>
      <w:proofErr w:type="gramEnd"/>
      <w:r>
        <w:t xml:space="preserve"> the hallway with the lounge/kitchen to the left, bathroom straight ahead and bedroom to the right.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3</cp:revision>
  <dcterms:created xsi:type="dcterms:W3CDTF">2025-01-23T17:13:00Z</dcterms:created>
  <dcterms:modified xsi:type="dcterms:W3CDTF">2025-01-23T17:24:00Z</dcterms:modified>
</cp:coreProperties>
</file>