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0CB59" w14:textId="2F5A649A" w:rsidR="0085797B" w:rsidRDefault="0085797B">
      <w:pPr>
        <w:pStyle w:val="BodyText"/>
        <w:spacing w:before="328"/>
        <w:rPr>
          <w:sz w:val="32"/>
        </w:rPr>
      </w:pPr>
    </w:p>
    <w:p w14:paraId="46849961" w14:textId="77777777" w:rsidR="005561E2" w:rsidRDefault="005561E2" w:rsidP="005561E2">
      <w:pPr>
        <w:jc w:val="center"/>
        <w:rPr>
          <w:rFonts w:ascii="Aptos" w:eastAsia="Aptos" w:hAnsi="Aptos" w:cs="Aptos"/>
          <w:color w:val="000000" w:themeColor="text1"/>
          <w:sz w:val="28"/>
          <w:szCs w:val="28"/>
        </w:rPr>
      </w:pPr>
      <w:r w:rsidRPr="58EAC435">
        <w:rPr>
          <w:rFonts w:ascii="Aptos" w:eastAsia="Aptos" w:hAnsi="Aptos" w:cs="Aptos"/>
          <w:b/>
          <w:bCs/>
          <w:color w:val="000000" w:themeColor="text1"/>
          <w:sz w:val="28"/>
          <w:szCs w:val="28"/>
        </w:rPr>
        <w:t>Collaborative of Our Lady of the Assumption and St. Ann by the Sea</w:t>
      </w:r>
    </w:p>
    <w:p w14:paraId="5CE2B0FF" w14:textId="5900F816" w:rsidR="000F3A1F" w:rsidRDefault="005561E2" w:rsidP="005561E2">
      <w:pPr>
        <w:jc w:val="center"/>
        <w:rPr>
          <w:rFonts w:ascii="Aptos" w:eastAsia="Aptos" w:hAnsi="Aptos" w:cs="Aptos"/>
          <w:b/>
          <w:bCs/>
          <w:color w:val="000000" w:themeColor="text1"/>
          <w:sz w:val="28"/>
          <w:szCs w:val="28"/>
        </w:rPr>
      </w:pPr>
      <w:r w:rsidRPr="58EAC435">
        <w:rPr>
          <w:rFonts w:ascii="Aptos" w:eastAsia="Aptos" w:hAnsi="Aptos" w:cs="Aptos"/>
          <w:b/>
          <w:bCs/>
          <w:color w:val="000000" w:themeColor="text1"/>
          <w:sz w:val="28"/>
          <w:szCs w:val="28"/>
        </w:rPr>
        <w:t xml:space="preserve">Guidelines for </w:t>
      </w:r>
      <w:r w:rsidR="0099227F">
        <w:rPr>
          <w:rFonts w:ascii="Aptos" w:eastAsia="Aptos" w:hAnsi="Aptos" w:cs="Aptos"/>
          <w:b/>
          <w:bCs/>
          <w:color w:val="000000" w:themeColor="text1"/>
          <w:sz w:val="28"/>
          <w:szCs w:val="28"/>
        </w:rPr>
        <w:t>Readers</w:t>
      </w:r>
    </w:p>
    <w:p w14:paraId="2FE8E117" w14:textId="77777777" w:rsidR="000F3A1F" w:rsidRDefault="000F3A1F" w:rsidP="005561E2">
      <w:pPr>
        <w:jc w:val="center"/>
        <w:rPr>
          <w:rFonts w:ascii="Aptos" w:eastAsia="Aptos" w:hAnsi="Aptos" w:cs="Aptos"/>
          <w:b/>
          <w:bCs/>
          <w:color w:val="000000" w:themeColor="text1"/>
          <w:sz w:val="28"/>
          <w:szCs w:val="28"/>
        </w:rPr>
      </w:pPr>
    </w:p>
    <w:p w14:paraId="44AB26F1" w14:textId="77777777" w:rsidR="000F3A1F" w:rsidRDefault="000F3A1F" w:rsidP="005561E2">
      <w:pPr>
        <w:jc w:val="center"/>
        <w:rPr>
          <w:rFonts w:ascii="Aptos" w:eastAsia="Aptos" w:hAnsi="Aptos" w:cs="Aptos"/>
          <w:b/>
          <w:bCs/>
          <w:color w:val="000000" w:themeColor="text1"/>
          <w:sz w:val="28"/>
          <w:szCs w:val="28"/>
        </w:rPr>
      </w:pPr>
    </w:p>
    <w:p w14:paraId="33352258" w14:textId="77777777" w:rsidR="00743ED3" w:rsidRDefault="00743ED3" w:rsidP="000F3A1F">
      <w:pPr>
        <w:rPr>
          <w:rFonts w:ascii="Aptos" w:eastAsia="Aptos" w:hAnsi="Aptos" w:cs="Aptos"/>
          <w:b/>
          <w:bCs/>
          <w:color w:val="000000" w:themeColor="text1"/>
          <w:sz w:val="28"/>
          <w:szCs w:val="28"/>
        </w:rPr>
      </w:pPr>
      <w:r>
        <w:rPr>
          <w:rFonts w:ascii="Aptos" w:eastAsia="Aptos" w:hAnsi="Aptos" w:cs="Aptos"/>
          <w:b/>
          <w:bCs/>
          <w:color w:val="000000" w:themeColor="text1"/>
          <w:sz w:val="28"/>
          <w:szCs w:val="28"/>
        </w:rPr>
        <w:t>General Principles from the General Instructions of the Roman Missal</w:t>
      </w:r>
    </w:p>
    <w:p w14:paraId="45EA3589" w14:textId="77777777" w:rsidR="00D22FC5" w:rsidRDefault="00D22FC5" w:rsidP="000F3A1F">
      <w:pPr>
        <w:rPr>
          <w:rFonts w:ascii="Aptos" w:eastAsia="Aptos" w:hAnsi="Aptos" w:cs="Aptos"/>
          <w:b/>
          <w:bCs/>
          <w:color w:val="000000" w:themeColor="text1"/>
          <w:sz w:val="28"/>
          <w:szCs w:val="28"/>
        </w:rPr>
      </w:pPr>
    </w:p>
    <w:p w14:paraId="4344B121" w14:textId="197EED83" w:rsidR="00D22FC5" w:rsidRDefault="00D22FC5" w:rsidP="000F3A1F">
      <w:pPr>
        <w:rPr>
          <w:rFonts w:ascii="Aptos" w:eastAsia="Aptos" w:hAnsi="Aptos" w:cs="Aptos"/>
          <w:color w:val="000000" w:themeColor="text1"/>
          <w:sz w:val="28"/>
          <w:szCs w:val="28"/>
        </w:rPr>
      </w:pPr>
      <w:r>
        <w:rPr>
          <w:rFonts w:ascii="Aptos" w:eastAsia="Aptos" w:hAnsi="Aptos" w:cs="Aptos"/>
          <w:color w:val="000000" w:themeColor="text1"/>
          <w:sz w:val="28"/>
          <w:szCs w:val="28"/>
        </w:rPr>
        <w:t>Reading and Explaining the Word of God</w:t>
      </w:r>
    </w:p>
    <w:p w14:paraId="50076898" w14:textId="77777777" w:rsidR="00D22FC5" w:rsidRDefault="00D22FC5" w:rsidP="000F3A1F">
      <w:pPr>
        <w:rPr>
          <w:rFonts w:ascii="Aptos" w:eastAsia="Aptos" w:hAnsi="Aptos" w:cs="Aptos"/>
          <w:color w:val="000000" w:themeColor="text1"/>
          <w:sz w:val="28"/>
          <w:szCs w:val="28"/>
        </w:rPr>
      </w:pPr>
    </w:p>
    <w:p w14:paraId="24C5DFF3" w14:textId="47BB71D6" w:rsidR="000F4AC1" w:rsidRDefault="000F4AC1" w:rsidP="000F4AC1">
      <w:pPr>
        <w:rPr>
          <w:rFonts w:ascii="Aptos" w:eastAsia="Aptos" w:hAnsi="Aptos" w:cs="Aptos"/>
          <w:color w:val="000000" w:themeColor="text1"/>
          <w:sz w:val="28"/>
          <w:szCs w:val="28"/>
        </w:rPr>
      </w:pPr>
      <w:r w:rsidRPr="000F4AC1">
        <w:rPr>
          <w:rFonts w:ascii="Aptos" w:eastAsia="Aptos" w:hAnsi="Aptos" w:cs="Aptos"/>
          <w:color w:val="000000" w:themeColor="text1"/>
          <w:sz w:val="28"/>
          <w:szCs w:val="28"/>
        </w:rPr>
        <w:t xml:space="preserve">When the Sacred Scriptures are read in the Church, God himself speaks to his people, and Christ, present in his word, proclaims the Gospel. Therefore, the readings from the Word of God are to be listened to reverently by everyone, for they are an element of the greatest importance in the Liturgy. Although </w:t>
      </w:r>
      <w:r>
        <w:rPr>
          <w:rFonts w:ascii="Aptos" w:eastAsia="Aptos" w:hAnsi="Aptos" w:cs="Aptos"/>
          <w:color w:val="000000" w:themeColor="text1"/>
          <w:sz w:val="28"/>
          <w:szCs w:val="28"/>
        </w:rPr>
        <w:t>th</w:t>
      </w:r>
      <w:r w:rsidRPr="000F4AC1">
        <w:rPr>
          <w:rFonts w:ascii="Aptos" w:eastAsia="Aptos" w:hAnsi="Aptos" w:cs="Aptos"/>
          <w:color w:val="000000" w:themeColor="text1"/>
          <w:sz w:val="28"/>
          <w:szCs w:val="28"/>
        </w:rPr>
        <w:t xml:space="preserve">e readings from Sacred Scripture the Word of God is addressed to all people of whatever era and is understandable to them, a fuller understanding and a greater efficaciousness of the word is nevertheless fostered by a living commentary on the word, that is, by the Homily, as part of the liturgical action. (no. </w:t>
      </w:r>
      <w:r w:rsidRPr="000F4AC1">
        <w:rPr>
          <w:rFonts w:ascii="Aptos" w:eastAsia="Aptos" w:hAnsi="Aptos" w:cs="Aptos"/>
          <w:b/>
          <w:bCs/>
          <w:color w:val="000000" w:themeColor="text1"/>
          <w:sz w:val="28"/>
          <w:szCs w:val="28"/>
        </w:rPr>
        <w:t>29</w:t>
      </w:r>
      <w:r w:rsidRPr="000F4AC1">
        <w:rPr>
          <w:rFonts w:ascii="Aptos" w:eastAsia="Aptos" w:hAnsi="Aptos" w:cs="Aptos"/>
          <w:color w:val="000000" w:themeColor="text1"/>
          <w:sz w:val="28"/>
          <w:szCs w:val="28"/>
        </w:rPr>
        <w:t xml:space="preserve">) </w:t>
      </w:r>
    </w:p>
    <w:p w14:paraId="26D895DB" w14:textId="77777777" w:rsidR="000F4AC1" w:rsidRPr="000F4AC1" w:rsidRDefault="000F4AC1" w:rsidP="000F4AC1">
      <w:pPr>
        <w:rPr>
          <w:rFonts w:ascii="Aptos" w:eastAsia="Aptos" w:hAnsi="Aptos" w:cs="Aptos"/>
          <w:color w:val="000000" w:themeColor="text1"/>
          <w:sz w:val="28"/>
          <w:szCs w:val="28"/>
        </w:rPr>
      </w:pPr>
    </w:p>
    <w:p w14:paraId="562D2493" w14:textId="77777777" w:rsidR="000F4AC1" w:rsidRDefault="000F4AC1" w:rsidP="000F4AC1">
      <w:pPr>
        <w:rPr>
          <w:rFonts w:ascii="Aptos" w:eastAsia="Aptos" w:hAnsi="Aptos" w:cs="Aptos"/>
          <w:color w:val="000000" w:themeColor="text1"/>
          <w:sz w:val="28"/>
          <w:szCs w:val="28"/>
        </w:rPr>
      </w:pPr>
      <w:r w:rsidRPr="000F4AC1">
        <w:rPr>
          <w:rFonts w:ascii="Aptos" w:eastAsia="Aptos" w:hAnsi="Aptos" w:cs="Aptos"/>
          <w:color w:val="000000" w:themeColor="text1"/>
          <w:sz w:val="28"/>
          <w:szCs w:val="28"/>
        </w:rPr>
        <w:t xml:space="preserve">Vocal Expression of the Different Texts </w:t>
      </w:r>
    </w:p>
    <w:p w14:paraId="52F538CB" w14:textId="77777777" w:rsidR="000F4AC1" w:rsidRPr="000F4AC1" w:rsidRDefault="000F4AC1" w:rsidP="000F4AC1">
      <w:pPr>
        <w:rPr>
          <w:rFonts w:ascii="Aptos" w:eastAsia="Aptos" w:hAnsi="Aptos" w:cs="Aptos"/>
          <w:color w:val="000000" w:themeColor="text1"/>
          <w:sz w:val="28"/>
          <w:szCs w:val="28"/>
        </w:rPr>
      </w:pPr>
    </w:p>
    <w:p w14:paraId="421CB75C" w14:textId="4741B822" w:rsidR="000F4AC1" w:rsidRDefault="000F4AC1" w:rsidP="000F4AC1">
      <w:pPr>
        <w:rPr>
          <w:rFonts w:ascii="Aptos" w:eastAsia="Aptos" w:hAnsi="Aptos" w:cs="Aptos"/>
          <w:color w:val="000000" w:themeColor="text1"/>
          <w:sz w:val="28"/>
          <w:szCs w:val="28"/>
        </w:rPr>
      </w:pPr>
      <w:r w:rsidRPr="000F4AC1">
        <w:rPr>
          <w:rFonts w:ascii="Aptos" w:eastAsia="Aptos" w:hAnsi="Aptos" w:cs="Aptos"/>
          <w:color w:val="000000" w:themeColor="text1"/>
          <w:sz w:val="28"/>
          <w:szCs w:val="28"/>
        </w:rPr>
        <w:t xml:space="preserve">The Liturgy of the Word is to be celebrated in such a way as to favor meditation, and so any kind of haste such as hinders recollection is clearly to be avoided. In the course of it, brief periods of silence are also appropriate, accommodated to the assembled congregation; by means of these, under the action of the Holy Spirit, the Word of God may be grasped by the heart and a response through prayer may be prepared. It may be appropriate to observe such periods of silence, for example, before the Liturgy of the Word itself begins, after the First and Second Reading, and lastly at the conclusion of the Homily. (no. </w:t>
      </w:r>
      <w:r w:rsidRPr="000F4AC1">
        <w:rPr>
          <w:rFonts w:ascii="Aptos" w:eastAsia="Aptos" w:hAnsi="Aptos" w:cs="Aptos"/>
          <w:b/>
          <w:bCs/>
          <w:color w:val="000000" w:themeColor="text1"/>
          <w:sz w:val="28"/>
          <w:szCs w:val="28"/>
        </w:rPr>
        <w:t>56</w:t>
      </w:r>
      <w:r w:rsidRPr="000F4AC1">
        <w:rPr>
          <w:rFonts w:ascii="Aptos" w:eastAsia="Aptos" w:hAnsi="Aptos" w:cs="Aptos"/>
          <w:color w:val="000000" w:themeColor="text1"/>
          <w:sz w:val="28"/>
          <w:szCs w:val="28"/>
        </w:rPr>
        <w:t>)</w:t>
      </w:r>
    </w:p>
    <w:p w14:paraId="4015E20E" w14:textId="77777777" w:rsidR="00474110" w:rsidRDefault="00474110" w:rsidP="000F4AC1">
      <w:pPr>
        <w:rPr>
          <w:rFonts w:ascii="Aptos" w:eastAsia="Aptos" w:hAnsi="Aptos" w:cs="Aptos"/>
          <w:color w:val="000000" w:themeColor="text1"/>
          <w:sz w:val="28"/>
          <w:szCs w:val="28"/>
        </w:rPr>
      </w:pPr>
    </w:p>
    <w:p w14:paraId="3C8A692E" w14:textId="23F6835A" w:rsidR="00474110" w:rsidRPr="00474110" w:rsidRDefault="00474110" w:rsidP="000F4AC1">
      <w:pPr>
        <w:rPr>
          <w:rFonts w:ascii="Aptos" w:eastAsia="Aptos" w:hAnsi="Aptos" w:cs="Aptos"/>
          <w:b/>
          <w:bCs/>
          <w:color w:val="000000" w:themeColor="text1"/>
          <w:sz w:val="28"/>
          <w:szCs w:val="28"/>
        </w:rPr>
      </w:pPr>
      <w:r w:rsidRPr="00474110">
        <w:rPr>
          <w:rFonts w:ascii="Aptos" w:eastAsia="Aptos" w:hAnsi="Aptos" w:cs="Aptos"/>
          <w:b/>
          <w:bCs/>
          <w:color w:val="000000" w:themeColor="text1"/>
          <w:sz w:val="28"/>
          <w:szCs w:val="28"/>
        </w:rPr>
        <w:t>Qualifications</w:t>
      </w:r>
    </w:p>
    <w:p w14:paraId="6F769EFC" w14:textId="77777777" w:rsidR="00AE0941" w:rsidRDefault="00AE0941" w:rsidP="000F4AC1">
      <w:pPr>
        <w:rPr>
          <w:rFonts w:ascii="Aptos" w:eastAsia="Aptos" w:hAnsi="Aptos" w:cs="Aptos"/>
          <w:color w:val="000000" w:themeColor="text1"/>
          <w:sz w:val="28"/>
          <w:szCs w:val="28"/>
        </w:rPr>
      </w:pPr>
    </w:p>
    <w:p w14:paraId="244599C1" w14:textId="5BF1E863" w:rsidR="009B72DD" w:rsidRDefault="0011434D" w:rsidP="009B72DD">
      <w:pPr>
        <w:rPr>
          <w:rFonts w:ascii="Aptos" w:eastAsia="Aptos" w:hAnsi="Aptos" w:cs="Aptos"/>
          <w:color w:val="000000" w:themeColor="text1"/>
        </w:rPr>
      </w:pPr>
      <w:r>
        <w:rPr>
          <w:rFonts w:ascii="Aptos" w:eastAsia="Aptos" w:hAnsi="Aptos" w:cs="Aptos"/>
          <w:color w:val="000000" w:themeColor="text1"/>
          <w:sz w:val="28"/>
          <w:szCs w:val="28"/>
        </w:rPr>
        <w:t xml:space="preserve">Participants </w:t>
      </w:r>
      <w:r w:rsidRPr="00545265">
        <w:rPr>
          <w:rFonts w:ascii="Aptos" w:hAnsi="Aptos" w:cstheme="minorHAnsi"/>
          <w:w w:val="105"/>
          <w:sz w:val="28"/>
          <w:szCs w:val="28"/>
        </w:rPr>
        <w:t xml:space="preserve">in the Ministry of the </w:t>
      </w:r>
      <w:r w:rsidR="0099227F">
        <w:rPr>
          <w:rFonts w:ascii="Aptos" w:hAnsi="Aptos" w:cstheme="minorHAnsi"/>
          <w:w w:val="105"/>
          <w:sz w:val="28"/>
          <w:szCs w:val="28"/>
        </w:rPr>
        <w:t>Reader</w:t>
      </w:r>
      <w:r w:rsidRPr="00545265">
        <w:rPr>
          <w:rFonts w:ascii="Aptos" w:hAnsi="Aptos" w:cstheme="minorHAnsi"/>
          <w:w w:val="105"/>
          <w:sz w:val="28"/>
          <w:szCs w:val="28"/>
        </w:rPr>
        <w:t xml:space="preserve">s at </w:t>
      </w:r>
      <w:r>
        <w:rPr>
          <w:rFonts w:ascii="Aptos" w:hAnsi="Aptos" w:cstheme="minorHAnsi"/>
          <w:w w:val="105"/>
          <w:sz w:val="28"/>
          <w:szCs w:val="28"/>
        </w:rPr>
        <w:t>Our Lady of the Assumption and St. Ann by the Sea</w:t>
      </w:r>
      <w:r w:rsidRPr="00545265">
        <w:rPr>
          <w:rFonts w:ascii="Aptos" w:hAnsi="Aptos" w:cstheme="minorHAnsi"/>
          <w:w w:val="105"/>
          <w:sz w:val="28"/>
          <w:szCs w:val="28"/>
        </w:rPr>
        <w:t xml:space="preserve"> should have the following qualifications:</w:t>
      </w:r>
    </w:p>
    <w:p w14:paraId="5795AE1E" w14:textId="77777777" w:rsidR="009B72DD" w:rsidRPr="0011434D" w:rsidRDefault="009B72DD" w:rsidP="0011434D">
      <w:pPr>
        <w:rPr>
          <w:rFonts w:ascii="Aptos" w:hAnsi="Aptos" w:cstheme="minorHAnsi"/>
          <w:w w:val="105"/>
          <w:sz w:val="28"/>
          <w:szCs w:val="28"/>
        </w:rPr>
      </w:pPr>
    </w:p>
    <w:p w14:paraId="265DAF97" w14:textId="447BCE50" w:rsidR="009745B9" w:rsidRPr="009745B9" w:rsidRDefault="00000000" w:rsidP="009745B9">
      <w:pPr>
        <w:pStyle w:val="ListParagraph"/>
        <w:numPr>
          <w:ilvl w:val="0"/>
          <w:numId w:val="3"/>
        </w:numPr>
        <w:tabs>
          <w:tab w:val="left" w:pos="1439"/>
        </w:tabs>
        <w:spacing w:before="0"/>
        <w:ind w:left="720"/>
        <w:rPr>
          <w:rFonts w:ascii="Aptos" w:hAnsi="Aptos" w:cstheme="minorHAnsi"/>
          <w:sz w:val="28"/>
          <w:szCs w:val="28"/>
        </w:rPr>
      </w:pPr>
      <w:r w:rsidRPr="009745B9">
        <w:rPr>
          <w:rFonts w:ascii="Aptos" w:hAnsi="Aptos" w:cstheme="minorHAnsi"/>
          <w:sz w:val="28"/>
          <w:szCs w:val="28"/>
        </w:rPr>
        <w:t>Is</w:t>
      </w:r>
      <w:r w:rsidRPr="009745B9">
        <w:rPr>
          <w:rFonts w:ascii="Aptos" w:hAnsi="Aptos" w:cstheme="minorHAnsi"/>
          <w:spacing w:val="14"/>
          <w:sz w:val="28"/>
          <w:szCs w:val="28"/>
        </w:rPr>
        <w:t xml:space="preserve"> </w:t>
      </w:r>
      <w:r w:rsidRPr="009745B9">
        <w:rPr>
          <w:rFonts w:ascii="Aptos" w:hAnsi="Aptos" w:cstheme="minorHAnsi"/>
          <w:sz w:val="28"/>
          <w:szCs w:val="28"/>
        </w:rPr>
        <w:t>an</w:t>
      </w:r>
      <w:r w:rsidRPr="009745B9">
        <w:rPr>
          <w:rFonts w:ascii="Aptos" w:hAnsi="Aptos" w:cstheme="minorHAnsi"/>
          <w:spacing w:val="15"/>
          <w:sz w:val="28"/>
          <w:szCs w:val="28"/>
        </w:rPr>
        <w:t xml:space="preserve"> </w:t>
      </w:r>
      <w:r w:rsidRPr="009745B9">
        <w:rPr>
          <w:rFonts w:ascii="Aptos" w:hAnsi="Aptos" w:cstheme="minorHAnsi"/>
          <w:sz w:val="28"/>
          <w:szCs w:val="28"/>
        </w:rPr>
        <w:t>initiated</w:t>
      </w:r>
      <w:r w:rsidRPr="009745B9">
        <w:rPr>
          <w:rFonts w:ascii="Aptos" w:hAnsi="Aptos" w:cstheme="minorHAnsi"/>
          <w:spacing w:val="15"/>
          <w:sz w:val="28"/>
          <w:szCs w:val="28"/>
        </w:rPr>
        <w:t xml:space="preserve"> </w:t>
      </w:r>
      <w:r w:rsidRPr="009745B9">
        <w:rPr>
          <w:rFonts w:ascii="Aptos" w:hAnsi="Aptos" w:cstheme="minorHAnsi"/>
          <w:sz w:val="28"/>
          <w:szCs w:val="28"/>
        </w:rPr>
        <w:t>and</w:t>
      </w:r>
      <w:r w:rsidRPr="009745B9">
        <w:rPr>
          <w:rFonts w:ascii="Aptos" w:hAnsi="Aptos" w:cstheme="minorHAnsi"/>
          <w:spacing w:val="15"/>
          <w:sz w:val="28"/>
          <w:szCs w:val="28"/>
        </w:rPr>
        <w:t xml:space="preserve"> </w:t>
      </w:r>
      <w:r w:rsidRPr="009745B9">
        <w:rPr>
          <w:rFonts w:ascii="Aptos" w:hAnsi="Aptos" w:cstheme="minorHAnsi"/>
          <w:sz w:val="28"/>
          <w:szCs w:val="28"/>
        </w:rPr>
        <w:t>practicing</w:t>
      </w:r>
      <w:r w:rsidRPr="009745B9">
        <w:rPr>
          <w:rFonts w:ascii="Aptos" w:hAnsi="Aptos" w:cstheme="minorHAnsi"/>
          <w:spacing w:val="15"/>
          <w:sz w:val="28"/>
          <w:szCs w:val="28"/>
        </w:rPr>
        <w:t xml:space="preserve"> </w:t>
      </w:r>
      <w:r w:rsidRPr="009745B9">
        <w:rPr>
          <w:rFonts w:ascii="Aptos" w:hAnsi="Aptos" w:cstheme="minorHAnsi"/>
          <w:sz w:val="28"/>
          <w:szCs w:val="28"/>
        </w:rPr>
        <w:t>member</w:t>
      </w:r>
      <w:r w:rsidRPr="009745B9">
        <w:rPr>
          <w:rFonts w:ascii="Aptos" w:hAnsi="Aptos" w:cstheme="minorHAnsi"/>
          <w:spacing w:val="14"/>
          <w:sz w:val="28"/>
          <w:szCs w:val="28"/>
        </w:rPr>
        <w:t xml:space="preserve"> </w:t>
      </w:r>
      <w:r w:rsidRPr="009745B9">
        <w:rPr>
          <w:rFonts w:ascii="Aptos" w:hAnsi="Aptos" w:cstheme="minorHAnsi"/>
          <w:sz w:val="28"/>
          <w:szCs w:val="28"/>
        </w:rPr>
        <w:t>of</w:t>
      </w:r>
      <w:r w:rsidRPr="009745B9">
        <w:rPr>
          <w:rFonts w:ascii="Aptos" w:hAnsi="Aptos" w:cstheme="minorHAnsi"/>
          <w:spacing w:val="15"/>
          <w:sz w:val="28"/>
          <w:szCs w:val="28"/>
        </w:rPr>
        <w:t xml:space="preserve"> </w:t>
      </w:r>
      <w:r w:rsidRPr="009745B9">
        <w:rPr>
          <w:rFonts w:ascii="Aptos" w:hAnsi="Aptos" w:cstheme="minorHAnsi"/>
          <w:sz w:val="28"/>
          <w:szCs w:val="28"/>
        </w:rPr>
        <w:t>the</w:t>
      </w:r>
      <w:r w:rsidRPr="009745B9">
        <w:rPr>
          <w:rFonts w:ascii="Aptos" w:hAnsi="Aptos" w:cstheme="minorHAnsi"/>
          <w:spacing w:val="15"/>
          <w:sz w:val="28"/>
          <w:szCs w:val="28"/>
        </w:rPr>
        <w:t xml:space="preserve"> </w:t>
      </w:r>
      <w:r w:rsidRPr="009745B9">
        <w:rPr>
          <w:rFonts w:ascii="Aptos" w:hAnsi="Aptos" w:cstheme="minorHAnsi"/>
          <w:sz w:val="28"/>
          <w:szCs w:val="28"/>
        </w:rPr>
        <w:t>Catholic</w:t>
      </w:r>
      <w:r w:rsidRPr="009745B9">
        <w:rPr>
          <w:rFonts w:ascii="Aptos" w:hAnsi="Aptos" w:cstheme="minorHAnsi"/>
          <w:spacing w:val="15"/>
          <w:sz w:val="28"/>
          <w:szCs w:val="28"/>
        </w:rPr>
        <w:t xml:space="preserve"> </w:t>
      </w:r>
      <w:r w:rsidRPr="009745B9">
        <w:rPr>
          <w:rFonts w:ascii="Aptos" w:hAnsi="Aptos" w:cstheme="minorHAnsi"/>
          <w:spacing w:val="-2"/>
          <w:sz w:val="28"/>
          <w:szCs w:val="28"/>
        </w:rPr>
        <w:t>Church</w:t>
      </w:r>
      <w:r w:rsidR="009B72DD" w:rsidRPr="009745B9">
        <w:rPr>
          <w:rFonts w:ascii="Aptos" w:hAnsi="Aptos" w:cstheme="minorHAnsi"/>
          <w:spacing w:val="-2"/>
          <w:sz w:val="28"/>
          <w:szCs w:val="28"/>
        </w:rPr>
        <w:t xml:space="preserve">, i.e., </w:t>
      </w:r>
      <w:r w:rsidR="009B72DD" w:rsidRPr="009745B9">
        <w:rPr>
          <w:rFonts w:ascii="Aptos" w:hAnsi="Aptos" w:cstheme="minorHAnsi"/>
          <w:spacing w:val="-2"/>
          <w:sz w:val="28"/>
          <w:szCs w:val="28"/>
        </w:rPr>
        <w:lastRenderedPageBreak/>
        <w:t>received the Sacraments of Baptism, Confirmation and Eucharist</w:t>
      </w:r>
      <w:r w:rsidR="000233E9">
        <w:rPr>
          <w:rFonts w:ascii="Aptos" w:hAnsi="Aptos" w:cstheme="minorHAnsi"/>
          <w:spacing w:val="-2"/>
          <w:sz w:val="28"/>
          <w:szCs w:val="28"/>
        </w:rPr>
        <w:t xml:space="preserve"> and frequently participates in the sacraments</w:t>
      </w:r>
      <w:r w:rsidRPr="009745B9">
        <w:rPr>
          <w:rFonts w:ascii="Aptos" w:hAnsi="Aptos" w:cstheme="minorHAnsi"/>
          <w:spacing w:val="-2"/>
          <w:sz w:val="28"/>
          <w:szCs w:val="28"/>
        </w:rPr>
        <w:t>.</w:t>
      </w:r>
    </w:p>
    <w:p w14:paraId="45615117" w14:textId="2409C881" w:rsidR="009745B9" w:rsidRPr="009745B9" w:rsidRDefault="009745B9" w:rsidP="009745B9">
      <w:pPr>
        <w:pStyle w:val="ListParagraph"/>
        <w:numPr>
          <w:ilvl w:val="0"/>
          <w:numId w:val="3"/>
        </w:numPr>
        <w:tabs>
          <w:tab w:val="left" w:pos="1439"/>
        </w:tabs>
        <w:spacing w:before="0"/>
        <w:ind w:left="720"/>
        <w:rPr>
          <w:rFonts w:ascii="Aptos" w:hAnsi="Aptos" w:cstheme="minorHAnsi"/>
          <w:sz w:val="28"/>
          <w:szCs w:val="28"/>
        </w:rPr>
      </w:pPr>
      <w:r w:rsidRPr="009745B9">
        <w:rPr>
          <w:rFonts w:ascii="Aptos" w:hAnsi="Aptos" w:cstheme="minorHAnsi"/>
          <w:spacing w:val="-2"/>
          <w:sz w:val="28"/>
          <w:szCs w:val="28"/>
        </w:rPr>
        <w:t>Must be at least 16 years of age</w:t>
      </w:r>
    </w:p>
    <w:p w14:paraId="4B60CB6A" w14:textId="4C355A66" w:rsidR="0085797B" w:rsidRPr="00613BD0" w:rsidRDefault="00000000" w:rsidP="0062089C">
      <w:pPr>
        <w:pStyle w:val="ListParagraph"/>
        <w:numPr>
          <w:ilvl w:val="0"/>
          <w:numId w:val="3"/>
        </w:numPr>
        <w:tabs>
          <w:tab w:val="left" w:pos="1439"/>
        </w:tabs>
        <w:ind w:left="718" w:hanging="359"/>
        <w:rPr>
          <w:rFonts w:ascii="Aptos" w:hAnsi="Aptos" w:cstheme="minorHAnsi"/>
          <w:sz w:val="28"/>
          <w:szCs w:val="28"/>
        </w:rPr>
      </w:pPr>
      <w:r w:rsidRPr="00545265">
        <w:rPr>
          <w:rFonts w:ascii="Aptos" w:hAnsi="Aptos" w:cstheme="minorHAnsi"/>
          <w:w w:val="105"/>
          <w:sz w:val="28"/>
          <w:szCs w:val="28"/>
        </w:rPr>
        <w:t>Regularly</w:t>
      </w:r>
      <w:r w:rsidRPr="00545265">
        <w:rPr>
          <w:rFonts w:ascii="Aptos" w:hAnsi="Aptos" w:cstheme="minorHAnsi"/>
          <w:spacing w:val="-7"/>
          <w:w w:val="105"/>
          <w:sz w:val="28"/>
          <w:szCs w:val="28"/>
        </w:rPr>
        <w:t xml:space="preserve"> </w:t>
      </w:r>
      <w:r w:rsidR="00C4198A" w:rsidRPr="00545265">
        <w:rPr>
          <w:rFonts w:ascii="Aptos" w:hAnsi="Aptos" w:cstheme="minorHAnsi"/>
          <w:w w:val="105"/>
          <w:sz w:val="28"/>
          <w:szCs w:val="28"/>
        </w:rPr>
        <w:t>attend</w:t>
      </w:r>
      <w:r w:rsidRPr="00545265">
        <w:rPr>
          <w:rFonts w:ascii="Aptos" w:hAnsi="Aptos" w:cstheme="minorHAnsi"/>
          <w:spacing w:val="-6"/>
          <w:w w:val="105"/>
          <w:sz w:val="28"/>
          <w:szCs w:val="28"/>
        </w:rPr>
        <w:t xml:space="preserve"> </w:t>
      </w:r>
      <w:r w:rsidRPr="00545265">
        <w:rPr>
          <w:rFonts w:ascii="Aptos" w:hAnsi="Aptos" w:cstheme="minorHAnsi"/>
          <w:spacing w:val="-2"/>
          <w:w w:val="105"/>
          <w:sz w:val="28"/>
          <w:szCs w:val="28"/>
        </w:rPr>
        <w:t>Mass</w:t>
      </w:r>
      <w:r w:rsidR="00D43E20">
        <w:rPr>
          <w:rFonts w:ascii="Aptos" w:hAnsi="Aptos" w:cstheme="minorHAnsi"/>
          <w:spacing w:val="-2"/>
          <w:w w:val="105"/>
          <w:sz w:val="28"/>
          <w:szCs w:val="28"/>
        </w:rPr>
        <w:t xml:space="preserve"> on</w:t>
      </w:r>
      <w:r w:rsidR="00C4198A">
        <w:rPr>
          <w:rFonts w:ascii="Aptos" w:hAnsi="Aptos" w:cstheme="minorHAnsi"/>
          <w:spacing w:val="-2"/>
          <w:w w:val="105"/>
          <w:sz w:val="28"/>
          <w:szCs w:val="28"/>
        </w:rPr>
        <w:t xml:space="preserve"> Sundays and Holy Days of Obligation</w:t>
      </w:r>
      <w:r w:rsidRPr="00545265">
        <w:rPr>
          <w:rFonts w:ascii="Aptos" w:hAnsi="Aptos" w:cstheme="minorHAnsi"/>
          <w:spacing w:val="-2"/>
          <w:w w:val="105"/>
          <w:sz w:val="28"/>
          <w:szCs w:val="28"/>
        </w:rPr>
        <w:t>.</w:t>
      </w:r>
    </w:p>
    <w:p w14:paraId="28028E94" w14:textId="736554BE" w:rsidR="00613BD0" w:rsidRPr="00545265" w:rsidRDefault="00613BD0" w:rsidP="0062089C">
      <w:pPr>
        <w:pStyle w:val="ListParagraph"/>
        <w:numPr>
          <w:ilvl w:val="0"/>
          <w:numId w:val="3"/>
        </w:numPr>
        <w:tabs>
          <w:tab w:val="left" w:pos="1439"/>
        </w:tabs>
        <w:ind w:left="718" w:hanging="359"/>
        <w:rPr>
          <w:rFonts w:ascii="Aptos" w:hAnsi="Aptos" w:cstheme="minorHAnsi"/>
          <w:sz w:val="28"/>
          <w:szCs w:val="28"/>
        </w:rPr>
      </w:pPr>
      <w:r>
        <w:rPr>
          <w:rFonts w:ascii="Aptos" w:hAnsi="Aptos" w:cstheme="minorHAnsi"/>
          <w:spacing w:val="-2"/>
          <w:w w:val="105"/>
          <w:sz w:val="28"/>
          <w:szCs w:val="28"/>
        </w:rPr>
        <w:t xml:space="preserve">If the </w:t>
      </w:r>
      <w:r w:rsidR="0099227F">
        <w:rPr>
          <w:rFonts w:ascii="Aptos" w:hAnsi="Aptos" w:cstheme="minorHAnsi"/>
          <w:spacing w:val="-2"/>
          <w:w w:val="105"/>
          <w:sz w:val="28"/>
          <w:szCs w:val="28"/>
        </w:rPr>
        <w:t>Reader</w:t>
      </w:r>
      <w:r>
        <w:rPr>
          <w:rFonts w:ascii="Aptos" w:hAnsi="Aptos" w:cstheme="minorHAnsi"/>
          <w:spacing w:val="-2"/>
          <w:w w:val="105"/>
          <w:sz w:val="28"/>
          <w:szCs w:val="28"/>
        </w:rPr>
        <w:t xml:space="preserve"> is married, the marriage must be one recognized by the Church.</w:t>
      </w:r>
    </w:p>
    <w:p w14:paraId="4B60CB6B" w14:textId="77777777" w:rsidR="0085797B" w:rsidRPr="00545265" w:rsidRDefault="00000000" w:rsidP="0062089C">
      <w:pPr>
        <w:pStyle w:val="ListParagraph"/>
        <w:numPr>
          <w:ilvl w:val="0"/>
          <w:numId w:val="3"/>
        </w:numPr>
        <w:tabs>
          <w:tab w:val="left" w:pos="1439"/>
        </w:tabs>
        <w:spacing w:before="6"/>
        <w:ind w:left="718" w:hanging="359"/>
        <w:rPr>
          <w:rFonts w:ascii="Aptos" w:hAnsi="Aptos" w:cstheme="minorHAnsi"/>
          <w:sz w:val="28"/>
          <w:szCs w:val="28"/>
        </w:rPr>
      </w:pPr>
      <w:r w:rsidRPr="00545265">
        <w:rPr>
          <w:rFonts w:ascii="Aptos" w:hAnsi="Aptos" w:cstheme="minorHAnsi"/>
          <w:w w:val="105"/>
          <w:sz w:val="28"/>
          <w:szCs w:val="28"/>
        </w:rPr>
        <w:t>Fully</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embraces</w:t>
      </w:r>
      <w:r w:rsidRPr="00545265">
        <w:rPr>
          <w:rFonts w:ascii="Aptos" w:hAnsi="Aptos" w:cstheme="minorHAnsi"/>
          <w:spacing w:val="-14"/>
          <w:w w:val="105"/>
          <w:sz w:val="28"/>
          <w:szCs w:val="28"/>
        </w:rPr>
        <w:t xml:space="preserve"> </w:t>
      </w:r>
      <w:r w:rsidRPr="00545265">
        <w:rPr>
          <w:rFonts w:ascii="Aptos" w:hAnsi="Aptos" w:cstheme="minorHAnsi"/>
          <w:w w:val="105"/>
          <w:sz w:val="28"/>
          <w:szCs w:val="28"/>
        </w:rPr>
        <w:t>the</w:t>
      </w:r>
      <w:r w:rsidRPr="00545265">
        <w:rPr>
          <w:rFonts w:ascii="Aptos" w:hAnsi="Aptos" w:cstheme="minorHAnsi"/>
          <w:spacing w:val="-14"/>
          <w:w w:val="105"/>
          <w:sz w:val="28"/>
          <w:szCs w:val="28"/>
        </w:rPr>
        <w:t xml:space="preserve"> </w:t>
      </w:r>
      <w:r w:rsidRPr="00545265">
        <w:rPr>
          <w:rFonts w:ascii="Aptos" w:hAnsi="Aptos" w:cstheme="minorHAnsi"/>
          <w:w w:val="105"/>
          <w:sz w:val="28"/>
          <w:szCs w:val="28"/>
        </w:rPr>
        <w:t>words</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and</w:t>
      </w:r>
      <w:r w:rsidRPr="00545265">
        <w:rPr>
          <w:rFonts w:ascii="Aptos" w:hAnsi="Aptos" w:cstheme="minorHAnsi"/>
          <w:spacing w:val="-14"/>
          <w:w w:val="105"/>
          <w:sz w:val="28"/>
          <w:szCs w:val="28"/>
        </w:rPr>
        <w:t xml:space="preserve"> </w:t>
      </w:r>
      <w:r w:rsidRPr="00545265">
        <w:rPr>
          <w:rFonts w:ascii="Aptos" w:hAnsi="Aptos" w:cstheme="minorHAnsi"/>
          <w:w w:val="105"/>
          <w:sz w:val="28"/>
          <w:szCs w:val="28"/>
        </w:rPr>
        <w:t>prayers</w:t>
      </w:r>
      <w:r w:rsidRPr="00545265">
        <w:rPr>
          <w:rFonts w:ascii="Aptos" w:hAnsi="Aptos" w:cstheme="minorHAnsi"/>
          <w:spacing w:val="-14"/>
          <w:w w:val="105"/>
          <w:sz w:val="28"/>
          <w:szCs w:val="28"/>
        </w:rPr>
        <w:t xml:space="preserve"> </w:t>
      </w:r>
      <w:r w:rsidRPr="00545265">
        <w:rPr>
          <w:rFonts w:ascii="Aptos" w:hAnsi="Aptos" w:cstheme="minorHAnsi"/>
          <w:w w:val="105"/>
          <w:sz w:val="28"/>
          <w:szCs w:val="28"/>
        </w:rPr>
        <w:t>that</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are</w:t>
      </w:r>
      <w:r w:rsidRPr="00545265">
        <w:rPr>
          <w:rFonts w:ascii="Aptos" w:hAnsi="Aptos" w:cstheme="minorHAnsi"/>
          <w:spacing w:val="-14"/>
          <w:w w:val="105"/>
          <w:sz w:val="28"/>
          <w:szCs w:val="28"/>
        </w:rPr>
        <w:t xml:space="preserve"> </w:t>
      </w:r>
      <w:r w:rsidRPr="00545265">
        <w:rPr>
          <w:rFonts w:ascii="Aptos" w:hAnsi="Aptos" w:cstheme="minorHAnsi"/>
          <w:w w:val="105"/>
          <w:sz w:val="28"/>
          <w:szCs w:val="28"/>
        </w:rPr>
        <w:t>offered</w:t>
      </w:r>
      <w:r w:rsidRPr="00545265">
        <w:rPr>
          <w:rFonts w:ascii="Aptos" w:hAnsi="Aptos" w:cstheme="minorHAnsi"/>
          <w:spacing w:val="-14"/>
          <w:w w:val="105"/>
          <w:sz w:val="28"/>
          <w:szCs w:val="28"/>
        </w:rPr>
        <w:t xml:space="preserve"> </w:t>
      </w:r>
      <w:r w:rsidRPr="00545265">
        <w:rPr>
          <w:rFonts w:ascii="Aptos" w:hAnsi="Aptos" w:cstheme="minorHAnsi"/>
          <w:w w:val="105"/>
          <w:sz w:val="28"/>
          <w:szCs w:val="28"/>
        </w:rPr>
        <w:t>in</w:t>
      </w:r>
      <w:r w:rsidRPr="00545265">
        <w:rPr>
          <w:rFonts w:ascii="Aptos" w:hAnsi="Aptos" w:cstheme="minorHAnsi"/>
          <w:spacing w:val="-14"/>
          <w:w w:val="105"/>
          <w:sz w:val="28"/>
          <w:szCs w:val="28"/>
        </w:rPr>
        <w:t xml:space="preserve"> </w:t>
      </w:r>
      <w:r w:rsidRPr="00545265">
        <w:rPr>
          <w:rFonts w:ascii="Aptos" w:hAnsi="Aptos" w:cstheme="minorHAnsi"/>
          <w:spacing w:val="-2"/>
          <w:w w:val="105"/>
          <w:sz w:val="28"/>
          <w:szCs w:val="28"/>
        </w:rPr>
        <w:t>Mass.</w:t>
      </w:r>
    </w:p>
    <w:p w14:paraId="4B60CB6C" w14:textId="77777777" w:rsidR="0085797B" w:rsidRPr="00545265" w:rsidRDefault="00000000" w:rsidP="0062089C">
      <w:pPr>
        <w:pStyle w:val="ListParagraph"/>
        <w:numPr>
          <w:ilvl w:val="0"/>
          <w:numId w:val="3"/>
        </w:numPr>
        <w:tabs>
          <w:tab w:val="left" w:pos="1439"/>
        </w:tabs>
        <w:ind w:left="718" w:hanging="359"/>
        <w:rPr>
          <w:rFonts w:ascii="Aptos" w:hAnsi="Aptos" w:cstheme="minorHAnsi"/>
          <w:sz w:val="28"/>
          <w:szCs w:val="28"/>
        </w:rPr>
      </w:pPr>
      <w:r w:rsidRPr="00545265">
        <w:rPr>
          <w:rFonts w:ascii="Aptos" w:hAnsi="Aptos" w:cstheme="minorHAnsi"/>
          <w:w w:val="105"/>
          <w:sz w:val="28"/>
          <w:szCs w:val="28"/>
        </w:rPr>
        <w:t>Gives positive witness</w:t>
      </w:r>
      <w:r w:rsidRPr="00545265">
        <w:rPr>
          <w:rFonts w:ascii="Aptos" w:hAnsi="Aptos" w:cstheme="minorHAnsi"/>
          <w:spacing w:val="1"/>
          <w:w w:val="105"/>
          <w:sz w:val="28"/>
          <w:szCs w:val="28"/>
        </w:rPr>
        <w:t xml:space="preserve"> </w:t>
      </w:r>
      <w:r w:rsidRPr="00545265">
        <w:rPr>
          <w:rFonts w:ascii="Aptos" w:hAnsi="Aptos" w:cstheme="minorHAnsi"/>
          <w:w w:val="105"/>
          <w:sz w:val="28"/>
          <w:szCs w:val="28"/>
        </w:rPr>
        <w:t>to the Christian</w:t>
      </w:r>
      <w:r w:rsidRPr="00545265">
        <w:rPr>
          <w:rFonts w:ascii="Aptos" w:hAnsi="Aptos" w:cstheme="minorHAnsi"/>
          <w:spacing w:val="1"/>
          <w:w w:val="105"/>
          <w:sz w:val="28"/>
          <w:szCs w:val="28"/>
        </w:rPr>
        <w:t xml:space="preserve"> </w:t>
      </w:r>
      <w:r w:rsidRPr="00545265">
        <w:rPr>
          <w:rFonts w:ascii="Aptos" w:hAnsi="Aptos" w:cstheme="minorHAnsi"/>
          <w:spacing w:val="-2"/>
          <w:w w:val="105"/>
          <w:sz w:val="28"/>
          <w:szCs w:val="28"/>
        </w:rPr>
        <w:t>life.</w:t>
      </w:r>
    </w:p>
    <w:p w14:paraId="4B60CB6D" w14:textId="77777777" w:rsidR="0085797B" w:rsidRPr="00545265" w:rsidRDefault="00000000" w:rsidP="0062089C">
      <w:pPr>
        <w:pStyle w:val="ListParagraph"/>
        <w:numPr>
          <w:ilvl w:val="0"/>
          <w:numId w:val="3"/>
        </w:numPr>
        <w:tabs>
          <w:tab w:val="left" w:pos="1439"/>
        </w:tabs>
        <w:ind w:left="718" w:hanging="359"/>
        <w:rPr>
          <w:rFonts w:ascii="Aptos" w:hAnsi="Aptos" w:cstheme="minorHAnsi"/>
          <w:sz w:val="28"/>
          <w:szCs w:val="28"/>
        </w:rPr>
      </w:pPr>
      <w:r w:rsidRPr="00545265">
        <w:rPr>
          <w:rFonts w:ascii="Aptos" w:hAnsi="Aptos" w:cstheme="minorHAnsi"/>
          <w:w w:val="105"/>
          <w:sz w:val="28"/>
          <w:szCs w:val="28"/>
        </w:rPr>
        <w:t>Possesses</w:t>
      </w:r>
      <w:r w:rsidRPr="00545265">
        <w:rPr>
          <w:rFonts w:ascii="Aptos" w:hAnsi="Aptos" w:cstheme="minorHAnsi"/>
          <w:spacing w:val="-3"/>
          <w:w w:val="105"/>
          <w:sz w:val="28"/>
          <w:szCs w:val="28"/>
        </w:rPr>
        <w:t xml:space="preserve"> </w:t>
      </w:r>
      <w:r w:rsidRPr="00545265">
        <w:rPr>
          <w:rFonts w:ascii="Aptos" w:hAnsi="Aptos" w:cstheme="minorHAnsi"/>
          <w:w w:val="105"/>
          <w:sz w:val="28"/>
          <w:szCs w:val="28"/>
        </w:rPr>
        <w:t>full</w:t>
      </w:r>
      <w:r w:rsidRPr="00545265">
        <w:rPr>
          <w:rFonts w:ascii="Aptos" w:hAnsi="Aptos" w:cstheme="minorHAnsi"/>
          <w:spacing w:val="-2"/>
          <w:w w:val="105"/>
          <w:sz w:val="28"/>
          <w:szCs w:val="28"/>
        </w:rPr>
        <w:t xml:space="preserve"> </w:t>
      </w:r>
      <w:r w:rsidRPr="00545265">
        <w:rPr>
          <w:rFonts w:ascii="Aptos" w:hAnsi="Aptos" w:cstheme="minorHAnsi"/>
          <w:w w:val="105"/>
          <w:sz w:val="28"/>
          <w:szCs w:val="28"/>
        </w:rPr>
        <w:t>knowledge</w:t>
      </w:r>
      <w:r w:rsidRPr="00545265">
        <w:rPr>
          <w:rFonts w:ascii="Aptos" w:hAnsi="Aptos" w:cstheme="minorHAnsi"/>
          <w:spacing w:val="-2"/>
          <w:w w:val="105"/>
          <w:sz w:val="28"/>
          <w:szCs w:val="28"/>
        </w:rPr>
        <w:t xml:space="preserve"> </w:t>
      </w:r>
      <w:r w:rsidRPr="00545265">
        <w:rPr>
          <w:rFonts w:ascii="Aptos" w:hAnsi="Aptos" w:cstheme="minorHAnsi"/>
          <w:w w:val="105"/>
          <w:sz w:val="28"/>
          <w:szCs w:val="28"/>
        </w:rPr>
        <w:t>of</w:t>
      </w:r>
      <w:r w:rsidRPr="00545265">
        <w:rPr>
          <w:rFonts w:ascii="Aptos" w:hAnsi="Aptos" w:cstheme="minorHAnsi"/>
          <w:spacing w:val="-2"/>
          <w:w w:val="105"/>
          <w:sz w:val="28"/>
          <w:szCs w:val="28"/>
        </w:rPr>
        <w:t xml:space="preserve"> </w:t>
      </w:r>
      <w:r w:rsidRPr="00545265">
        <w:rPr>
          <w:rFonts w:ascii="Aptos" w:hAnsi="Aptos" w:cstheme="minorHAnsi"/>
          <w:w w:val="105"/>
          <w:sz w:val="28"/>
          <w:szCs w:val="28"/>
        </w:rPr>
        <w:t>the</w:t>
      </w:r>
      <w:r w:rsidRPr="00545265">
        <w:rPr>
          <w:rFonts w:ascii="Aptos" w:hAnsi="Aptos" w:cstheme="minorHAnsi"/>
          <w:spacing w:val="-2"/>
          <w:w w:val="105"/>
          <w:sz w:val="28"/>
          <w:szCs w:val="28"/>
        </w:rPr>
        <w:t xml:space="preserve"> </w:t>
      </w:r>
      <w:r w:rsidRPr="00545265">
        <w:rPr>
          <w:rFonts w:ascii="Aptos" w:hAnsi="Aptos" w:cstheme="minorHAnsi"/>
          <w:w w:val="105"/>
          <w:sz w:val="28"/>
          <w:szCs w:val="28"/>
        </w:rPr>
        <w:t>Order</w:t>
      </w:r>
      <w:r w:rsidRPr="00545265">
        <w:rPr>
          <w:rFonts w:ascii="Aptos" w:hAnsi="Aptos" w:cstheme="minorHAnsi"/>
          <w:spacing w:val="-2"/>
          <w:w w:val="105"/>
          <w:sz w:val="28"/>
          <w:szCs w:val="28"/>
        </w:rPr>
        <w:t xml:space="preserve"> </w:t>
      </w:r>
      <w:r w:rsidRPr="00545265">
        <w:rPr>
          <w:rFonts w:ascii="Aptos" w:hAnsi="Aptos" w:cstheme="minorHAnsi"/>
          <w:w w:val="105"/>
          <w:sz w:val="28"/>
          <w:szCs w:val="28"/>
        </w:rPr>
        <w:t>of</w:t>
      </w:r>
      <w:r w:rsidRPr="00545265">
        <w:rPr>
          <w:rFonts w:ascii="Aptos" w:hAnsi="Aptos" w:cstheme="minorHAnsi"/>
          <w:spacing w:val="-2"/>
          <w:w w:val="105"/>
          <w:sz w:val="28"/>
          <w:szCs w:val="28"/>
        </w:rPr>
        <w:t xml:space="preserve"> </w:t>
      </w:r>
      <w:r w:rsidRPr="00545265">
        <w:rPr>
          <w:rFonts w:ascii="Aptos" w:hAnsi="Aptos" w:cstheme="minorHAnsi"/>
          <w:w w:val="105"/>
          <w:sz w:val="28"/>
          <w:szCs w:val="28"/>
        </w:rPr>
        <w:t>the</w:t>
      </w:r>
      <w:r w:rsidRPr="00545265">
        <w:rPr>
          <w:rFonts w:ascii="Aptos" w:hAnsi="Aptos" w:cstheme="minorHAnsi"/>
          <w:spacing w:val="-2"/>
          <w:w w:val="105"/>
          <w:sz w:val="28"/>
          <w:szCs w:val="28"/>
        </w:rPr>
        <w:t xml:space="preserve"> Mass.</w:t>
      </w:r>
    </w:p>
    <w:p w14:paraId="4B60CB6E" w14:textId="77777777" w:rsidR="0085797B" w:rsidRPr="00545265" w:rsidRDefault="00000000" w:rsidP="0062089C">
      <w:pPr>
        <w:pStyle w:val="ListParagraph"/>
        <w:numPr>
          <w:ilvl w:val="0"/>
          <w:numId w:val="3"/>
        </w:numPr>
        <w:tabs>
          <w:tab w:val="left" w:pos="1439"/>
        </w:tabs>
        <w:spacing w:before="6"/>
        <w:ind w:left="718" w:hanging="359"/>
        <w:rPr>
          <w:rFonts w:ascii="Aptos" w:hAnsi="Aptos" w:cstheme="minorHAnsi"/>
          <w:sz w:val="28"/>
          <w:szCs w:val="28"/>
        </w:rPr>
      </w:pPr>
      <w:r w:rsidRPr="00545265">
        <w:rPr>
          <w:rFonts w:ascii="Aptos" w:hAnsi="Aptos" w:cstheme="minorHAnsi"/>
          <w:sz w:val="28"/>
          <w:szCs w:val="28"/>
        </w:rPr>
        <w:t>Has</w:t>
      </w:r>
      <w:r w:rsidRPr="00545265">
        <w:rPr>
          <w:rFonts w:ascii="Aptos" w:hAnsi="Aptos" w:cstheme="minorHAnsi"/>
          <w:spacing w:val="16"/>
          <w:sz w:val="28"/>
          <w:szCs w:val="28"/>
        </w:rPr>
        <w:t xml:space="preserve"> </w:t>
      </w:r>
      <w:r w:rsidRPr="00545265">
        <w:rPr>
          <w:rFonts w:ascii="Aptos" w:hAnsi="Aptos" w:cstheme="minorHAnsi"/>
          <w:sz w:val="28"/>
          <w:szCs w:val="28"/>
        </w:rPr>
        <w:t>the</w:t>
      </w:r>
      <w:r w:rsidRPr="00545265">
        <w:rPr>
          <w:rFonts w:ascii="Aptos" w:hAnsi="Aptos" w:cstheme="minorHAnsi"/>
          <w:spacing w:val="16"/>
          <w:sz w:val="28"/>
          <w:szCs w:val="28"/>
        </w:rPr>
        <w:t xml:space="preserve"> </w:t>
      </w:r>
      <w:r w:rsidRPr="00545265">
        <w:rPr>
          <w:rFonts w:ascii="Aptos" w:hAnsi="Aptos" w:cstheme="minorHAnsi"/>
          <w:sz w:val="28"/>
          <w:szCs w:val="28"/>
        </w:rPr>
        <w:t>capability</w:t>
      </w:r>
      <w:r w:rsidRPr="00545265">
        <w:rPr>
          <w:rFonts w:ascii="Aptos" w:hAnsi="Aptos" w:cstheme="minorHAnsi"/>
          <w:spacing w:val="16"/>
          <w:sz w:val="28"/>
          <w:szCs w:val="28"/>
        </w:rPr>
        <w:t xml:space="preserve"> </w:t>
      </w:r>
      <w:r w:rsidRPr="00545265">
        <w:rPr>
          <w:rFonts w:ascii="Aptos" w:hAnsi="Aptos" w:cstheme="minorHAnsi"/>
          <w:sz w:val="28"/>
          <w:szCs w:val="28"/>
        </w:rPr>
        <w:t>to</w:t>
      </w:r>
      <w:r w:rsidRPr="00545265">
        <w:rPr>
          <w:rFonts w:ascii="Aptos" w:hAnsi="Aptos" w:cstheme="minorHAnsi"/>
          <w:spacing w:val="17"/>
          <w:sz w:val="28"/>
          <w:szCs w:val="28"/>
        </w:rPr>
        <w:t xml:space="preserve"> </w:t>
      </w:r>
      <w:r w:rsidRPr="00545265">
        <w:rPr>
          <w:rFonts w:ascii="Aptos" w:hAnsi="Aptos" w:cstheme="minorHAnsi"/>
          <w:sz w:val="28"/>
          <w:szCs w:val="28"/>
        </w:rPr>
        <w:t>proclaim</w:t>
      </w:r>
      <w:r w:rsidRPr="00545265">
        <w:rPr>
          <w:rFonts w:ascii="Aptos" w:hAnsi="Aptos" w:cstheme="minorHAnsi"/>
          <w:spacing w:val="16"/>
          <w:sz w:val="28"/>
          <w:szCs w:val="28"/>
        </w:rPr>
        <w:t xml:space="preserve"> </w:t>
      </w:r>
      <w:r w:rsidRPr="00545265">
        <w:rPr>
          <w:rFonts w:ascii="Aptos" w:hAnsi="Aptos" w:cstheme="minorHAnsi"/>
          <w:sz w:val="28"/>
          <w:szCs w:val="28"/>
        </w:rPr>
        <w:t>Sacred</w:t>
      </w:r>
      <w:r w:rsidRPr="00545265">
        <w:rPr>
          <w:rFonts w:ascii="Aptos" w:hAnsi="Aptos" w:cstheme="minorHAnsi"/>
          <w:spacing w:val="16"/>
          <w:sz w:val="28"/>
          <w:szCs w:val="28"/>
        </w:rPr>
        <w:t xml:space="preserve"> </w:t>
      </w:r>
      <w:r w:rsidRPr="00545265">
        <w:rPr>
          <w:rFonts w:ascii="Aptos" w:hAnsi="Aptos" w:cstheme="minorHAnsi"/>
          <w:sz w:val="28"/>
          <w:szCs w:val="28"/>
        </w:rPr>
        <w:t>Scripture</w:t>
      </w:r>
      <w:r w:rsidRPr="00545265">
        <w:rPr>
          <w:rFonts w:ascii="Aptos" w:hAnsi="Aptos" w:cstheme="minorHAnsi"/>
          <w:spacing w:val="17"/>
          <w:sz w:val="28"/>
          <w:szCs w:val="28"/>
        </w:rPr>
        <w:t xml:space="preserve"> </w:t>
      </w:r>
      <w:r w:rsidRPr="00545265">
        <w:rPr>
          <w:rFonts w:ascii="Aptos" w:hAnsi="Aptos" w:cstheme="minorHAnsi"/>
          <w:sz w:val="28"/>
          <w:szCs w:val="28"/>
        </w:rPr>
        <w:t>at</w:t>
      </w:r>
      <w:r w:rsidRPr="00545265">
        <w:rPr>
          <w:rFonts w:ascii="Aptos" w:hAnsi="Aptos" w:cstheme="minorHAnsi"/>
          <w:spacing w:val="16"/>
          <w:sz w:val="28"/>
          <w:szCs w:val="28"/>
        </w:rPr>
        <w:t xml:space="preserve"> </w:t>
      </w:r>
      <w:r w:rsidRPr="00545265">
        <w:rPr>
          <w:rFonts w:ascii="Aptos" w:hAnsi="Aptos" w:cstheme="minorHAnsi"/>
          <w:spacing w:val="-2"/>
          <w:sz w:val="28"/>
          <w:szCs w:val="28"/>
        </w:rPr>
        <w:t>Mass.</w:t>
      </w:r>
    </w:p>
    <w:p w14:paraId="4B60CB73" w14:textId="30522D68" w:rsidR="0085797B" w:rsidRPr="000E6B1F" w:rsidRDefault="00000000" w:rsidP="000E6B1F">
      <w:pPr>
        <w:pStyle w:val="ListParagraph"/>
        <w:numPr>
          <w:ilvl w:val="0"/>
          <w:numId w:val="3"/>
        </w:numPr>
        <w:tabs>
          <w:tab w:val="left" w:pos="1440"/>
        </w:tabs>
        <w:spacing w:before="9"/>
        <w:ind w:left="719" w:right="313"/>
        <w:rPr>
          <w:rFonts w:ascii="Aptos" w:hAnsi="Aptos" w:cstheme="minorHAnsi"/>
          <w:sz w:val="28"/>
          <w:szCs w:val="28"/>
        </w:rPr>
      </w:pPr>
      <w:r w:rsidRPr="000E6B1F">
        <w:rPr>
          <w:rFonts w:ascii="Aptos" w:hAnsi="Aptos" w:cstheme="minorHAnsi"/>
          <w:w w:val="105"/>
          <w:sz w:val="28"/>
          <w:szCs w:val="28"/>
        </w:rPr>
        <w:t>Is</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willing</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to</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prepare</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for</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the</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readings</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through</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prayer,</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study,</w:t>
      </w:r>
      <w:r w:rsidRPr="000E6B1F">
        <w:rPr>
          <w:rFonts w:ascii="Aptos" w:hAnsi="Aptos" w:cstheme="minorHAnsi"/>
          <w:spacing w:val="-8"/>
          <w:w w:val="105"/>
          <w:sz w:val="28"/>
          <w:szCs w:val="28"/>
        </w:rPr>
        <w:t xml:space="preserve"> </w:t>
      </w:r>
      <w:r w:rsidRPr="000E6B1F">
        <w:rPr>
          <w:rFonts w:ascii="Aptos" w:hAnsi="Aptos" w:cstheme="minorHAnsi"/>
          <w:w w:val="105"/>
          <w:sz w:val="28"/>
          <w:szCs w:val="28"/>
        </w:rPr>
        <w:t xml:space="preserve">and </w:t>
      </w:r>
      <w:r w:rsidRPr="000E6B1F">
        <w:rPr>
          <w:rFonts w:ascii="Aptos" w:hAnsi="Aptos" w:cstheme="minorHAnsi"/>
          <w:spacing w:val="-2"/>
          <w:w w:val="105"/>
          <w:sz w:val="28"/>
          <w:szCs w:val="28"/>
        </w:rPr>
        <w:t>practice.</w:t>
      </w:r>
    </w:p>
    <w:p w14:paraId="573F00A5" w14:textId="77777777" w:rsidR="000E6B1F" w:rsidRDefault="000E6B1F" w:rsidP="000E6B1F">
      <w:pPr>
        <w:tabs>
          <w:tab w:val="left" w:pos="1440"/>
        </w:tabs>
        <w:spacing w:before="9"/>
        <w:ind w:right="313"/>
        <w:rPr>
          <w:rFonts w:ascii="Aptos" w:hAnsi="Aptos" w:cstheme="minorHAnsi"/>
          <w:sz w:val="28"/>
          <w:szCs w:val="28"/>
        </w:rPr>
      </w:pPr>
    </w:p>
    <w:p w14:paraId="5ABCE26E" w14:textId="7E9D853C" w:rsidR="000E6B1F" w:rsidRPr="000E6B1F" w:rsidRDefault="000E6B1F" w:rsidP="000E6B1F">
      <w:pPr>
        <w:tabs>
          <w:tab w:val="left" w:pos="1440"/>
        </w:tabs>
        <w:spacing w:before="9"/>
        <w:ind w:right="313"/>
        <w:rPr>
          <w:rFonts w:ascii="Aptos" w:hAnsi="Aptos" w:cstheme="minorHAnsi"/>
          <w:b/>
          <w:bCs/>
          <w:sz w:val="28"/>
          <w:szCs w:val="28"/>
        </w:rPr>
      </w:pPr>
      <w:r w:rsidRPr="000E6B1F">
        <w:rPr>
          <w:rFonts w:ascii="Aptos" w:hAnsi="Aptos" w:cstheme="minorHAnsi"/>
          <w:b/>
          <w:bCs/>
          <w:sz w:val="28"/>
          <w:szCs w:val="28"/>
        </w:rPr>
        <w:t>Responsibilities</w:t>
      </w:r>
    </w:p>
    <w:p w14:paraId="1BE131A0" w14:textId="77777777" w:rsidR="000E6B1F" w:rsidRDefault="000E6B1F" w:rsidP="000E6B1F">
      <w:pPr>
        <w:tabs>
          <w:tab w:val="left" w:pos="1440"/>
        </w:tabs>
        <w:spacing w:before="9"/>
        <w:ind w:right="313"/>
        <w:rPr>
          <w:rFonts w:ascii="Aptos" w:hAnsi="Aptos" w:cstheme="minorHAnsi"/>
          <w:sz w:val="28"/>
          <w:szCs w:val="28"/>
        </w:rPr>
      </w:pPr>
    </w:p>
    <w:p w14:paraId="13A5E570" w14:textId="20A36FED" w:rsidR="003B5E9B" w:rsidRPr="00C33A85" w:rsidRDefault="003B5E9B" w:rsidP="000E6B1F">
      <w:pPr>
        <w:tabs>
          <w:tab w:val="left" w:pos="1440"/>
        </w:tabs>
        <w:spacing w:before="9"/>
        <w:ind w:right="313"/>
        <w:rPr>
          <w:rFonts w:ascii="Aptos" w:hAnsi="Aptos" w:cstheme="minorHAnsi"/>
          <w:sz w:val="28"/>
          <w:szCs w:val="28"/>
          <w:u w:val="single"/>
        </w:rPr>
      </w:pPr>
      <w:r w:rsidRPr="00C33A85">
        <w:rPr>
          <w:rFonts w:ascii="Aptos" w:hAnsi="Aptos" w:cstheme="minorHAnsi"/>
          <w:sz w:val="28"/>
          <w:szCs w:val="28"/>
          <w:u w:val="single"/>
        </w:rPr>
        <w:t>Remote Preparation</w:t>
      </w:r>
    </w:p>
    <w:p w14:paraId="2945603B" w14:textId="77777777" w:rsidR="00B95A34" w:rsidRDefault="00B95A34" w:rsidP="000E6B1F">
      <w:pPr>
        <w:tabs>
          <w:tab w:val="left" w:pos="1440"/>
        </w:tabs>
        <w:spacing w:before="9"/>
        <w:ind w:right="313"/>
        <w:rPr>
          <w:rFonts w:ascii="Aptos" w:hAnsi="Aptos" w:cstheme="minorHAnsi"/>
          <w:sz w:val="28"/>
          <w:szCs w:val="28"/>
        </w:rPr>
      </w:pPr>
    </w:p>
    <w:p w14:paraId="68C80569" w14:textId="53FC4C7A" w:rsidR="00B95A34" w:rsidRDefault="00A146C6" w:rsidP="000E6B1F">
      <w:pPr>
        <w:tabs>
          <w:tab w:val="left" w:pos="1440"/>
        </w:tabs>
        <w:spacing w:before="9"/>
        <w:ind w:right="313"/>
        <w:rPr>
          <w:rFonts w:ascii="Aptos" w:hAnsi="Aptos" w:cstheme="minorHAnsi"/>
          <w:sz w:val="28"/>
          <w:szCs w:val="28"/>
        </w:rPr>
      </w:pPr>
      <w:r>
        <w:rPr>
          <w:rFonts w:ascii="Aptos" w:hAnsi="Aptos" w:cstheme="minorHAnsi"/>
          <w:sz w:val="28"/>
          <w:szCs w:val="28"/>
        </w:rPr>
        <w:t>Before reading at Mass, the Reader will want to ensure that</w:t>
      </w:r>
      <w:r w:rsidR="003C3DF5">
        <w:rPr>
          <w:rFonts w:ascii="Aptos" w:hAnsi="Aptos" w:cstheme="minorHAnsi"/>
          <w:sz w:val="28"/>
          <w:szCs w:val="28"/>
        </w:rPr>
        <w:t xml:space="preserve"> he/she has a true familiarity with the scriptural texts that he/she is about to proclaim.  This preparation </w:t>
      </w:r>
      <w:r w:rsidR="00CC123F">
        <w:rPr>
          <w:rFonts w:ascii="Aptos" w:hAnsi="Aptos" w:cstheme="minorHAnsi"/>
          <w:sz w:val="28"/>
          <w:szCs w:val="28"/>
        </w:rPr>
        <w:t>will need to involve advance study of the scriptural texts to be proclaimed</w:t>
      </w:r>
      <w:r w:rsidR="005B5736">
        <w:rPr>
          <w:rFonts w:ascii="Aptos" w:hAnsi="Aptos" w:cstheme="minorHAnsi"/>
          <w:sz w:val="28"/>
          <w:szCs w:val="28"/>
        </w:rPr>
        <w:t xml:space="preserve">.  </w:t>
      </w:r>
      <w:r w:rsidR="005957C9">
        <w:rPr>
          <w:rFonts w:ascii="Aptos" w:hAnsi="Aptos" w:cstheme="minorHAnsi"/>
          <w:sz w:val="28"/>
          <w:szCs w:val="28"/>
        </w:rPr>
        <w:t xml:space="preserve">Readers should </w:t>
      </w:r>
      <w:r w:rsidR="00BD138D">
        <w:rPr>
          <w:rFonts w:ascii="Aptos" w:hAnsi="Aptos" w:cstheme="minorHAnsi"/>
          <w:sz w:val="28"/>
          <w:szCs w:val="28"/>
        </w:rPr>
        <w:t xml:space="preserve">be reviewing their readings in the Lector Workbook prior to Mass.  It is suggested that even if you are not scheduled </w:t>
      </w:r>
      <w:r w:rsidR="006D73B8">
        <w:rPr>
          <w:rFonts w:ascii="Aptos" w:hAnsi="Aptos" w:cstheme="minorHAnsi"/>
          <w:sz w:val="28"/>
          <w:szCs w:val="28"/>
        </w:rPr>
        <w:t>to read</w:t>
      </w:r>
      <w:r w:rsidR="00BD138D">
        <w:rPr>
          <w:rFonts w:ascii="Aptos" w:hAnsi="Aptos" w:cstheme="minorHAnsi"/>
          <w:sz w:val="28"/>
          <w:szCs w:val="28"/>
        </w:rPr>
        <w:t xml:space="preserve"> at a particular </w:t>
      </w:r>
      <w:r w:rsidR="00595D46">
        <w:rPr>
          <w:rFonts w:ascii="Aptos" w:hAnsi="Aptos" w:cstheme="minorHAnsi"/>
          <w:sz w:val="28"/>
          <w:szCs w:val="28"/>
        </w:rPr>
        <w:t>Mass, you should still review the readings in case you are called upon to serve.  Preparation</w:t>
      </w:r>
      <w:r w:rsidR="005B5736">
        <w:rPr>
          <w:rFonts w:ascii="Aptos" w:hAnsi="Aptos" w:cstheme="minorHAnsi"/>
          <w:sz w:val="28"/>
          <w:szCs w:val="28"/>
        </w:rPr>
        <w:t xml:space="preserve"> should include </w:t>
      </w:r>
      <w:r w:rsidR="00595D46">
        <w:rPr>
          <w:rFonts w:ascii="Aptos" w:hAnsi="Aptos" w:cstheme="minorHAnsi"/>
          <w:sz w:val="28"/>
          <w:szCs w:val="28"/>
        </w:rPr>
        <w:t>reading out lo</w:t>
      </w:r>
      <w:r w:rsidR="006D73B8">
        <w:rPr>
          <w:rFonts w:ascii="Aptos" w:hAnsi="Aptos" w:cstheme="minorHAnsi"/>
          <w:sz w:val="28"/>
          <w:szCs w:val="28"/>
        </w:rPr>
        <w:t>ud.  It is suggested that you practice reading at least 3 times out loud prior to Mass.</w:t>
      </w:r>
    </w:p>
    <w:p w14:paraId="435FDE29" w14:textId="143057FA" w:rsidR="003B5E9B" w:rsidRDefault="003B5E9B" w:rsidP="00B95A34">
      <w:pPr>
        <w:pStyle w:val="ListParagraph"/>
        <w:tabs>
          <w:tab w:val="left" w:pos="1440"/>
        </w:tabs>
        <w:spacing w:before="9"/>
        <w:ind w:left="720" w:right="313" w:firstLine="0"/>
        <w:rPr>
          <w:rFonts w:ascii="Aptos" w:hAnsi="Aptos" w:cstheme="minorHAnsi"/>
          <w:sz w:val="28"/>
          <w:szCs w:val="28"/>
        </w:rPr>
      </w:pPr>
    </w:p>
    <w:p w14:paraId="20E0B023" w14:textId="2013CE44" w:rsidR="00DC36EF" w:rsidRPr="00C33A85" w:rsidRDefault="00DC36EF" w:rsidP="004176C2">
      <w:pPr>
        <w:rPr>
          <w:rFonts w:ascii="Aptos" w:eastAsia="Aptos" w:hAnsi="Aptos" w:cs="Aptos"/>
          <w:color w:val="000000" w:themeColor="text1"/>
          <w:sz w:val="28"/>
          <w:szCs w:val="28"/>
          <w:u w:val="single"/>
        </w:rPr>
      </w:pPr>
      <w:r w:rsidRPr="00C33A85">
        <w:rPr>
          <w:rFonts w:ascii="Aptos" w:eastAsia="Aptos" w:hAnsi="Aptos" w:cs="Aptos"/>
          <w:color w:val="000000" w:themeColor="text1"/>
          <w:sz w:val="28"/>
          <w:szCs w:val="28"/>
          <w:u w:val="single"/>
        </w:rPr>
        <w:t>Mass Preparation</w:t>
      </w:r>
    </w:p>
    <w:p w14:paraId="222C066F" w14:textId="77777777" w:rsidR="00DC36EF" w:rsidRDefault="00DC36EF" w:rsidP="004176C2">
      <w:pPr>
        <w:rPr>
          <w:rFonts w:ascii="Aptos" w:eastAsia="Aptos" w:hAnsi="Aptos" w:cs="Aptos"/>
          <w:color w:val="000000" w:themeColor="text1"/>
          <w:sz w:val="28"/>
          <w:szCs w:val="28"/>
        </w:rPr>
      </w:pPr>
    </w:p>
    <w:p w14:paraId="51542699" w14:textId="66D2058E" w:rsidR="004176C2" w:rsidRDefault="004176C2" w:rsidP="004176C2">
      <w:pPr>
        <w:rPr>
          <w:rFonts w:ascii="Aptos" w:eastAsia="Aptos" w:hAnsi="Aptos" w:cs="Aptos"/>
          <w:color w:val="000000" w:themeColor="text1"/>
          <w:sz w:val="28"/>
          <w:szCs w:val="28"/>
        </w:rPr>
      </w:pPr>
      <w:r w:rsidRPr="004176C2">
        <w:rPr>
          <w:rFonts w:ascii="Aptos" w:eastAsia="Aptos" w:hAnsi="Aptos" w:cs="Aptos"/>
          <w:color w:val="000000" w:themeColor="text1"/>
          <w:sz w:val="28"/>
          <w:szCs w:val="28"/>
        </w:rPr>
        <w:t xml:space="preserve">Arrive 10-15 minutes before Mass begins. </w:t>
      </w:r>
    </w:p>
    <w:p w14:paraId="4D6BB4B4" w14:textId="77777777" w:rsidR="008C2B94" w:rsidRDefault="008C2B94" w:rsidP="004176C2">
      <w:pPr>
        <w:rPr>
          <w:rFonts w:ascii="Aptos" w:eastAsia="Aptos" w:hAnsi="Aptos" w:cs="Aptos"/>
          <w:color w:val="000000" w:themeColor="text1"/>
          <w:sz w:val="28"/>
          <w:szCs w:val="28"/>
        </w:rPr>
      </w:pPr>
    </w:p>
    <w:p w14:paraId="7B1FE66E" w14:textId="675310A9" w:rsidR="008C2B94" w:rsidRDefault="008C2B94" w:rsidP="004176C2">
      <w:pPr>
        <w:rPr>
          <w:rFonts w:ascii="Aptos" w:eastAsia="Aptos" w:hAnsi="Aptos" w:cs="Aptos"/>
          <w:color w:val="000000" w:themeColor="text1"/>
          <w:sz w:val="28"/>
          <w:szCs w:val="28"/>
        </w:rPr>
      </w:pPr>
      <w:r>
        <w:rPr>
          <w:rFonts w:ascii="Aptos" w:eastAsia="Aptos" w:hAnsi="Aptos" w:cs="Aptos"/>
          <w:color w:val="000000" w:themeColor="text1"/>
          <w:sz w:val="28"/>
          <w:szCs w:val="28"/>
        </w:rPr>
        <w:t xml:space="preserve">When you approach the </w:t>
      </w:r>
      <w:r w:rsidR="000F0C85">
        <w:rPr>
          <w:rFonts w:ascii="Aptos" w:eastAsia="Aptos" w:hAnsi="Aptos" w:cs="Aptos"/>
          <w:color w:val="000000" w:themeColor="text1"/>
          <w:sz w:val="28"/>
          <w:szCs w:val="28"/>
        </w:rPr>
        <w:t>ambo</w:t>
      </w:r>
      <w:r>
        <w:rPr>
          <w:rFonts w:ascii="Aptos" w:eastAsia="Aptos" w:hAnsi="Aptos" w:cs="Aptos"/>
          <w:color w:val="000000" w:themeColor="text1"/>
          <w:sz w:val="28"/>
          <w:szCs w:val="28"/>
        </w:rPr>
        <w:t xml:space="preserve"> during Mass</w:t>
      </w:r>
      <w:r w:rsidR="00CA1B4E">
        <w:rPr>
          <w:rFonts w:ascii="Aptos" w:eastAsia="Aptos" w:hAnsi="Aptos" w:cs="Aptos"/>
          <w:color w:val="000000" w:themeColor="text1"/>
          <w:sz w:val="28"/>
          <w:szCs w:val="28"/>
        </w:rPr>
        <w:t>, all reverence is given to the altar not the tabernacle or the cross.</w:t>
      </w:r>
    </w:p>
    <w:p w14:paraId="66E2726A" w14:textId="77777777" w:rsidR="009B0354" w:rsidRPr="004176C2" w:rsidRDefault="009B0354" w:rsidP="004176C2">
      <w:pPr>
        <w:rPr>
          <w:rFonts w:ascii="Aptos" w:eastAsia="Aptos" w:hAnsi="Aptos" w:cs="Aptos"/>
          <w:color w:val="000000" w:themeColor="text1"/>
          <w:sz w:val="28"/>
          <w:szCs w:val="28"/>
        </w:rPr>
      </w:pPr>
    </w:p>
    <w:p w14:paraId="14E8BE56" w14:textId="0B6DB416" w:rsidR="009B0354" w:rsidRDefault="004176C2" w:rsidP="004176C2">
      <w:pPr>
        <w:rPr>
          <w:rFonts w:ascii="Aptos" w:eastAsia="Aptos" w:hAnsi="Aptos" w:cs="Aptos"/>
          <w:color w:val="000000" w:themeColor="text1"/>
          <w:sz w:val="28"/>
          <w:szCs w:val="28"/>
        </w:rPr>
      </w:pPr>
      <w:r w:rsidRPr="004176C2">
        <w:rPr>
          <w:rFonts w:ascii="Aptos" w:eastAsia="Aptos" w:hAnsi="Aptos" w:cs="Aptos"/>
          <w:color w:val="000000" w:themeColor="text1"/>
          <w:sz w:val="28"/>
          <w:szCs w:val="28"/>
        </w:rPr>
        <w:t>Check into the sacristy to let the presiding priest know you have arrived</w:t>
      </w:r>
      <w:r w:rsidR="009B0354">
        <w:rPr>
          <w:rFonts w:ascii="Aptos" w:eastAsia="Aptos" w:hAnsi="Aptos" w:cs="Aptos"/>
          <w:color w:val="000000" w:themeColor="text1"/>
          <w:sz w:val="28"/>
          <w:szCs w:val="28"/>
        </w:rPr>
        <w:t>.</w:t>
      </w:r>
    </w:p>
    <w:p w14:paraId="5A9FB435" w14:textId="77777777" w:rsidR="00DC36EF" w:rsidRDefault="00DC36EF" w:rsidP="004176C2">
      <w:pPr>
        <w:rPr>
          <w:rFonts w:ascii="Aptos" w:eastAsia="Aptos" w:hAnsi="Aptos" w:cs="Aptos"/>
          <w:color w:val="000000" w:themeColor="text1"/>
          <w:sz w:val="28"/>
          <w:szCs w:val="28"/>
        </w:rPr>
      </w:pPr>
    </w:p>
    <w:p w14:paraId="645BAE21" w14:textId="15FDB52E" w:rsidR="00DC36EF" w:rsidRDefault="002D326E" w:rsidP="004176C2">
      <w:pPr>
        <w:rPr>
          <w:rFonts w:ascii="Aptos" w:eastAsia="Aptos" w:hAnsi="Aptos" w:cs="Aptos"/>
          <w:color w:val="000000" w:themeColor="text1"/>
          <w:sz w:val="28"/>
          <w:szCs w:val="28"/>
        </w:rPr>
      </w:pPr>
      <w:r>
        <w:rPr>
          <w:rFonts w:ascii="Aptos" w:eastAsia="Aptos" w:hAnsi="Aptos" w:cs="Aptos"/>
          <w:color w:val="000000" w:themeColor="text1"/>
          <w:sz w:val="28"/>
          <w:szCs w:val="28"/>
        </w:rPr>
        <w:t>Once you have checked in with the priest, go to your seat.  Readers should not remain in the sacristy.</w:t>
      </w:r>
    </w:p>
    <w:p w14:paraId="30892C94" w14:textId="197FE8EF" w:rsidR="002D326E" w:rsidRDefault="002D326E" w:rsidP="004176C2">
      <w:pPr>
        <w:rPr>
          <w:rFonts w:ascii="Aptos" w:eastAsia="Aptos" w:hAnsi="Aptos" w:cs="Aptos"/>
          <w:color w:val="000000" w:themeColor="text1"/>
          <w:sz w:val="28"/>
          <w:szCs w:val="28"/>
        </w:rPr>
      </w:pPr>
      <w:r>
        <w:rPr>
          <w:rFonts w:ascii="Aptos" w:eastAsia="Aptos" w:hAnsi="Aptos" w:cs="Aptos"/>
          <w:color w:val="000000" w:themeColor="text1"/>
          <w:sz w:val="28"/>
          <w:szCs w:val="28"/>
        </w:rPr>
        <w:tab/>
      </w:r>
    </w:p>
    <w:p w14:paraId="3BBA8F7F" w14:textId="22475A5A" w:rsidR="002D326E" w:rsidRDefault="002D326E" w:rsidP="002D326E">
      <w:pPr>
        <w:ind w:left="720"/>
        <w:rPr>
          <w:rFonts w:ascii="Aptos" w:eastAsia="Aptos" w:hAnsi="Aptos" w:cs="Aptos"/>
          <w:color w:val="000000" w:themeColor="text1"/>
          <w:sz w:val="28"/>
          <w:szCs w:val="28"/>
        </w:rPr>
      </w:pPr>
      <w:r>
        <w:rPr>
          <w:rFonts w:ascii="Aptos" w:eastAsia="Aptos" w:hAnsi="Aptos" w:cs="Aptos"/>
          <w:color w:val="000000" w:themeColor="text1"/>
          <w:sz w:val="28"/>
          <w:szCs w:val="28"/>
        </w:rPr>
        <w:lastRenderedPageBreak/>
        <w:t>Note:  Readers will sit in the sanctuary at both Our Lady of the Assumption and St. Ann by the Sea.</w:t>
      </w:r>
    </w:p>
    <w:p w14:paraId="012B7DB9" w14:textId="77777777" w:rsidR="009B0354" w:rsidRDefault="009B0354" w:rsidP="004176C2">
      <w:pPr>
        <w:rPr>
          <w:rFonts w:ascii="Aptos" w:eastAsia="Aptos" w:hAnsi="Aptos" w:cs="Aptos"/>
          <w:color w:val="000000" w:themeColor="text1"/>
          <w:sz w:val="28"/>
          <w:szCs w:val="28"/>
        </w:rPr>
      </w:pPr>
    </w:p>
    <w:p w14:paraId="0647E8FB" w14:textId="0D711917" w:rsidR="00B73C0A" w:rsidRDefault="00B73C0A" w:rsidP="004176C2">
      <w:pPr>
        <w:rPr>
          <w:rFonts w:ascii="Aptos" w:eastAsia="Aptos" w:hAnsi="Aptos" w:cs="Aptos"/>
          <w:color w:val="000000" w:themeColor="text1"/>
          <w:sz w:val="28"/>
          <w:szCs w:val="28"/>
        </w:rPr>
      </w:pPr>
      <w:r>
        <w:rPr>
          <w:rFonts w:ascii="Aptos" w:eastAsia="Aptos" w:hAnsi="Aptos" w:cs="Aptos"/>
          <w:color w:val="000000" w:themeColor="text1"/>
          <w:sz w:val="28"/>
          <w:szCs w:val="28"/>
        </w:rPr>
        <w:t xml:space="preserve">Verify that the Lectionary is placed on the ambo and </w:t>
      </w:r>
      <w:r w:rsidR="00643BBC">
        <w:rPr>
          <w:rFonts w:ascii="Aptos" w:eastAsia="Aptos" w:hAnsi="Aptos" w:cs="Aptos"/>
          <w:color w:val="000000" w:themeColor="text1"/>
          <w:sz w:val="28"/>
          <w:szCs w:val="28"/>
        </w:rPr>
        <w:t>is open to the correct</w:t>
      </w:r>
      <w:r>
        <w:rPr>
          <w:rFonts w:ascii="Aptos" w:eastAsia="Aptos" w:hAnsi="Aptos" w:cs="Aptos"/>
          <w:color w:val="000000" w:themeColor="text1"/>
          <w:sz w:val="28"/>
          <w:szCs w:val="28"/>
        </w:rPr>
        <w:t xml:space="preserve"> readings</w:t>
      </w:r>
      <w:r w:rsidR="00C922CA">
        <w:rPr>
          <w:rFonts w:ascii="Aptos" w:eastAsia="Aptos" w:hAnsi="Aptos" w:cs="Aptos"/>
          <w:color w:val="000000" w:themeColor="text1"/>
          <w:sz w:val="28"/>
          <w:szCs w:val="28"/>
        </w:rPr>
        <w:t>.</w:t>
      </w:r>
    </w:p>
    <w:p w14:paraId="332FF419" w14:textId="77777777" w:rsidR="00C922CA" w:rsidRDefault="00C922CA" w:rsidP="004176C2">
      <w:pPr>
        <w:rPr>
          <w:rFonts w:ascii="Aptos" w:eastAsia="Aptos" w:hAnsi="Aptos" w:cs="Aptos"/>
          <w:color w:val="000000" w:themeColor="text1"/>
          <w:sz w:val="28"/>
          <w:szCs w:val="28"/>
        </w:rPr>
      </w:pPr>
    </w:p>
    <w:p w14:paraId="09BA651C" w14:textId="32A922AE" w:rsidR="00C922CA" w:rsidRDefault="00C922CA" w:rsidP="004176C2">
      <w:pPr>
        <w:rPr>
          <w:rFonts w:ascii="Aptos" w:eastAsia="Aptos" w:hAnsi="Aptos" w:cs="Aptos"/>
          <w:color w:val="000000" w:themeColor="text1"/>
          <w:sz w:val="28"/>
          <w:szCs w:val="28"/>
        </w:rPr>
      </w:pPr>
      <w:r>
        <w:rPr>
          <w:rFonts w:ascii="Aptos" w:eastAsia="Aptos" w:hAnsi="Aptos" w:cs="Aptos"/>
          <w:color w:val="000000" w:themeColor="text1"/>
          <w:sz w:val="28"/>
          <w:szCs w:val="28"/>
        </w:rPr>
        <w:t>Ensure that the ambo microphone is turned on</w:t>
      </w:r>
      <w:r w:rsidR="002A2633">
        <w:rPr>
          <w:rFonts w:ascii="Aptos" w:eastAsia="Aptos" w:hAnsi="Aptos" w:cs="Aptos"/>
          <w:color w:val="000000" w:themeColor="text1"/>
          <w:sz w:val="28"/>
          <w:szCs w:val="28"/>
        </w:rPr>
        <w:t xml:space="preserve">, adjusted to the </w:t>
      </w:r>
      <w:r w:rsidR="0099227F">
        <w:rPr>
          <w:rFonts w:ascii="Aptos" w:eastAsia="Aptos" w:hAnsi="Aptos" w:cs="Aptos"/>
          <w:color w:val="000000" w:themeColor="text1"/>
          <w:sz w:val="28"/>
          <w:szCs w:val="28"/>
        </w:rPr>
        <w:t>Reader</w:t>
      </w:r>
      <w:r w:rsidR="002A2633">
        <w:rPr>
          <w:rFonts w:ascii="Aptos" w:eastAsia="Aptos" w:hAnsi="Aptos" w:cs="Aptos"/>
          <w:color w:val="000000" w:themeColor="text1"/>
          <w:sz w:val="28"/>
          <w:szCs w:val="28"/>
        </w:rPr>
        <w:t>’s head position when reading.</w:t>
      </w:r>
    </w:p>
    <w:p w14:paraId="70DB0DE2" w14:textId="77777777" w:rsidR="007C6615" w:rsidRDefault="007C6615" w:rsidP="004176C2">
      <w:pPr>
        <w:rPr>
          <w:rFonts w:ascii="Aptos" w:eastAsia="Aptos" w:hAnsi="Aptos" w:cs="Aptos"/>
          <w:color w:val="000000" w:themeColor="text1"/>
          <w:sz w:val="28"/>
          <w:szCs w:val="28"/>
        </w:rPr>
      </w:pPr>
    </w:p>
    <w:p w14:paraId="775BC07F" w14:textId="1FA395E1" w:rsidR="007C6615" w:rsidRDefault="007C6615" w:rsidP="004176C2">
      <w:pPr>
        <w:rPr>
          <w:rFonts w:ascii="Aptos" w:eastAsia="Aptos" w:hAnsi="Aptos" w:cs="Aptos"/>
          <w:sz w:val="28"/>
          <w:szCs w:val="28"/>
        </w:rPr>
      </w:pPr>
      <w:r w:rsidRPr="007B56DE">
        <w:rPr>
          <w:rFonts w:ascii="Aptos" w:eastAsia="Aptos" w:hAnsi="Aptos" w:cs="Aptos"/>
          <w:sz w:val="28"/>
          <w:szCs w:val="28"/>
        </w:rPr>
        <w:t xml:space="preserve">Read the announcements </w:t>
      </w:r>
      <w:r w:rsidR="007B56DE" w:rsidRPr="007B56DE">
        <w:rPr>
          <w:rFonts w:ascii="Aptos" w:eastAsia="Aptos" w:hAnsi="Aptos" w:cs="Aptos"/>
          <w:sz w:val="28"/>
          <w:szCs w:val="28"/>
        </w:rPr>
        <w:t>5</w:t>
      </w:r>
      <w:r w:rsidRPr="007B56DE">
        <w:rPr>
          <w:rFonts w:ascii="Aptos" w:eastAsia="Aptos" w:hAnsi="Aptos" w:cs="Aptos"/>
          <w:sz w:val="28"/>
          <w:szCs w:val="28"/>
        </w:rPr>
        <w:t xml:space="preserve"> minutes before the start of the Mass.</w:t>
      </w:r>
    </w:p>
    <w:p w14:paraId="7320CF7F" w14:textId="77777777" w:rsidR="00DD6A27" w:rsidRDefault="00DD6A27" w:rsidP="004176C2">
      <w:pPr>
        <w:rPr>
          <w:rFonts w:ascii="Aptos" w:eastAsia="Aptos" w:hAnsi="Aptos" w:cs="Aptos"/>
          <w:sz w:val="28"/>
          <w:szCs w:val="28"/>
        </w:rPr>
      </w:pPr>
    </w:p>
    <w:p w14:paraId="6462C752" w14:textId="3B14A868" w:rsidR="00E86982" w:rsidRPr="007B56DE" w:rsidRDefault="00E86982" w:rsidP="00E86982">
      <w:pPr>
        <w:ind w:left="720"/>
        <w:rPr>
          <w:rFonts w:ascii="Aptos" w:eastAsia="Aptos" w:hAnsi="Aptos" w:cs="Aptos"/>
          <w:sz w:val="28"/>
          <w:szCs w:val="28"/>
        </w:rPr>
      </w:pPr>
      <w:r>
        <w:rPr>
          <w:rFonts w:ascii="Aptos" w:eastAsia="Aptos" w:hAnsi="Aptos" w:cs="Aptos"/>
          <w:sz w:val="28"/>
          <w:szCs w:val="28"/>
        </w:rPr>
        <w:t>Note:  The Reader should not invite the congregation to stand.  The cantor will invite them to stand.</w:t>
      </w:r>
    </w:p>
    <w:p w14:paraId="0EB1D8D9" w14:textId="77777777" w:rsidR="002A2633" w:rsidRDefault="002A2633" w:rsidP="004176C2">
      <w:pPr>
        <w:rPr>
          <w:rFonts w:ascii="Aptos" w:eastAsia="Aptos" w:hAnsi="Aptos" w:cs="Aptos"/>
          <w:color w:val="000000" w:themeColor="text1"/>
          <w:sz w:val="28"/>
          <w:szCs w:val="28"/>
        </w:rPr>
      </w:pPr>
    </w:p>
    <w:p w14:paraId="6E348522" w14:textId="77777777" w:rsidR="007B56DE" w:rsidRDefault="007B56DE" w:rsidP="007B56DE">
      <w:pPr>
        <w:rPr>
          <w:rFonts w:ascii="Aptos" w:eastAsia="Aptos" w:hAnsi="Aptos" w:cs="Aptos"/>
          <w:color w:val="000000" w:themeColor="text1"/>
          <w:sz w:val="28"/>
          <w:szCs w:val="28"/>
        </w:rPr>
      </w:pPr>
      <w:r>
        <w:rPr>
          <w:rFonts w:ascii="Aptos" w:eastAsia="Aptos" w:hAnsi="Aptos" w:cs="Aptos"/>
          <w:color w:val="000000" w:themeColor="text1"/>
          <w:sz w:val="28"/>
          <w:szCs w:val="28"/>
        </w:rPr>
        <w:t>Verify that a cantor is present to sing the Responsorial Psalm.</w:t>
      </w:r>
    </w:p>
    <w:p w14:paraId="28B6219E" w14:textId="77777777" w:rsidR="007B56DE" w:rsidRDefault="007B56DE" w:rsidP="004176C2">
      <w:pPr>
        <w:rPr>
          <w:rFonts w:ascii="Aptos" w:eastAsia="Aptos" w:hAnsi="Aptos" w:cs="Aptos"/>
          <w:color w:val="000000" w:themeColor="text1"/>
          <w:sz w:val="28"/>
          <w:szCs w:val="28"/>
        </w:rPr>
      </w:pPr>
    </w:p>
    <w:p w14:paraId="2E891D07" w14:textId="5077C691" w:rsidR="002A2633" w:rsidRDefault="002A2633" w:rsidP="007E09FC">
      <w:pPr>
        <w:ind w:left="720"/>
        <w:rPr>
          <w:rFonts w:ascii="Aptos" w:eastAsia="Aptos" w:hAnsi="Aptos" w:cs="Aptos"/>
          <w:color w:val="000000" w:themeColor="text1"/>
          <w:sz w:val="28"/>
          <w:szCs w:val="28"/>
        </w:rPr>
      </w:pPr>
      <w:r>
        <w:rPr>
          <w:rFonts w:ascii="Aptos" w:eastAsia="Aptos" w:hAnsi="Aptos" w:cs="Aptos"/>
          <w:color w:val="000000" w:themeColor="text1"/>
          <w:sz w:val="28"/>
          <w:szCs w:val="28"/>
        </w:rPr>
        <w:t xml:space="preserve">Note:  The Responsorial Psalm is </w:t>
      </w:r>
      <w:r w:rsidR="00CA4214">
        <w:rPr>
          <w:rFonts w:ascii="Aptos" w:eastAsia="Aptos" w:hAnsi="Aptos" w:cs="Aptos"/>
          <w:color w:val="000000" w:themeColor="text1"/>
          <w:sz w:val="28"/>
          <w:szCs w:val="28"/>
        </w:rPr>
        <w:t xml:space="preserve">sung by the cantor.  When there is no cantor at Mass, the </w:t>
      </w:r>
      <w:r w:rsidR="0099227F">
        <w:rPr>
          <w:rFonts w:ascii="Aptos" w:eastAsia="Aptos" w:hAnsi="Aptos" w:cs="Aptos"/>
          <w:color w:val="000000" w:themeColor="text1"/>
          <w:sz w:val="28"/>
          <w:szCs w:val="28"/>
        </w:rPr>
        <w:t>Reader</w:t>
      </w:r>
      <w:r w:rsidR="00CA4214">
        <w:rPr>
          <w:rFonts w:ascii="Aptos" w:eastAsia="Aptos" w:hAnsi="Aptos" w:cs="Aptos"/>
          <w:color w:val="000000" w:themeColor="text1"/>
          <w:sz w:val="28"/>
          <w:szCs w:val="28"/>
        </w:rPr>
        <w:t xml:space="preserve"> will proclaim it.</w:t>
      </w:r>
      <w:r w:rsidR="00380941">
        <w:rPr>
          <w:rFonts w:ascii="Aptos" w:eastAsia="Aptos" w:hAnsi="Aptos" w:cs="Aptos"/>
          <w:color w:val="000000" w:themeColor="text1"/>
          <w:sz w:val="28"/>
          <w:szCs w:val="28"/>
        </w:rPr>
        <w:t xml:space="preserve">  The Reader should not say, “The Responsorial Psalm”  just as they don’t say</w:t>
      </w:r>
      <w:r w:rsidR="00527321">
        <w:rPr>
          <w:rFonts w:ascii="Aptos" w:eastAsia="Aptos" w:hAnsi="Aptos" w:cs="Aptos"/>
          <w:color w:val="000000" w:themeColor="text1"/>
          <w:sz w:val="28"/>
          <w:szCs w:val="28"/>
        </w:rPr>
        <w:t xml:space="preserve"> the first reading is a reading from…The Reader should read the response and </w:t>
      </w:r>
      <w:r w:rsidR="00F64B4A">
        <w:rPr>
          <w:rFonts w:ascii="Aptos" w:eastAsia="Aptos" w:hAnsi="Aptos" w:cs="Aptos"/>
          <w:color w:val="000000" w:themeColor="text1"/>
          <w:sz w:val="28"/>
          <w:szCs w:val="28"/>
        </w:rPr>
        <w:t>gesture for the congregation to join in repeating the response.</w:t>
      </w:r>
    </w:p>
    <w:p w14:paraId="13073E9C" w14:textId="77777777" w:rsidR="00CA4214" w:rsidRDefault="00CA4214" w:rsidP="004176C2">
      <w:pPr>
        <w:rPr>
          <w:rFonts w:ascii="Aptos" w:eastAsia="Aptos" w:hAnsi="Aptos" w:cs="Aptos"/>
          <w:color w:val="000000" w:themeColor="text1"/>
          <w:sz w:val="28"/>
          <w:szCs w:val="28"/>
        </w:rPr>
      </w:pPr>
    </w:p>
    <w:p w14:paraId="7A84B87E" w14:textId="5A46F479" w:rsidR="00965FAE" w:rsidRDefault="00965FAE" w:rsidP="004176C2">
      <w:pPr>
        <w:rPr>
          <w:rFonts w:ascii="Aptos" w:eastAsia="Aptos" w:hAnsi="Aptos" w:cs="Aptos"/>
          <w:color w:val="000000" w:themeColor="text1"/>
          <w:sz w:val="28"/>
          <w:szCs w:val="28"/>
        </w:rPr>
      </w:pPr>
      <w:r>
        <w:rPr>
          <w:rFonts w:ascii="Aptos" w:eastAsia="Aptos" w:hAnsi="Aptos" w:cs="Aptos"/>
          <w:color w:val="000000" w:themeColor="text1"/>
          <w:sz w:val="28"/>
          <w:szCs w:val="28"/>
        </w:rPr>
        <w:t>When the Book of the Gospels is being used, please remove the lectionary from the Ambo after the 2</w:t>
      </w:r>
      <w:r w:rsidRPr="00965FAE">
        <w:rPr>
          <w:rFonts w:ascii="Aptos" w:eastAsia="Aptos" w:hAnsi="Aptos" w:cs="Aptos"/>
          <w:color w:val="000000" w:themeColor="text1"/>
          <w:sz w:val="28"/>
          <w:szCs w:val="28"/>
          <w:vertAlign w:val="superscript"/>
        </w:rPr>
        <w:t>nd</w:t>
      </w:r>
      <w:r>
        <w:rPr>
          <w:rFonts w:ascii="Aptos" w:eastAsia="Aptos" w:hAnsi="Aptos" w:cs="Aptos"/>
          <w:color w:val="000000" w:themeColor="text1"/>
          <w:sz w:val="28"/>
          <w:szCs w:val="28"/>
        </w:rPr>
        <w:t xml:space="preserve"> reading</w:t>
      </w:r>
      <w:r w:rsidR="002B755E">
        <w:rPr>
          <w:rFonts w:ascii="Aptos" w:eastAsia="Aptos" w:hAnsi="Aptos" w:cs="Aptos"/>
          <w:color w:val="000000" w:themeColor="text1"/>
          <w:sz w:val="28"/>
          <w:szCs w:val="28"/>
        </w:rPr>
        <w:t>.</w:t>
      </w:r>
    </w:p>
    <w:p w14:paraId="636FB4C7" w14:textId="77777777" w:rsidR="00C5424D" w:rsidRDefault="002B755E" w:rsidP="004176C2">
      <w:pPr>
        <w:rPr>
          <w:rFonts w:ascii="Aptos" w:eastAsia="Aptos" w:hAnsi="Aptos" w:cs="Aptos"/>
          <w:color w:val="000000" w:themeColor="text1"/>
          <w:sz w:val="28"/>
          <w:szCs w:val="28"/>
        </w:rPr>
      </w:pPr>
      <w:r>
        <w:rPr>
          <w:rFonts w:ascii="Aptos" w:eastAsia="Aptos" w:hAnsi="Aptos" w:cs="Aptos"/>
          <w:color w:val="000000" w:themeColor="text1"/>
          <w:sz w:val="28"/>
          <w:szCs w:val="28"/>
        </w:rPr>
        <w:tab/>
      </w:r>
    </w:p>
    <w:p w14:paraId="5DC4AF93" w14:textId="3420A53C" w:rsidR="002B755E" w:rsidRPr="00732EC7" w:rsidRDefault="002B755E" w:rsidP="00732EC7">
      <w:pPr>
        <w:pStyle w:val="ListParagraph"/>
        <w:numPr>
          <w:ilvl w:val="0"/>
          <w:numId w:val="6"/>
        </w:numPr>
        <w:rPr>
          <w:rFonts w:ascii="Aptos" w:eastAsia="Aptos" w:hAnsi="Aptos" w:cs="Aptos"/>
          <w:color w:val="000000" w:themeColor="text1"/>
          <w:sz w:val="28"/>
          <w:szCs w:val="28"/>
        </w:rPr>
      </w:pPr>
      <w:r w:rsidRPr="00732EC7">
        <w:rPr>
          <w:rFonts w:ascii="Aptos" w:eastAsia="Aptos" w:hAnsi="Aptos" w:cs="Aptos"/>
          <w:color w:val="000000" w:themeColor="text1"/>
          <w:sz w:val="28"/>
          <w:szCs w:val="28"/>
        </w:rPr>
        <w:t>At St. Ann put it on the shelf</w:t>
      </w:r>
    </w:p>
    <w:p w14:paraId="349FB2CA" w14:textId="7F9FDA8A" w:rsidR="002B755E" w:rsidRPr="00732EC7" w:rsidRDefault="002B755E" w:rsidP="00732EC7">
      <w:pPr>
        <w:pStyle w:val="ListParagraph"/>
        <w:numPr>
          <w:ilvl w:val="0"/>
          <w:numId w:val="6"/>
        </w:numPr>
        <w:rPr>
          <w:rFonts w:ascii="Aptos" w:eastAsia="Aptos" w:hAnsi="Aptos" w:cs="Aptos"/>
          <w:color w:val="000000" w:themeColor="text1"/>
          <w:sz w:val="28"/>
          <w:szCs w:val="28"/>
        </w:rPr>
      </w:pPr>
      <w:r w:rsidRPr="00732EC7">
        <w:rPr>
          <w:rFonts w:ascii="Aptos" w:eastAsia="Aptos" w:hAnsi="Aptos" w:cs="Aptos"/>
          <w:color w:val="000000" w:themeColor="text1"/>
          <w:sz w:val="28"/>
          <w:szCs w:val="28"/>
        </w:rPr>
        <w:t>At OLA place it on the Reader’s chair</w:t>
      </w:r>
      <w:r w:rsidR="00EC76BE">
        <w:rPr>
          <w:rFonts w:ascii="Aptos" w:eastAsia="Aptos" w:hAnsi="Aptos" w:cs="Aptos"/>
          <w:color w:val="000000" w:themeColor="text1"/>
          <w:sz w:val="28"/>
          <w:szCs w:val="28"/>
        </w:rPr>
        <w:t>, small table if put out,</w:t>
      </w:r>
      <w:r w:rsidRPr="00732EC7">
        <w:rPr>
          <w:rFonts w:ascii="Aptos" w:eastAsia="Aptos" w:hAnsi="Aptos" w:cs="Aptos"/>
          <w:color w:val="000000" w:themeColor="text1"/>
          <w:sz w:val="28"/>
          <w:szCs w:val="28"/>
        </w:rPr>
        <w:t xml:space="preserve"> or kneeler.</w:t>
      </w:r>
    </w:p>
    <w:p w14:paraId="2BBE0709" w14:textId="77777777" w:rsidR="00C5424D" w:rsidRDefault="00C5424D" w:rsidP="00732EC7">
      <w:pPr>
        <w:rPr>
          <w:rFonts w:ascii="Aptos" w:eastAsia="Aptos" w:hAnsi="Aptos" w:cs="Aptos"/>
          <w:color w:val="000000" w:themeColor="text1"/>
          <w:sz w:val="28"/>
          <w:szCs w:val="28"/>
        </w:rPr>
      </w:pPr>
    </w:p>
    <w:p w14:paraId="5ED4C761" w14:textId="6926BC98" w:rsidR="00CA4214" w:rsidRDefault="00CA4214" w:rsidP="004176C2">
      <w:pPr>
        <w:rPr>
          <w:rFonts w:ascii="Aptos" w:eastAsia="Aptos" w:hAnsi="Aptos" w:cs="Aptos"/>
          <w:color w:val="000000" w:themeColor="text1"/>
          <w:sz w:val="28"/>
          <w:szCs w:val="28"/>
        </w:rPr>
      </w:pPr>
      <w:r>
        <w:rPr>
          <w:rFonts w:ascii="Aptos" w:eastAsia="Aptos" w:hAnsi="Aptos" w:cs="Aptos"/>
          <w:color w:val="000000" w:themeColor="text1"/>
          <w:sz w:val="28"/>
          <w:szCs w:val="28"/>
        </w:rPr>
        <w:t>When the Deacon is present, the Prayers of the Faithful</w:t>
      </w:r>
      <w:r w:rsidR="007E09FC">
        <w:rPr>
          <w:rFonts w:ascii="Aptos" w:eastAsia="Aptos" w:hAnsi="Aptos" w:cs="Aptos"/>
          <w:color w:val="000000" w:themeColor="text1"/>
          <w:sz w:val="28"/>
          <w:szCs w:val="28"/>
        </w:rPr>
        <w:t xml:space="preserve"> will be read by the Deacon</w:t>
      </w:r>
      <w:r>
        <w:rPr>
          <w:rFonts w:ascii="Aptos" w:eastAsia="Aptos" w:hAnsi="Aptos" w:cs="Aptos"/>
          <w:color w:val="000000" w:themeColor="text1"/>
          <w:sz w:val="28"/>
          <w:szCs w:val="28"/>
        </w:rPr>
        <w:t xml:space="preserve">.  </w:t>
      </w:r>
      <w:r w:rsidR="00944D88">
        <w:rPr>
          <w:rFonts w:ascii="Aptos" w:eastAsia="Aptos" w:hAnsi="Aptos" w:cs="Aptos"/>
          <w:color w:val="000000" w:themeColor="text1"/>
          <w:sz w:val="28"/>
          <w:szCs w:val="28"/>
        </w:rPr>
        <w:t xml:space="preserve">If the Reader is proclaiming the Prayers of the Faithful, </w:t>
      </w:r>
      <w:r w:rsidR="001873D2">
        <w:rPr>
          <w:rFonts w:ascii="Aptos" w:eastAsia="Aptos" w:hAnsi="Aptos" w:cs="Aptos"/>
          <w:color w:val="000000" w:themeColor="text1"/>
          <w:sz w:val="28"/>
          <w:szCs w:val="28"/>
        </w:rPr>
        <w:t>he/she should come to the ambo during the Creed when “with the Holy Spirit…” is said.</w:t>
      </w:r>
    </w:p>
    <w:p w14:paraId="07D38E8F" w14:textId="77777777" w:rsidR="00B27559" w:rsidRDefault="00B27559" w:rsidP="004176C2">
      <w:pPr>
        <w:rPr>
          <w:rFonts w:ascii="Aptos" w:eastAsia="Aptos" w:hAnsi="Aptos" w:cs="Aptos"/>
          <w:color w:val="000000" w:themeColor="text1"/>
          <w:sz w:val="28"/>
          <w:szCs w:val="28"/>
        </w:rPr>
      </w:pPr>
    </w:p>
    <w:p w14:paraId="4E7F0096" w14:textId="4355D8BE" w:rsidR="00B27559" w:rsidRDefault="00B27559" w:rsidP="004176C2">
      <w:pPr>
        <w:rPr>
          <w:rFonts w:ascii="Aptos" w:eastAsia="Aptos" w:hAnsi="Aptos" w:cs="Aptos"/>
          <w:color w:val="000000" w:themeColor="text1"/>
          <w:sz w:val="28"/>
          <w:szCs w:val="28"/>
        </w:rPr>
      </w:pPr>
      <w:r>
        <w:rPr>
          <w:rFonts w:ascii="Aptos" w:eastAsia="Aptos" w:hAnsi="Aptos" w:cs="Aptos"/>
          <w:color w:val="000000" w:themeColor="text1"/>
          <w:sz w:val="28"/>
          <w:szCs w:val="28"/>
        </w:rPr>
        <w:t>Before leaving at the end o</w:t>
      </w:r>
      <w:r w:rsidR="00944D88">
        <w:rPr>
          <w:rFonts w:ascii="Aptos" w:eastAsia="Aptos" w:hAnsi="Aptos" w:cs="Aptos"/>
          <w:color w:val="000000" w:themeColor="text1"/>
          <w:sz w:val="28"/>
          <w:szCs w:val="28"/>
        </w:rPr>
        <w:t>f Mass reset the ribbons to the first reading.</w:t>
      </w:r>
    </w:p>
    <w:p w14:paraId="3FB85C28" w14:textId="77777777" w:rsidR="009B0354" w:rsidRDefault="009B0354" w:rsidP="004176C2">
      <w:pPr>
        <w:rPr>
          <w:rFonts w:ascii="Aptos" w:eastAsia="Aptos" w:hAnsi="Aptos" w:cs="Aptos"/>
          <w:color w:val="000000" w:themeColor="text1"/>
          <w:sz w:val="28"/>
          <w:szCs w:val="28"/>
        </w:rPr>
      </w:pPr>
    </w:p>
    <w:p w14:paraId="6AE42068" w14:textId="77777777" w:rsidR="00E470CC" w:rsidRDefault="00E470CC" w:rsidP="00E470CC">
      <w:pPr>
        <w:rPr>
          <w:rFonts w:ascii="Aptos" w:eastAsia="Aptos" w:hAnsi="Aptos" w:cs="Aptos"/>
          <w:b/>
          <w:bCs/>
          <w:color w:val="000000" w:themeColor="text1"/>
          <w:sz w:val="28"/>
          <w:szCs w:val="28"/>
        </w:rPr>
      </w:pPr>
      <w:r w:rsidRPr="00E470CC">
        <w:rPr>
          <w:rFonts w:ascii="Aptos" w:eastAsia="Aptos" w:hAnsi="Aptos" w:cs="Aptos"/>
          <w:b/>
          <w:bCs/>
          <w:color w:val="000000" w:themeColor="text1"/>
          <w:sz w:val="28"/>
          <w:szCs w:val="28"/>
        </w:rPr>
        <w:t>Dress Code</w:t>
      </w:r>
    </w:p>
    <w:p w14:paraId="63ACCFCF" w14:textId="77777777" w:rsidR="00E470CC" w:rsidRPr="00E470CC" w:rsidRDefault="00E470CC" w:rsidP="00E470CC">
      <w:pPr>
        <w:rPr>
          <w:rFonts w:ascii="Aptos" w:eastAsia="Aptos" w:hAnsi="Aptos" w:cs="Aptos"/>
          <w:color w:val="000000" w:themeColor="text1"/>
          <w:sz w:val="28"/>
          <w:szCs w:val="28"/>
        </w:rPr>
      </w:pPr>
    </w:p>
    <w:p w14:paraId="5DB230D1" w14:textId="193A0871" w:rsidR="002A06EB" w:rsidRDefault="00E470CC" w:rsidP="00426B61">
      <w:pPr>
        <w:pStyle w:val="ListParagraph"/>
        <w:tabs>
          <w:tab w:val="left" w:pos="720"/>
        </w:tabs>
        <w:spacing w:before="43"/>
        <w:ind w:left="0" w:right="71" w:firstLine="0"/>
        <w:rPr>
          <w:rFonts w:ascii="Aptos" w:eastAsia="Aptos" w:hAnsi="Aptos" w:cs="Aptos"/>
          <w:color w:val="000000" w:themeColor="text1"/>
          <w:sz w:val="28"/>
          <w:szCs w:val="28"/>
        </w:rPr>
      </w:pPr>
      <w:r w:rsidRPr="00E470CC">
        <w:rPr>
          <w:rFonts w:ascii="Aptos" w:eastAsia="Aptos" w:hAnsi="Aptos" w:cs="Aptos"/>
          <w:color w:val="000000" w:themeColor="text1"/>
          <w:sz w:val="28"/>
          <w:szCs w:val="28"/>
        </w:rPr>
        <w:t xml:space="preserve">Ministers should be dressed in a manner consistent with the dignity of </w:t>
      </w:r>
      <w:r w:rsidRPr="00E470CC">
        <w:rPr>
          <w:rFonts w:ascii="Aptos" w:eastAsia="Aptos" w:hAnsi="Aptos" w:cs="Aptos"/>
          <w:color w:val="000000" w:themeColor="text1"/>
          <w:sz w:val="28"/>
          <w:szCs w:val="28"/>
        </w:rPr>
        <w:lastRenderedPageBreak/>
        <w:t xml:space="preserve">service at the altar and their lay state. One’s general appearance, apparel and accessories worn during the liturgy should reflect the dignity of the role of one called to </w:t>
      </w:r>
      <w:r w:rsidR="00EC76BE">
        <w:rPr>
          <w:rFonts w:ascii="Aptos" w:eastAsia="Aptos" w:hAnsi="Aptos" w:cs="Aptos"/>
          <w:color w:val="000000" w:themeColor="text1"/>
          <w:sz w:val="28"/>
          <w:szCs w:val="28"/>
        </w:rPr>
        <w:t>proclaim</w:t>
      </w:r>
      <w:r w:rsidR="002A06EB">
        <w:rPr>
          <w:rFonts w:ascii="Aptos" w:eastAsia="Aptos" w:hAnsi="Aptos" w:cs="Aptos"/>
          <w:color w:val="000000" w:themeColor="text1"/>
          <w:sz w:val="28"/>
          <w:szCs w:val="28"/>
        </w:rPr>
        <w:t xml:space="preserve"> the Word of God.</w:t>
      </w:r>
      <w:r w:rsidR="00AF4D00">
        <w:rPr>
          <w:rFonts w:ascii="Aptos" w:eastAsia="Aptos" w:hAnsi="Aptos" w:cs="Aptos"/>
          <w:color w:val="000000" w:themeColor="text1"/>
          <w:sz w:val="28"/>
          <w:szCs w:val="28"/>
        </w:rPr>
        <w:t xml:space="preserve">  The respect you display in your appearance</w:t>
      </w:r>
      <w:r w:rsidR="00426B61">
        <w:rPr>
          <w:rFonts w:ascii="Aptos" w:eastAsia="Aptos" w:hAnsi="Aptos" w:cs="Aptos"/>
          <w:color w:val="000000" w:themeColor="text1"/>
          <w:sz w:val="28"/>
          <w:szCs w:val="28"/>
        </w:rPr>
        <w:t xml:space="preserve"> speaks volumes about the respect you have for proclaiming the Word of God.</w:t>
      </w:r>
    </w:p>
    <w:p w14:paraId="7B86AC72" w14:textId="77777777" w:rsidR="00426B61" w:rsidRPr="00E470CC" w:rsidRDefault="00426B61" w:rsidP="00426B61">
      <w:pPr>
        <w:pStyle w:val="ListParagraph"/>
        <w:tabs>
          <w:tab w:val="left" w:pos="720"/>
        </w:tabs>
        <w:spacing w:before="43"/>
        <w:ind w:left="0" w:right="71" w:firstLine="0"/>
        <w:rPr>
          <w:rFonts w:ascii="Aptos" w:eastAsia="Aptos" w:hAnsi="Aptos" w:cs="Aptos"/>
          <w:color w:val="000000" w:themeColor="text1"/>
          <w:sz w:val="28"/>
          <w:szCs w:val="28"/>
        </w:rPr>
      </w:pPr>
    </w:p>
    <w:p w14:paraId="686A9928" w14:textId="77777777" w:rsidR="00E470CC" w:rsidRDefault="00E470CC" w:rsidP="00E470CC">
      <w:pPr>
        <w:rPr>
          <w:rFonts w:ascii="Aptos" w:eastAsia="Aptos" w:hAnsi="Aptos" w:cs="Aptos"/>
          <w:color w:val="000000" w:themeColor="text1"/>
          <w:sz w:val="28"/>
          <w:szCs w:val="28"/>
        </w:rPr>
      </w:pPr>
      <w:r w:rsidRPr="00E470CC">
        <w:rPr>
          <w:rFonts w:ascii="Aptos" w:eastAsia="Aptos" w:hAnsi="Aptos" w:cs="Aptos"/>
          <w:color w:val="000000" w:themeColor="text1"/>
          <w:sz w:val="28"/>
          <w:szCs w:val="28"/>
        </w:rPr>
        <w:t>Ladies: No shorts, sneakers, flip-flops, tight clothing or tank tops of any kind, capris are acceptable.</w:t>
      </w:r>
      <w:r w:rsidRPr="00E470CC">
        <w:rPr>
          <w:rFonts w:ascii="Aptos" w:eastAsia="Aptos" w:hAnsi="Aptos" w:cs="Aptos"/>
          <w:color w:val="FF0000"/>
          <w:sz w:val="28"/>
          <w:szCs w:val="28"/>
        </w:rPr>
        <w:t xml:space="preserve"> </w:t>
      </w:r>
      <w:r w:rsidRPr="00E470CC">
        <w:rPr>
          <w:rFonts w:ascii="Aptos" w:eastAsia="Aptos" w:hAnsi="Aptos" w:cs="Aptos"/>
          <w:color w:val="000000" w:themeColor="text1"/>
          <w:sz w:val="28"/>
          <w:szCs w:val="28"/>
        </w:rPr>
        <w:t xml:space="preserve">Shoulders should be covered. </w:t>
      </w:r>
    </w:p>
    <w:p w14:paraId="780C1312" w14:textId="77777777" w:rsidR="002A06EB" w:rsidRPr="00E470CC" w:rsidRDefault="002A06EB" w:rsidP="00E470CC">
      <w:pPr>
        <w:rPr>
          <w:rFonts w:ascii="Aptos" w:eastAsia="Aptos" w:hAnsi="Aptos" w:cs="Aptos"/>
          <w:color w:val="000000" w:themeColor="text1"/>
          <w:sz w:val="28"/>
          <w:szCs w:val="28"/>
        </w:rPr>
      </w:pPr>
    </w:p>
    <w:p w14:paraId="5C8276E2" w14:textId="77777777" w:rsidR="00E470CC" w:rsidRDefault="00E470CC" w:rsidP="00E470CC">
      <w:pPr>
        <w:rPr>
          <w:rFonts w:ascii="Aptos" w:eastAsia="Aptos" w:hAnsi="Aptos" w:cs="Aptos"/>
          <w:color w:val="000000" w:themeColor="text1"/>
          <w:sz w:val="28"/>
          <w:szCs w:val="28"/>
        </w:rPr>
      </w:pPr>
      <w:r w:rsidRPr="00E470CC">
        <w:rPr>
          <w:rFonts w:ascii="Aptos" w:eastAsia="Aptos" w:hAnsi="Aptos" w:cs="Aptos"/>
          <w:color w:val="000000" w:themeColor="text1"/>
          <w:sz w:val="28"/>
          <w:szCs w:val="28"/>
        </w:rPr>
        <w:t xml:space="preserve">Gentlemen: No shorts, sneakers. Business casual attire is requested, nice, pressed slacks, collared shirt, if at all possible tucked in. No jeans or denim at any time. </w:t>
      </w:r>
    </w:p>
    <w:p w14:paraId="19136A81" w14:textId="77777777" w:rsidR="002A06EB" w:rsidRPr="00E470CC" w:rsidRDefault="002A06EB" w:rsidP="00E470CC">
      <w:pPr>
        <w:rPr>
          <w:rFonts w:ascii="Aptos" w:eastAsia="Aptos" w:hAnsi="Aptos" w:cs="Aptos"/>
          <w:color w:val="000000" w:themeColor="text1"/>
          <w:sz w:val="28"/>
          <w:szCs w:val="28"/>
        </w:rPr>
      </w:pPr>
    </w:p>
    <w:p w14:paraId="1417B6C3" w14:textId="77777777" w:rsidR="00E470CC" w:rsidRDefault="00E470CC" w:rsidP="00E470CC">
      <w:pPr>
        <w:ind w:left="720"/>
        <w:rPr>
          <w:rFonts w:ascii="Aptos" w:eastAsia="Aptos" w:hAnsi="Aptos" w:cs="Aptos"/>
          <w:color w:val="000000" w:themeColor="text1"/>
          <w:sz w:val="28"/>
          <w:szCs w:val="28"/>
        </w:rPr>
      </w:pPr>
      <w:r w:rsidRPr="00E470CC">
        <w:rPr>
          <w:rFonts w:ascii="Aptos" w:eastAsia="Aptos" w:hAnsi="Aptos" w:cs="Aptos"/>
          <w:color w:val="000000" w:themeColor="text1"/>
          <w:sz w:val="28"/>
          <w:szCs w:val="28"/>
          <w:u w:val="single"/>
        </w:rPr>
        <w:t>Note</w:t>
      </w:r>
      <w:r w:rsidRPr="00E470CC">
        <w:rPr>
          <w:rFonts w:ascii="Aptos" w:eastAsia="Aptos" w:hAnsi="Aptos" w:cs="Aptos"/>
          <w:color w:val="000000" w:themeColor="text1"/>
          <w:sz w:val="28"/>
          <w:szCs w:val="28"/>
        </w:rPr>
        <w:t>: The Presider will ask that you step-down from serving at that Mass if you are not dressed appropriately out of respect to our Lord Jesus or the dignity of the Mass.</w:t>
      </w:r>
    </w:p>
    <w:p w14:paraId="5A9867CB" w14:textId="77777777" w:rsidR="001E65F7" w:rsidRPr="00E470CC" w:rsidRDefault="001E65F7" w:rsidP="00E470CC">
      <w:pPr>
        <w:ind w:left="720"/>
        <w:rPr>
          <w:rFonts w:ascii="Aptos" w:eastAsia="Aptos" w:hAnsi="Aptos" w:cs="Aptos"/>
          <w:color w:val="000000" w:themeColor="text1"/>
          <w:sz w:val="28"/>
          <w:szCs w:val="28"/>
        </w:rPr>
      </w:pPr>
    </w:p>
    <w:p w14:paraId="6CCB1793" w14:textId="05411C64" w:rsidR="00E470CC" w:rsidRDefault="00E470CC" w:rsidP="00E470CC">
      <w:pPr>
        <w:ind w:left="720"/>
        <w:rPr>
          <w:rFonts w:ascii="Aptos" w:eastAsia="Aptos" w:hAnsi="Aptos" w:cs="Aptos"/>
          <w:color w:val="000000" w:themeColor="text1"/>
          <w:sz w:val="28"/>
          <w:szCs w:val="28"/>
        </w:rPr>
      </w:pPr>
      <w:r w:rsidRPr="00E470CC">
        <w:rPr>
          <w:rFonts w:ascii="Aptos" w:eastAsia="Aptos" w:hAnsi="Aptos" w:cs="Aptos"/>
          <w:color w:val="000000" w:themeColor="text1"/>
          <w:sz w:val="28"/>
          <w:szCs w:val="28"/>
          <w:u w:val="single"/>
        </w:rPr>
        <w:t>Note</w:t>
      </w:r>
      <w:r w:rsidRPr="00E470CC">
        <w:rPr>
          <w:rFonts w:ascii="Aptos" w:eastAsia="Aptos" w:hAnsi="Aptos" w:cs="Aptos"/>
          <w:color w:val="000000" w:themeColor="text1"/>
          <w:sz w:val="28"/>
          <w:szCs w:val="28"/>
        </w:rPr>
        <w:t xml:space="preserve">: </w:t>
      </w:r>
      <w:r w:rsidR="0099227F">
        <w:rPr>
          <w:rFonts w:ascii="Aptos" w:eastAsia="Aptos" w:hAnsi="Aptos" w:cs="Aptos"/>
          <w:color w:val="000000" w:themeColor="text1"/>
          <w:sz w:val="28"/>
          <w:szCs w:val="28"/>
        </w:rPr>
        <w:t>Reader</w:t>
      </w:r>
      <w:r w:rsidR="001E65F7">
        <w:rPr>
          <w:rFonts w:ascii="Aptos" w:eastAsia="Aptos" w:hAnsi="Aptos" w:cs="Aptos"/>
          <w:color w:val="000000" w:themeColor="text1"/>
          <w:sz w:val="28"/>
          <w:szCs w:val="28"/>
        </w:rPr>
        <w:t>s</w:t>
      </w:r>
      <w:r w:rsidRPr="00E470CC">
        <w:rPr>
          <w:rFonts w:ascii="Aptos" w:eastAsia="Aptos" w:hAnsi="Aptos" w:cs="Aptos"/>
          <w:color w:val="000000" w:themeColor="text1"/>
          <w:sz w:val="28"/>
          <w:szCs w:val="28"/>
        </w:rPr>
        <w:t>, even if not scheduled for that Mass, should always come to Mass properly attired and prepared to minister if needed.</w:t>
      </w:r>
    </w:p>
    <w:p w14:paraId="4B4877AF" w14:textId="77777777" w:rsidR="00655E36" w:rsidRDefault="00655E36" w:rsidP="00E470CC">
      <w:pPr>
        <w:ind w:left="720"/>
        <w:rPr>
          <w:rFonts w:ascii="Aptos" w:eastAsia="Aptos" w:hAnsi="Aptos" w:cs="Aptos"/>
          <w:color w:val="000000" w:themeColor="text1"/>
          <w:sz w:val="28"/>
          <w:szCs w:val="28"/>
        </w:rPr>
      </w:pPr>
    </w:p>
    <w:p w14:paraId="2AE0DEAC" w14:textId="3DCCEDD6" w:rsidR="00655E36" w:rsidRPr="00C33A85" w:rsidRDefault="00655E36" w:rsidP="00655E36">
      <w:pPr>
        <w:rPr>
          <w:rFonts w:ascii="Aptos" w:eastAsia="Aptos" w:hAnsi="Aptos" w:cs="Aptos"/>
          <w:b/>
          <w:bCs/>
          <w:color w:val="000000" w:themeColor="text1"/>
          <w:sz w:val="28"/>
          <w:szCs w:val="28"/>
        </w:rPr>
      </w:pPr>
      <w:r w:rsidRPr="00C33A85">
        <w:rPr>
          <w:rFonts w:ascii="Aptos" w:eastAsia="Aptos" w:hAnsi="Aptos" w:cs="Aptos"/>
          <w:b/>
          <w:bCs/>
          <w:color w:val="000000" w:themeColor="text1"/>
          <w:sz w:val="28"/>
          <w:szCs w:val="28"/>
        </w:rPr>
        <w:t>Effective Proclamation</w:t>
      </w:r>
    </w:p>
    <w:p w14:paraId="210782A4" w14:textId="77777777" w:rsidR="00AB3947" w:rsidRDefault="00AB3947" w:rsidP="00655E36">
      <w:pPr>
        <w:rPr>
          <w:rFonts w:ascii="Aptos" w:eastAsia="Aptos" w:hAnsi="Aptos" w:cs="Aptos"/>
          <w:color w:val="000000" w:themeColor="text1"/>
          <w:sz w:val="28"/>
          <w:szCs w:val="28"/>
        </w:rPr>
      </w:pPr>
    </w:p>
    <w:p w14:paraId="7C4CD65A" w14:textId="38CF434F" w:rsidR="00AB3947" w:rsidRDefault="00AB3947" w:rsidP="00655E36">
      <w:pPr>
        <w:rPr>
          <w:rFonts w:ascii="Aptos" w:eastAsia="Aptos" w:hAnsi="Aptos" w:cs="Aptos"/>
          <w:color w:val="000000" w:themeColor="text1"/>
          <w:sz w:val="28"/>
          <w:szCs w:val="28"/>
        </w:rPr>
      </w:pPr>
      <w:r>
        <w:rPr>
          <w:rFonts w:ascii="Aptos" w:eastAsia="Aptos" w:hAnsi="Aptos" w:cs="Aptos"/>
          <w:color w:val="000000" w:themeColor="text1"/>
          <w:sz w:val="28"/>
          <w:szCs w:val="28"/>
        </w:rPr>
        <w:t>We have said that God’s Word is primarily spoken or proclaimed</w:t>
      </w:r>
      <w:r w:rsidR="00961410">
        <w:rPr>
          <w:rFonts w:ascii="Aptos" w:eastAsia="Aptos" w:hAnsi="Aptos" w:cs="Aptos"/>
          <w:color w:val="000000" w:themeColor="text1"/>
          <w:sz w:val="28"/>
          <w:szCs w:val="28"/>
        </w:rPr>
        <w:t>.  What does this mean for those in the congregation?</w:t>
      </w:r>
      <w:r w:rsidR="00EA57EB">
        <w:rPr>
          <w:rFonts w:ascii="Aptos" w:eastAsia="Aptos" w:hAnsi="Aptos" w:cs="Aptos"/>
          <w:color w:val="000000" w:themeColor="text1"/>
          <w:sz w:val="28"/>
          <w:szCs w:val="28"/>
        </w:rPr>
        <w:t xml:space="preserve">  Our goal is to proclaim so clearly that no one </w:t>
      </w:r>
      <w:r w:rsidR="00485D77">
        <w:rPr>
          <w:rFonts w:ascii="Aptos" w:eastAsia="Aptos" w:hAnsi="Aptos" w:cs="Aptos"/>
          <w:color w:val="000000" w:themeColor="text1"/>
          <w:sz w:val="28"/>
          <w:szCs w:val="28"/>
        </w:rPr>
        <w:t>must</w:t>
      </w:r>
      <w:r w:rsidR="00EA57EB">
        <w:rPr>
          <w:rFonts w:ascii="Aptos" w:eastAsia="Aptos" w:hAnsi="Aptos" w:cs="Aptos"/>
          <w:color w:val="000000" w:themeColor="text1"/>
          <w:sz w:val="28"/>
          <w:szCs w:val="28"/>
        </w:rPr>
        <w:t xml:space="preserve"> read from the missalette, just listen to the Word being proclaimed by the Reader.</w:t>
      </w:r>
      <w:r w:rsidR="00D5060F">
        <w:rPr>
          <w:rFonts w:ascii="Aptos" w:eastAsia="Aptos" w:hAnsi="Aptos" w:cs="Aptos"/>
          <w:color w:val="000000" w:themeColor="text1"/>
          <w:sz w:val="28"/>
          <w:szCs w:val="28"/>
        </w:rPr>
        <w:t xml:space="preserve">  You are proclaiming the Word of God making God present to the people who have come to hear His Word.</w:t>
      </w:r>
    </w:p>
    <w:p w14:paraId="64DFAFA9" w14:textId="77777777" w:rsidR="00847A21" w:rsidRDefault="00847A21" w:rsidP="00655E36">
      <w:pPr>
        <w:rPr>
          <w:rFonts w:ascii="Aptos" w:eastAsia="Aptos" w:hAnsi="Aptos" w:cs="Aptos"/>
          <w:color w:val="000000" w:themeColor="text1"/>
          <w:sz w:val="28"/>
          <w:szCs w:val="28"/>
        </w:rPr>
      </w:pPr>
    </w:p>
    <w:p w14:paraId="0C306711" w14:textId="45B21CFB" w:rsidR="00847A21" w:rsidRDefault="00847A21" w:rsidP="00655E36">
      <w:pPr>
        <w:rPr>
          <w:rFonts w:ascii="Aptos" w:eastAsia="Aptos" w:hAnsi="Aptos" w:cs="Aptos"/>
          <w:color w:val="000000" w:themeColor="text1"/>
          <w:sz w:val="28"/>
          <w:szCs w:val="28"/>
        </w:rPr>
      </w:pPr>
      <w:r>
        <w:rPr>
          <w:rFonts w:ascii="Aptos" w:eastAsia="Aptos" w:hAnsi="Aptos" w:cs="Aptos"/>
          <w:color w:val="000000" w:themeColor="text1"/>
          <w:sz w:val="28"/>
          <w:szCs w:val="28"/>
        </w:rPr>
        <w:t>When the Word is truly proclaimed and listened to, things happen.  We experience</w:t>
      </w:r>
      <w:r w:rsidR="00234763">
        <w:rPr>
          <w:rFonts w:ascii="Aptos" w:eastAsia="Aptos" w:hAnsi="Aptos" w:cs="Aptos"/>
          <w:color w:val="000000" w:themeColor="text1"/>
          <w:sz w:val="28"/>
          <w:szCs w:val="28"/>
        </w:rPr>
        <w:t xml:space="preserve"> the power and presence of the living God in this community, here and now.  It is the discovery</w:t>
      </w:r>
      <w:r w:rsidR="002B3AAA">
        <w:rPr>
          <w:rFonts w:ascii="Aptos" w:eastAsia="Aptos" w:hAnsi="Aptos" w:cs="Aptos"/>
          <w:color w:val="000000" w:themeColor="text1"/>
          <w:sz w:val="28"/>
          <w:szCs w:val="28"/>
        </w:rPr>
        <w:t xml:space="preserve"> that the great works of God are not simply history but are enacted anew in our own community at</w:t>
      </w:r>
      <w:r w:rsidR="00C53528">
        <w:rPr>
          <w:rFonts w:ascii="Aptos" w:eastAsia="Aptos" w:hAnsi="Aptos" w:cs="Aptos"/>
          <w:color w:val="000000" w:themeColor="text1"/>
          <w:sz w:val="28"/>
          <w:szCs w:val="28"/>
        </w:rPr>
        <w:t xml:space="preserve"> Our Lady of the Assumption and St. Ann by the Sea as we gather to worship.</w:t>
      </w:r>
    </w:p>
    <w:p w14:paraId="161808C7" w14:textId="77777777" w:rsidR="00C53528" w:rsidRDefault="00C53528" w:rsidP="00655E36">
      <w:pPr>
        <w:rPr>
          <w:rFonts w:ascii="Aptos" w:eastAsia="Aptos" w:hAnsi="Aptos" w:cs="Aptos"/>
          <w:color w:val="000000" w:themeColor="text1"/>
          <w:sz w:val="28"/>
          <w:szCs w:val="28"/>
        </w:rPr>
      </w:pPr>
    </w:p>
    <w:p w14:paraId="4BFE4694" w14:textId="711AE56C" w:rsidR="008163C2" w:rsidRPr="00881DF2" w:rsidRDefault="00C33A85" w:rsidP="008163C2">
      <w:pPr>
        <w:pStyle w:val="ListParagraph"/>
        <w:numPr>
          <w:ilvl w:val="0"/>
          <w:numId w:val="2"/>
        </w:numPr>
        <w:tabs>
          <w:tab w:val="left" w:pos="719"/>
        </w:tabs>
        <w:spacing w:before="0"/>
        <w:ind w:left="719" w:hanging="359"/>
        <w:rPr>
          <w:rFonts w:ascii="Aptos" w:hAnsi="Aptos" w:cstheme="minorHAnsi"/>
          <w:sz w:val="28"/>
          <w:szCs w:val="28"/>
        </w:rPr>
      </w:pPr>
      <w:r>
        <w:rPr>
          <w:rFonts w:ascii="Aptos" w:eastAsia="Aptos" w:hAnsi="Aptos" w:cs="Aptos"/>
          <w:color w:val="000000" w:themeColor="text1"/>
          <w:sz w:val="28"/>
          <w:szCs w:val="28"/>
        </w:rPr>
        <w:t>Before you proclaim the Word, please</w:t>
      </w:r>
      <w:r w:rsidRPr="00545265">
        <w:rPr>
          <w:rFonts w:ascii="Aptos" w:hAnsi="Aptos" w:cstheme="minorHAnsi"/>
          <w:sz w:val="28"/>
          <w:szCs w:val="28"/>
        </w:rPr>
        <w:t xml:space="preserve"> ensure that you stand close to the microphone.</w:t>
      </w:r>
      <w:r w:rsidRPr="00545265">
        <w:rPr>
          <w:rFonts w:ascii="Aptos" w:hAnsi="Aptos" w:cstheme="minorHAnsi"/>
          <w:spacing w:val="80"/>
          <w:sz w:val="28"/>
          <w:szCs w:val="28"/>
        </w:rPr>
        <w:t xml:space="preserve"> </w:t>
      </w:r>
      <w:r w:rsidRPr="00545265">
        <w:rPr>
          <w:rFonts w:ascii="Aptos" w:hAnsi="Aptos" w:cstheme="minorHAnsi"/>
          <w:sz w:val="28"/>
          <w:szCs w:val="28"/>
        </w:rPr>
        <w:t>Adjust microphone at</w:t>
      </w:r>
      <w:r w:rsidRPr="00545265">
        <w:rPr>
          <w:rFonts w:ascii="Aptos" w:hAnsi="Aptos" w:cstheme="minorHAnsi"/>
          <w:spacing w:val="80"/>
          <w:sz w:val="28"/>
          <w:szCs w:val="28"/>
        </w:rPr>
        <w:t xml:space="preserve"> </w:t>
      </w:r>
      <w:r w:rsidRPr="00545265">
        <w:rPr>
          <w:rFonts w:ascii="Aptos" w:hAnsi="Aptos" w:cstheme="minorHAnsi"/>
          <w:sz w:val="28"/>
          <w:szCs w:val="28"/>
        </w:rPr>
        <w:t>the</w:t>
      </w:r>
      <w:r w:rsidRPr="00545265">
        <w:rPr>
          <w:rFonts w:ascii="Aptos" w:hAnsi="Aptos" w:cstheme="minorHAnsi"/>
          <w:spacing w:val="37"/>
          <w:sz w:val="28"/>
          <w:szCs w:val="28"/>
        </w:rPr>
        <w:t xml:space="preserve"> </w:t>
      </w:r>
      <w:r w:rsidRPr="00545265">
        <w:rPr>
          <w:rFonts w:ascii="Aptos" w:hAnsi="Aptos" w:cstheme="minorHAnsi"/>
          <w:sz w:val="28"/>
          <w:szCs w:val="28"/>
        </w:rPr>
        <w:t>neck</w:t>
      </w:r>
      <w:r w:rsidRPr="00545265">
        <w:rPr>
          <w:rFonts w:ascii="Aptos" w:hAnsi="Aptos" w:cstheme="minorHAnsi"/>
          <w:spacing w:val="37"/>
          <w:sz w:val="28"/>
          <w:szCs w:val="28"/>
        </w:rPr>
        <w:t xml:space="preserve"> </w:t>
      </w:r>
      <w:r w:rsidRPr="00545265">
        <w:rPr>
          <w:rFonts w:ascii="Aptos" w:hAnsi="Aptos" w:cstheme="minorHAnsi"/>
          <w:sz w:val="28"/>
          <w:szCs w:val="28"/>
        </w:rPr>
        <w:t>to</w:t>
      </w:r>
      <w:r w:rsidRPr="00545265">
        <w:rPr>
          <w:rFonts w:ascii="Aptos" w:hAnsi="Aptos" w:cstheme="minorHAnsi"/>
          <w:spacing w:val="37"/>
          <w:sz w:val="28"/>
          <w:szCs w:val="28"/>
        </w:rPr>
        <w:t xml:space="preserve"> </w:t>
      </w:r>
      <w:r w:rsidRPr="00545265">
        <w:rPr>
          <w:rFonts w:ascii="Aptos" w:hAnsi="Aptos" w:cstheme="minorHAnsi"/>
          <w:sz w:val="28"/>
          <w:szCs w:val="28"/>
        </w:rPr>
        <w:t>be</w:t>
      </w:r>
      <w:r w:rsidRPr="00545265">
        <w:rPr>
          <w:rFonts w:ascii="Aptos" w:hAnsi="Aptos" w:cstheme="minorHAnsi"/>
          <w:spacing w:val="37"/>
          <w:sz w:val="28"/>
          <w:szCs w:val="28"/>
        </w:rPr>
        <w:t xml:space="preserve"> </w:t>
      </w:r>
      <w:r w:rsidRPr="00545265">
        <w:rPr>
          <w:rFonts w:ascii="Aptos" w:hAnsi="Aptos" w:cstheme="minorHAnsi"/>
          <w:sz w:val="28"/>
          <w:szCs w:val="28"/>
        </w:rPr>
        <w:t>at</w:t>
      </w:r>
      <w:r w:rsidRPr="00545265">
        <w:rPr>
          <w:rFonts w:ascii="Aptos" w:hAnsi="Aptos" w:cstheme="minorHAnsi"/>
          <w:spacing w:val="37"/>
          <w:sz w:val="28"/>
          <w:szCs w:val="28"/>
        </w:rPr>
        <w:t xml:space="preserve"> </w:t>
      </w:r>
      <w:r w:rsidRPr="00545265">
        <w:rPr>
          <w:rFonts w:ascii="Aptos" w:hAnsi="Aptos" w:cstheme="minorHAnsi"/>
          <w:sz w:val="28"/>
          <w:szCs w:val="28"/>
        </w:rPr>
        <w:t>mouth</w:t>
      </w:r>
      <w:r w:rsidRPr="00545265">
        <w:rPr>
          <w:rFonts w:ascii="Aptos" w:hAnsi="Aptos" w:cstheme="minorHAnsi"/>
          <w:spacing w:val="37"/>
          <w:sz w:val="28"/>
          <w:szCs w:val="28"/>
        </w:rPr>
        <w:t xml:space="preserve"> </w:t>
      </w:r>
      <w:r w:rsidRPr="00545265">
        <w:rPr>
          <w:rFonts w:ascii="Aptos" w:hAnsi="Aptos" w:cstheme="minorHAnsi"/>
          <w:sz w:val="28"/>
          <w:szCs w:val="28"/>
        </w:rPr>
        <w:t>level</w:t>
      </w:r>
      <w:r w:rsidRPr="00545265">
        <w:rPr>
          <w:rFonts w:ascii="Aptos" w:hAnsi="Aptos" w:cstheme="minorHAnsi"/>
          <w:spacing w:val="37"/>
          <w:sz w:val="28"/>
          <w:szCs w:val="28"/>
        </w:rPr>
        <w:t xml:space="preserve"> </w:t>
      </w:r>
      <w:r w:rsidRPr="00545265">
        <w:rPr>
          <w:rFonts w:ascii="Aptos" w:hAnsi="Aptos" w:cstheme="minorHAnsi"/>
          <w:sz w:val="28"/>
          <w:szCs w:val="28"/>
        </w:rPr>
        <w:t>when</w:t>
      </w:r>
      <w:r w:rsidRPr="00545265">
        <w:rPr>
          <w:rFonts w:ascii="Aptos" w:hAnsi="Aptos" w:cstheme="minorHAnsi"/>
          <w:spacing w:val="37"/>
          <w:sz w:val="28"/>
          <w:szCs w:val="28"/>
        </w:rPr>
        <w:t xml:space="preserve"> </w:t>
      </w:r>
      <w:r w:rsidRPr="00545265">
        <w:rPr>
          <w:rFonts w:ascii="Aptos" w:hAnsi="Aptos" w:cstheme="minorHAnsi"/>
          <w:sz w:val="28"/>
          <w:szCs w:val="28"/>
        </w:rPr>
        <w:t>reading.</w:t>
      </w:r>
      <w:r w:rsidRPr="00545265">
        <w:rPr>
          <w:rFonts w:ascii="Aptos" w:hAnsi="Aptos" w:cstheme="minorHAnsi"/>
          <w:spacing w:val="80"/>
          <w:sz w:val="28"/>
          <w:szCs w:val="28"/>
        </w:rPr>
        <w:t xml:space="preserve"> </w:t>
      </w:r>
      <w:r w:rsidRPr="00545265">
        <w:rPr>
          <w:rFonts w:ascii="Aptos" w:hAnsi="Aptos" w:cstheme="minorHAnsi"/>
          <w:sz w:val="28"/>
          <w:szCs w:val="28"/>
        </w:rPr>
        <w:t>Also,</w:t>
      </w:r>
      <w:r w:rsidRPr="00545265">
        <w:rPr>
          <w:rFonts w:ascii="Aptos" w:hAnsi="Aptos" w:cstheme="minorHAnsi"/>
          <w:spacing w:val="37"/>
          <w:sz w:val="28"/>
          <w:szCs w:val="28"/>
        </w:rPr>
        <w:t xml:space="preserve"> </w:t>
      </w:r>
      <w:r w:rsidRPr="00545265">
        <w:rPr>
          <w:rFonts w:ascii="Aptos" w:hAnsi="Aptos" w:cstheme="minorHAnsi"/>
          <w:sz w:val="28"/>
          <w:szCs w:val="28"/>
        </w:rPr>
        <w:t>without</w:t>
      </w:r>
      <w:r w:rsidRPr="00545265">
        <w:rPr>
          <w:rFonts w:ascii="Aptos" w:hAnsi="Aptos" w:cstheme="minorHAnsi"/>
          <w:spacing w:val="37"/>
          <w:sz w:val="28"/>
          <w:szCs w:val="28"/>
        </w:rPr>
        <w:t xml:space="preserve"> </w:t>
      </w:r>
      <w:r w:rsidRPr="00545265">
        <w:rPr>
          <w:rFonts w:ascii="Aptos" w:hAnsi="Aptos" w:cstheme="minorHAnsi"/>
          <w:sz w:val="28"/>
          <w:szCs w:val="28"/>
        </w:rPr>
        <w:t>straining</w:t>
      </w:r>
      <w:r w:rsidRPr="00545265">
        <w:rPr>
          <w:rFonts w:ascii="Aptos" w:hAnsi="Aptos" w:cstheme="minorHAnsi"/>
          <w:spacing w:val="37"/>
          <w:sz w:val="28"/>
          <w:szCs w:val="28"/>
        </w:rPr>
        <w:t xml:space="preserve"> </w:t>
      </w:r>
      <w:r w:rsidRPr="00545265">
        <w:rPr>
          <w:rFonts w:ascii="Aptos" w:hAnsi="Aptos" w:cstheme="minorHAnsi"/>
          <w:sz w:val="28"/>
          <w:szCs w:val="28"/>
        </w:rPr>
        <w:t>your voice, please speak loudly so that everyone can hear His Word.</w:t>
      </w:r>
      <w:r w:rsidRPr="00545265">
        <w:rPr>
          <w:rFonts w:ascii="Aptos" w:hAnsi="Aptos" w:cstheme="minorHAnsi"/>
          <w:spacing w:val="40"/>
          <w:sz w:val="28"/>
          <w:szCs w:val="28"/>
        </w:rPr>
        <w:t xml:space="preserve"> </w:t>
      </w:r>
      <w:r w:rsidRPr="00545265">
        <w:rPr>
          <w:rFonts w:ascii="Aptos" w:hAnsi="Aptos" w:cstheme="minorHAnsi"/>
          <w:sz w:val="28"/>
          <w:szCs w:val="28"/>
        </w:rPr>
        <w:t xml:space="preserve">You cannot speak too loudly but </w:t>
      </w:r>
      <w:r w:rsidRPr="00545265">
        <w:rPr>
          <w:rFonts w:ascii="Aptos" w:hAnsi="Aptos" w:cstheme="minorHAnsi"/>
          <w:sz w:val="28"/>
          <w:szCs w:val="28"/>
        </w:rPr>
        <w:lastRenderedPageBreak/>
        <w:t xml:space="preserve">you can be too soft. </w:t>
      </w:r>
      <w:r w:rsidR="00836F7E">
        <w:rPr>
          <w:rFonts w:ascii="Aptos" w:hAnsi="Aptos" w:cstheme="minorHAnsi"/>
          <w:sz w:val="28"/>
          <w:szCs w:val="28"/>
        </w:rPr>
        <w:t xml:space="preserve">  Proclaiming should</w:t>
      </w:r>
      <w:r w:rsidR="003505C1">
        <w:rPr>
          <w:rFonts w:ascii="Aptos" w:hAnsi="Aptos" w:cstheme="minorHAnsi"/>
          <w:sz w:val="28"/>
          <w:szCs w:val="28"/>
        </w:rPr>
        <w:t xml:space="preserve"> NOT</w:t>
      </w:r>
      <w:r w:rsidR="00836F7E">
        <w:rPr>
          <w:rFonts w:ascii="Aptos" w:hAnsi="Aptos" w:cstheme="minorHAnsi"/>
          <w:sz w:val="28"/>
          <w:szCs w:val="28"/>
        </w:rPr>
        <w:t xml:space="preserve"> be </w:t>
      </w:r>
      <w:r w:rsidR="003505C1">
        <w:rPr>
          <w:rFonts w:ascii="Aptos" w:hAnsi="Aptos" w:cstheme="minorHAnsi"/>
          <w:sz w:val="28"/>
          <w:szCs w:val="28"/>
        </w:rPr>
        <w:t xml:space="preserve">a </w:t>
      </w:r>
      <w:r w:rsidR="00836F7E">
        <w:rPr>
          <w:rFonts w:ascii="Aptos" w:hAnsi="Aptos" w:cstheme="minorHAnsi"/>
          <w:sz w:val="28"/>
          <w:szCs w:val="28"/>
        </w:rPr>
        <w:t>dramatic reading.</w:t>
      </w:r>
      <w:r w:rsidR="008163C2">
        <w:rPr>
          <w:rFonts w:ascii="Aptos" w:hAnsi="Aptos" w:cstheme="minorHAnsi"/>
          <w:sz w:val="28"/>
          <w:szCs w:val="28"/>
        </w:rPr>
        <w:t xml:space="preserve">  </w:t>
      </w:r>
      <w:r w:rsidR="008163C2">
        <w:rPr>
          <w:rFonts w:ascii="Aptos" w:hAnsi="Aptos" w:cstheme="minorHAnsi"/>
          <w:spacing w:val="-2"/>
          <w:sz w:val="28"/>
          <w:szCs w:val="28"/>
        </w:rPr>
        <w:t>Believe what you have just read!</w:t>
      </w:r>
    </w:p>
    <w:p w14:paraId="3EA155F8" w14:textId="77777777" w:rsidR="00881DF2" w:rsidRDefault="00881DF2" w:rsidP="00881DF2">
      <w:pPr>
        <w:tabs>
          <w:tab w:val="left" w:pos="719"/>
        </w:tabs>
        <w:rPr>
          <w:rFonts w:ascii="Aptos" w:hAnsi="Aptos" w:cstheme="minorHAnsi"/>
          <w:sz w:val="28"/>
          <w:szCs w:val="28"/>
        </w:rPr>
      </w:pPr>
    </w:p>
    <w:p w14:paraId="67945B11" w14:textId="77777777" w:rsidR="00881DF2" w:rsidRDefault="00881DF2" w:rsidP="00881DF2">
      <w:pPr>
        <w:tabs>
          <w:tab w:val="left" w:pos="719"/>
        </w:tabs>
        <w:rPr>
          <w:rFonts w:ascii="Aptos" w:hAnsi="Aptos" w:cstheme="minorHAnsi"/>
          <w:sz w:val="28"/>
          <w:szCs w:val="28"/>
        </w:rPr>
      </w:pPr>
      <w:r>
        <w:rPr>
          <w:rFonts w:ascii="Aptos" w:hAnsi="Aptos" w:cstheme="minorHAnsi"/>
          <w:sz w:val="28"/>
          <w:szCs w:val="28"/>
        </w:rPr>
        <w:t>Look at the parishioners as you announce the reading.  When readings are introduced, just say “A reading from the ….”  Do not say the first reading is a reading from the…, same with the Psalm if reading the Psalm.</w:t>
      </w:r>
    </w:p>
    <w:p w14:paraId="3475790D" w14:textId="77777777" w:rsidR="00C5424D" w:rsidRDefault="00C5424D" w:rsidP="00C33A85">
      <w:pPr>
        <w:rPr>
          <w:rFonts w:ascii="Aptos" w:hAnsi="Aptos" w:cstheme="minorHAnsi"/>
          <w:sz w:val="28"/>
          <w:szCs w:val="28"/>
        </w:rPr>
      </w:pPr>
    </w:p>
    <w:p w14:paraId="2CAEAF3F" w14:textId="3AB0A1B1" w:rsidR="00C46AA2" w:rsidRPr="0024294F" w:rsidRDefault="00C46AA2" w:rsidP="00426B61">
      <w:pPr>
        <w:pStyle w:val="BodyText"/>
        <w:rPr>
          <w:rFonts w:ascii="Aptos" w:hAnsi="Aptos" w:cstheme="minorHAnsi"/>
          <w:sz w:val="28"/>
          <w:szCs w:val="28"/>
          <w:u w:val="single"/>
        </w:rPr>
      </w:pPr>
      <w:r w:rsidRPr="0024294F">
        <w:rPr>
          <w:rFonts w:ascii="Aptos" w:hAnsi="Aptos" w:cstheme="minorHAnsi"/>
          <w:sz w:val="28"/>
          <w:szCs w:val="28"/>
          <w:u w:val="single"/>
        </w:rPr>
        <w:t>Pausing</w:t>
      </w:r>
    </w:p>
    <w:p w14:paraId="058D654E" w14:textId="025159D2" w:rsidR="00A002D2" w:rsidRDefault="00A002D2" w:rsidP="00426B61">
      <w:pPr>
        <w:pStyle w:val="BodyText"/>
        <w:tabs>
          <w:tab w:val="left" w:pos="6336"/>
        </w:tabs>
        <w:ind w:right="195"/>
        <w:rPr>
          <w:rFonts w:ascii="Aptos" w:hAnsi="Aptos" w:cstheme="minorHAnsi"/>
          <w:sz w:val="28"/>
          <w:szCs w:val="28"/>
        </w:rPr>
      </w:pPr>
    </w:p>
    <w:p w14:paraId="4B60CBE8" w14:textId="214AC0ED" w:rsidR="0085797B" w:rsidRDefault="00000000" w:rsidP="00426B61">
      <w:pPr>
        <w:pStyle w:val="BodyText"/>
        <w:tabs>
          <w:tab w:val="left" w:pos="6336"/>
        </w:tabs>
        <w:ind w:right="195"/>
        <w:rPr>
          <w:rFonts w:ascii="Aptos" w:hAnsi="Aptos" w:cstheme="minorHAnsi"/>
          <w:w w:val="110"/>
          <w:sz w:val="28"/>
          <w:szCs w:val="28"/>
        </w:rPr>
      </w:pPr>
      <w:r w:rsidRPr="00545265">
        <w:rPr>
          <w:rFonts w:ascii="Aptos" w:hAnsi="Aptos" w:cstheme="minorHAnsi"/>
          <w:sz w:val="28"/>
          <w:szCs w:val="28"/>
        </w:rPr>
        <w:t>The reverence associated with the act of proclaiming the Word can be enhanced through the appropriate use of pauses.</w:t>
      </w:r>
      <w:r w:rsidR="00C33A85">
        <w:rPr>
          <w:rFonts w:ascii="Aptos" w:hAnsi="Aptos" w:cstheme="minorHAnsi"/>
          <w:sz w:val="28"/>
          <w:szCs w:val="28"/>
        </w:rPr>
        <w:t xml:space="preserve">  </w:t>
      </w:r>
      <w:r w:rsidRPr="00545265">
        <w:rPr>
          <w:rFonts w:ascii="Aptos" w:hAnsi="Aptos" w:cstheme="minorHAnsi"/>
          <w:sz w:val="28"/>
          <w:szCs w:val="28"/>
        </w:rPr>
        <w:t>The</w:t>
      </w:r>
      <w:r w:rsidR="00E06F31">
        <w:rPr>
          <w:rFonts w:ascii="Aptos" w:hAnsi="Aptos" w:cstheme="minorHAnsi"/>
          <w:sz w:val="28"/>
          <w:szCs w:val="28"/>
        </w:rPr>
        <w:t>re should be periods of silence</w:t>
      </w:r>
      <w:r w:rsidR="009A6D53">
        <w:rPr>
          <w:rFonts w:ascii="Aptos" w:hAnsi="Aptos" w:cstheme="minorHAnsi"/>
          <w:sz w:val="28"/>
          <w:szCs w:val="28"/>
        </w:rPr>
        <w:t xml:space="preserve"> after each reading to give parishioners an opportunity to digest what they have just heard.  The</w:t>
      </w:r>
      <w:r w:rsidRPr="00545265">
        <w:rPr>
          <w:rFonts w:ascii="Aptos" w:hAnsi="Aptos" w:cstheme="minorHAnsi"/>
          <w:sz w:val="28"/>
          <w:szCs w:val="28"/>
        </w:rPr>
        <w:t xml:space="preserve"> </w:t>
      </w:r>
      <w:r w:rsidR="0099227F">
        <w:rPr>
          <w:rFonts w:ascii="Aptos" w:hAnsi="Aptos" w:cstheme="minorHAnsi"/>
          <w:sz w:val="28"/>
          <w:szCs w:val="28"/>
        </w:rPr>
        <w:t>Reader</w:t>
      </w:r>
      <w:r w:rsidRPr="00545265">
        <w:rPr>
          <w:rFonts w:ascii="Aptos" w:hAnsi="Aptos" w:cstheme="minorHAnsi"/>
          <w:sz w:val="28"/>
          <w:szCs w:val="28"/>
        </w:rPr>
        <w:t xml:space="preserve"> should pause </w:t>
      </w:r>
      <w:r w:rsidRPr="00545265">
        <w:rPr>
          <w:rFonts w:ascii="Aptos" w:hAnsi="Aptos" w:cstheme="minorHAnsi"/>
          <w:w w:val="110"/>
          <w:sz w:val="28"/>
          <w:szCs w:val="28"/>
        </w:rPr>
        <w:t>for</w:t>
      </w:r>
      <w:r w:rsidRPr="00545265">
        <w:rPr>
          <w:rFonts w:ascii="Aptos" w:hAnsi="Aptos" w:cstheme="minorHAnsi"/>
          <w:spacing w:val="-2"/>
          <w:w w:val="110"/>
          <w:sz w:val="28"/>
          <w:szCs w:val="28"/>
        </w:rPr>
        <w:t xml:space="preserve"> </w:t>
      </w:r>
      <w:r w:rsidRPr="00545265">
        <w:rPr>
          <w:rFonts w:ascii="Aptos" w:hAnsi="Aptos" w:cstheme="minorHAnsi"/>
          <w:b/>
          <w:i/>
          <w:w w:val="110"/>
          <w:sz w:val="28"/>
          <w:szCs w:val="28"/>
        </w:rPr>
        <w:t xml:space="preserve">2 to 4 seconds </w:t>
      </w:r>
      <w:r w:rsidRPr="00545265">
        <w:rPr>
          <w:rFonts w:ascii="Aptos" w:hAnsi="Aptos" w:cstheme="minorHAnsi"/>
          <w:w w:val="110"/>
          <w:sz w:val="28"/>
          <w:szCs w:val="28"/>
        </w:rPr>
        <w:t>at</w:t>
      </w:r>
      <w:r w:rsidRPr="00545265">
        <w:rPr>
          <w:rFonts w:ascii="Aptos" w:hAnsi="Aptos" w:cstheme="minorHAnsi"/>
          <w:spacing w:val="-2"/>
          <w:w w:val="110"/>
          <w:sz w:val="28"/>
          <w:szCs w:val="28"/>
        </w:rPr>
        <w:t xml:space="preserve"> </w:t>
      </w:r>
      <w:r w:rsidRPr="00545265">
        <w:rPr>
          <w:rFonts w:ascii="Aptos" w:hAnsi="Aptos" w:cstheme="minorHAnsi"/>
          <w:w w:val="110"/>
          <w:sz w:val="28"/>
          <w:szCs w:val="28"/>
        </w:rPr>
        <w:t>each</w:t>
      </w:r>
      <w:r w:rsidRPr="00545265">
        <w:rPr>
          <w:rFonts w:ascii="Aptos" w:hAnsi="Aptos" w:cstheme="minorHAnsi"/>
          <w:spacing w:val="-2"/>
          <w:w w:val="110"/>
          <w:sz w:val="28"/>
          <w:szCs w:val="28"/>
        </w:rPr>
        <w:t xml:space="preserve"> </w:t>
      </w:r>
      <w:r w:rsidRPr="00545265">
        <w:rPr>
          <w:rFonts w:ascii="Aptos" w:hAnsi="Aptos" w:cstheme="minorHAnsi"/>
          <w:w w:val="110"/>
          <w:sz w:val="28"/>
          <w:szCs w:val="28"/>
        </w:rPr>
        <w:t>of</w:t>
      </w:r>
      <w:r w:rsidRPr="00545265">
        <w:rPr>
          <w:rFonts w:ascii="Aptos" w:hAnsi="Aptos" w:cstheme="minorHAnsi"/>
          <w:spacing w:val="-2"/>
          <w:w w:val="110"/>
          <w:sz w:val="28"/>
          <w:szCs w:val="28"/>
        </w:rPr>
        <w:t xml:space="preserve"> </w:t>
      </w:r>
      <w:r w:rsidRPr="00545265">
        <w:rPr>
          <w:rFonts w:ascii="Aptos" w:hAnsi="Aptos" w:cstheme="minorHAnsi"/>
          <w:w w:val="110"/>
          <w:sz w:val="28"/>
          <w:szCs w:val="28"/>
        </w:rPr>
        <w:t>the</w:t>
      </w:r>
      <w:r w:rsidRPr="00545265">
        <w:rPr>
          <w:rFonts w:ascii="Aptos" w:hAnsi="Aptos" w:cstheme="minorHAnsi"/>
          <w:spacing w:val="-2"/>
          <w:w w:val="110"/>
          <w:sz w:val="28"/>
          <w:szCs w:val="28"/>
        </w:rPr>
        <w:t xml:space="preserve"> </w:t>
      </w:r>
      <w:r w:rsidRPr="00545265">
        <w:rPr>
          <w:rFonts w:ascii="Aptos" w:hAnsi="Aptos" w:cstheme="minorHAnsi"/>
          <w:w w:val="110"/>
          <w:sz w:val="28"/>
          <w:szCs w:val="28"/>
        </w:rPr>
        <w:t>following</w:t>
      </w:r>
      <w:r w:rsidRPr="00545265">
        <w:rPr>
          <w:rFonts w:ascii="Aptos" w:hAnsi="Aptos" w:cstheme="minorHAnsi"/>
          <w:spacing w:val="-2"/>
          <w:w w:val="110"/>
          <w:sz w:val="28"/>
          <w:szCs w:val="28"/>
        </w:rPr>
        <w:t xml:space="preserve"> </w:t>
      </w:r>
      <w:r w:rsidRPr="00545265">
        <w:rPr>
          <w:rFonts w:ascii="Aptos" w:hAnsi="Aptos" w:cstheme="minorHAnsi"/>
          <w:w w:val="110"/>
          <w:sz w:val="28"/>
          <w:szCs w:val="28"/>
        </w:rPr>
        <w:t>times</w:t>
      </w:r>
      <w:r w:rsidRPr="00545265">
        <w:rPr>
          <w:rFonts w:ascii="Aptos" w:hAnsi="Aptos" w:cstheme="minorHAnsi"/>
          <w:spacing w:val="-2"/>
          <w:w w:val="110"/>
          <w:sz w:val="28"/>
          <w:szCs w:val="28"/>
        </w:rPr>
        <w:t xml:space="preserve"> </w:t>
      </w:r>
      <w:r w:rsidRPr="00545265">
        <w:rPr>
          <w:rFonts w:ascii="Aptos" w:hAnsi="Aptos" w:cstheme="minorHAnsi"/>
          <w:w w:val="110"/>
          <w:sz w:val="28"/>
          <w:szCs w:val="28"/>
        </w:rPr>
        <w:t>during</w:t>
      </w:r>
      <w:r w:rsidRPr="00545265">
        <w:rPr>
          <w:rFonts w:ascii="Aptos" w:hAnsi="Aptos" w:cstheme="minorHAnsi"/>
          <w:spacing w:val="-2"/>
          <w:w w:val="110"/>
          <w:sz w:val="28"/>
          <w:szCs w:val="28"/>
        </w:rPr>
        <w:t xml:space="preserve"> </w:t>
      </w:r>
      <w:r w:rsidRPr="00545265">
        <w:rPr>
          <w:rFonts w:ascii="Aptos" w:hAnsi="Aptos" w:cstheme="minorHAnsi"/>
          <w:w w:val="110"/>
          <w:sz w:val="28"/>
          <w:szCs w:val="28"/>
        </w:rPr>
        <w:t>the</w:t>
      </w:r>
      <w:r w:rsidRPr="00545265">
        <w:rPr>
          <w:rFonts w:ascii="Aptos" w:hAnsi="Aptos" w:cstheme="minorHAnsi"/>
          <w:spacing w:val="-2"/>
          <w:w w:val="110"/>
          <w:sz w:val="28"/>
          <w:szCs w:val="28"/>
        </w:rPr>
        <w:t xml:space="preserve"> </w:t>
      </w:r>
      <w:r w:rsidRPr="00545265">
        <w:rPr>
          <w:rFonts w:ascii="Aptos" w:hAnsi="Aptos" w:cstheme="minorHAnsi"/>
          <w:w w:val="110"/>
          <w:sz w:val="28"/>
          <w:szCs w:val="28"/>
        </w:rPr>
        <w:t>readings:</w:t>
      </w:r>
    </w:p>
    <w:p w14:paraId="5213E04F" w14:textId="77777777" w:rsidR="00C46AA2" w:rsidRPr="00545265" w:rsidRDefault="00C46AA2" w:rsidP="00426B61">
      <w:pPr>
        <w:pStyle w:val="BodyText"/>
        <w:tabs>
          <w:tab w:val="left" w:pos="6336"/>
        </w:tabs>
        <w:ind w:right="195"/>
        <w:rPr>
          <w:rFonts w:ascii="Aptos" w:hAnsi="Aptos" w:cstheme="minorHAnsi"/>
          <w:sz w:val="28"/>
          <w:szCs w:val="28"/>
        </w:rPr>
      </w:pPr>
    </w:p>
    <w:p w14:paraId="4B60CBE9" w14:textId="77777777" w:rsidR="0085797B" w:rsidRPr="00545265" w:rsidRDefault="00000000" w:rsidP="00426B61">
      <w:pPr>
        <w:pStyle w:val="ListParagraph"/>
        <w:numPr>
          <w:ilvl w:val="0"/>
          <w:numId w:val="2"/>
        </w:numPr>
        <w:tabs>
          <w:tab w:val="left" w:pos="719"/>
        </w:tabs>
        <w:spacing w:before="0"/>
        <w:ind w:left="719" w:hanging="359"/>
        <w:rPr>
          <w:rFonts w:ascii="Aptos" w:hAnsi="Aptos" w:cstheme="minorHAnsi"/>
          <w:sz w:val="28"/>
          <w:szCs w:val="28"/>
        </w:rPr>
      </w:pPr>
      <w:r w:rsidRPr="00545265">
        <w:rPr>
          <w:rFonts w:ascii="Aptos" w:hAnsi="Aptos" w:cstheme="minorHAnsi"/>
          <w:w w:val="105"/>
          <w:sz w:val="28"/>
          <w:szCs w:val="28"/>
        </w:rPr>
        <w:t>Upon</w:t>
      </w:r>
      <w:r w:rsidRPr="00545265">
        <w:rPr>
          <w:rFonts w:ascii="Aptos" w:hAnsi="Aptos" w:cstheme="minorHAnsi"/>
          <w:spacing w:val="-13"/>
          <w:w w:val="105"/>
          <w:sz w:val="28"/>
          <w:szCs w:val="28"/>
        </w:rPr>
        <w:t xml:space="preserve"> </w:t>
      </w:r>
      <w:r w:rsidRPr="00545265">
        <w:rPr>
          <w:rFonts w:ascii="Aptos" w:hAnsi="Aptos" w:cstheme="minorHAnsi"/>
          <w:w w:val="105"/>
          <w:sz w:val="28"/>
          <w:szCs w:val="28"/>
        </w:rPr>
        <w:t>arrival</w:t>
      </w:r>
      <w:r w:rsidRPr="00545265">
        <w:rPr>
          <w:rFonts w:ascii="Aptos" w:hAnsi="Aptos" w:cstheme="minorHAnsi"/>
          <w:spacing w:val="-12"/>
          <w:w w:val="105"/>
          <w:sz w:val="28"/>
          <w:szCs w:val="28"/>
        </w:rPr>
        <w:t xml:space="preserve"> </w:t>
      </w:r>
      <w:r w:rsidRPr="00545265">
        <w:rPr>
          <w:rFonts w:ascii="Aptos" w:hAnsi="Aptos" w:cstheme="minorHAnsi"/>
          <w:w w:val="105"/>
          <w:sz w:val="28"/>
          <w:szCs w:val="28"/>
        </w:rPr>
        <w:t>at</w:t>
      </w:r>
      <w:r w:rsidRPr="00545265">
        <w:rPr>
          <w:rFonts w:ascii="Aptos" w:hAnsi="Aptos" w:cstheme="minorHAnsi"/>
          <w:spacing w:val="-13"/>
          <w:w w:val="105"/>
          <w:sz w:val="28"/>
          <w:szCs w:val="28"/>
        </w:rPr>
        <w:t xml:space="preserve"> </w:t>
      </w:r>
      <w:r w:rsidRPr="00545265">
        <w:rPr>
          <w:rFonts w:ascii="Aptos" w:hAnsi="Aptos" w:cstheme="minorHAnsi"/>
          <w:w w:val="105"/>
          <w:sz w:val="28"/>
          <w:szCs w:val="28"/>
        </w:rPr>
        <w:t>the</w:t>
      </w:r>
      <w:r w:rsidRPr="00545265">
        <w:rPr>
          <w:rFonts w:ascii="Aptos" w:hAnsi="Aptos" w:cstheme="minorHAnsi"/>
          <w:spacing w:val="-12"/>
          <w:w w:val="105"/>
          <w:sz w:val="28"/>
          <w:szCs w:val="28"/>
        </w:rPr>
        <w:t xml:space="preserve"> </w:t>
      </w:r>
      <w:r w:rsidRPr="00545265">
        <w:rPr>
          <w:rFonts w:ascii="Aptos" w:hAnsi="Aptos" w:cstheme="minorHAnsi"/>
          <w:spacing w:val="-4"/>
          <w:w w:val="105"/>
          <w:sz w:val="28"/>
          <w:szCs w:val="28"/>
        </w:rPr>
        <w:t>ambo</w:t>
      </w:r>
    </w:p>
    <w:p w14:paraId="4B60CBEA" w14:textId="77777777" w:rsidR="0085797B" w:rsidRPr="00545265" w:rsidRDefault="00000000" w:rsidP="00426B61">
      <w:pPr>
        <w:pStyle w:val="ListParagraph"/>
        <w:numPr>
          <w:ilvl w:val="0"/>
          <w:numId w:val="2"/>
        </w:numPr>
        <w:tabs>
          <w:tab w:val="left" w:pos="720"/>
        </w:tabs>
        <w:spacing w:before="0"/>
        <w:ind w:right="564"/>
        <w:rPr>
          <w:rFonts w:ascii="Aptos" w:hAnsi="Aptos" w:cstheme="minorHAnsi"/>
          <w:sz w:val="28"/>
          <w:szCs w:val="28"/>
        </w:rPr>
      </w:pPr>
      <w:r w:rsidRPr="00545265">
        <w:rPr>
          <w:rFonts w:ascii="Aptos" w:hAnsi="Aptos" w:cstheme="minorHAnsi"/>
          <w:w w:val="105"/>
          <w:sz w:val="28"/>
          <w:szCs w:val="28"/>
        </w:rPr>
        <w:t>After</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stating</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“A</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reading</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from</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The</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…[book</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of</w:t>
      </w:r>
      <w:r w:rsidRPr="00545265">
        <w:rPr>
          <w:rFonts w:ascii="Aptos" w:hAnsi="Aptos" w:cstheme="minorHAnsi"/>
          <w:spacing w:val="40"/>
          <w:w w:val="105"/>
          <w:sz w:val="28"/>
          <w:szCs w:val="28"/>
        </w:rPr>
        <w:t xml:space="preserve"> </w:t>
      </w:r>
      <w:r w:rsidRPr="00545265">
        <w:rPr>
          <w:rFonts w:ascii="Aptos" w:hAnsi="Aptos" w:cstheme="minorHAnsi"/>
          <w:w w:val="105"/>
          <w:sz w:val="28"/>
          <w:szCs w:val="28"/>
        </w:rPr>
        <w:t>Genesis</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or</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first</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letter</w:t>
      </w:r>
      <w:r w:rsidRPr="00545265">
        <w:rPr>
          <w:rFonts w:ascii="Aptos" w:hAnsi="Aptos" w:cstheme="minorHAnsi"/>
          <w:spacing w:val="-15"/>
          <w:w w:val="105"/>
          <w:sz w:val="28"/>
          <w:szCs w:val="28"/>
        </w:rPr>
        <w:t xml:space="preserve"> </w:t>
      </w:r>
      <w:r w:rsidRPr="00545265">
        <w:rPr>
          <w:rFonts w:ascii="Aptos" w:hAnsi="Aptos" w:cstheme="minorHAnsi"/>
          <w:w w:val="105"/>
          <w:sz w:val="28"/>
          <w:szCs w:val="28"/>
        </w:rPr>
        <w:t>of Paul to the Corinthians]</w:t>
      </w:r>
    </w:p>
    <w:p w14:paraId="4B60CBEB" w14:textId="77777777" w:rsidR="0085797B" w:rsidRPr="009F1C56" w:rsidRDefault="00000000" w:rsidP="00426B61">
      <w:pPr>
        <w:pStyle w:val="ListParagraph"/>
        <w:numPr>
          <w:ilvl w:val="0"/>
          <w:numId w:val="2"/>
        </w:numPr>
        <w:tabs>
          <w:tab w:val="left" w:pos="719"/>
        </w:tabs>
        <w:spacing w:before="0"/>
        <w:ind w:left="719" w:hanging="359"/>
        <w:rPr>
          <w:rFonts w:ascii="Aptos" w:hAnsi="Aptos" w:cstheme="minorHAnsi"/>
          <w:sz w:val="28"/>
          <w:szCs w:val="28"/>
        </w:rPr>
      </w:pPr>
      <w:r w:rsidRPr="00545265">
        <w:rPr>
          <w:rFonts w:ascii="Aptos" w:hAnsi="Aptos" w:cstheme="minorHAnsi"/>
          <w:sz w:val="28"/>
          <w:szCs w:val="28"/>
        </w:rPr>
        <w:t>Before</w:t>
      </w:r>
      <w:r w:rsidRPr="00545265">
        <w:rPr>
          <w:rFonts w:ascii="Aptos" w:hAnsi="Aptos" w:cstheme="minorHAnsi"/>
          <w:spacing w:val="12"/>
          <w:sz w:val="28"/>
          <w:szCs w:val="28"/>
        </w:rPr>
        <w:t xml:space="preserve"> </w:t>
      </w:r>
      <w:r w:rsidRPr="00545265">
        <w:rPr>
          <w:rFonts w:ascii="Aptos" w:hAnsi="Aptos" w:cstheme="minorHAnsi"/>
          <w:sz w:val="28"/>
          <w:szCs w:val="28"/>
        </w:rPr>
        <w:t>stating</w:t>
      </w:r>
      <w:r w:rsidRPr="00545265">
        <w:rPr>
          <w:rFonts w:ascii="Aptos" w:hAnsi="Aptos" w:cstheme="minorHAnsi"/>
          <w:spacing w:val="12"/>
          <w:sz w:val="28"/>
          <w:szCs w:val="28"/>
        </w:rPr>
        <w:t xml:space="preserve"> </w:t>
      </w:r>
      <w:r w:rsidRPr="00545265">
        <w:rPr>
          <w:rFonts w:ascii="Aptos" w:hAnsi="Aptos" w:cstheme="minorHAnsi"/>
          <w:sz w:val="28"/>
          <w:szCs w:val="28"/>
        </w:rPr>
        <w:t>“…The</w:t>
      </w:r>
      <w:r w:rsidRPr="00545265">
        <w:rPr>
          <w:rFonts w:ascii="Aptos" w:hAnsi="Aptos" w:cstheme="minorHAnsi"/>
          <w:spacing w:val="12"/>
          <w:sz w:val="28"/>
          <w:szCs w:val="28"/>
        </w:rPr>
        <w:t xml:space="preserve"> </w:t>
      </w:r>
      <w:r w:rsidRPr="00545265">
        <w:rPr>
          <w:rFonts w:ascii="Aptos" w:hAnsi="Aptos" w:cstheme="minorHAnsi"/>
          <w:sz w:val="28"/>
          <w:szCs w:val="28"/>
        </w:rPr>
        <w:t>Word</w:t>
      </w:r>
      <w:r w:rsidRPr="00545265">
        <w:rPr>
          <w:rFonts w:ascii="Aptos" w:hAnsi="Aptos" w:cstheme="minorHAnsi"/>
          <w:spacing w:val="13"/>
          <w:sz w:val="28"/>
          <w:szCs w:val="28"/>
        </w:rPr>
        <w:t xml:space="preserve"> </w:t>
      </w:r>
      <w:r w:rsidRPr="00545265">
        <w:rPr>
          <w:rFonts w:ascii="Aptos" w:hAnsi="Aptos" w:cstheme="minorHAnsi"/>
          <w:sz w:val="28"/>
          <w:szCs w:val="28"/>
        </w:rPr>
        <w:t>of</w:t>
      </w:r>
      <w:r w:rsidRPr="00545265">
        <w:rPr>
          <w:rFonts w:ascii="Aptos" w:hAnsi="Aptos" w:cstheme="minorHAnsi"/>
          <w:spacing w:val="12"/>
          <w:sz w:val="28"/>
          <w:szCs w:val="28"/>
        </w:rPr>
        <w:t xml:space="preserve"> </w:t>
      </w:r>
      <w:r w:rsidRPr="00545265">
        <w:rPr>
          <w:rFonts w:ascii="Aptos" w:hAnsi="Aptos" w:cstheme="minorHAnsi"/>
          <w:sz w:val="28"/>
          <w:szCs w:val="28"/>
        </w:rPr>
        <w:t>the</w:t>
      </w:r>
      <w:r w:rsidRPr="00545265">
        <w:rPr>
          <w:rFonts w:ascii="Aptos" w:hAnsi="Aptos" w:cstheme="minorHAnsi"/>
          <w:spacing w:val="12"/>
          <w:sz w:val="28"/>
          <w:szCs w:val="28"/>
        </w:rPr>
        <w:t xml:space="preserve"> </w:t>
      </w:r>
      <w:r w:rsidRPr="00545265">
        <w:rPr>
          <w:rFonts w:ascii="Aptos" w:hAnsi="Aptos" w:cstheme="minorHAnsi"/>
          <w:spacing w:val="-2"/>
          <w:sz w:val="28"/>
          <w:szCs w:val="28"/>
        </w:rPr>
        <w:t>Lord”</w:t>
      </w:r>
    </w:p>
    <w:p w14:paraId="0CEED9AC" w14:textId="38B768C9" w:rsidR="009F1C56" w:rsidRPr="00545265" w:rsidRDefault="008163C2" w:rsidP="008163C2">
      <w:pPr>
        <w:pStyle w:val="ListParagraph"/>
        <w:numPr>
          <w:ilvl w:val="1"/>
          <w:numId w:val="2"/>
        </w:numPr>
        <w:tabs>
          <w:tab w:val="left" w:pos="719"/>
        </w:tabs>
        <w:spacing w:before="0"/>
        <w:rPr>
          <w:rFonts w:ascii="Aptos" w:hAnsi="Aptos" w:cstheme="minorHAnsi"/>
          <w:sz w:val="28"/>
          <w:szCs w:val="28"/>
        </w:rPr>
      </w:pPr>
      <w:r>
        <w:rPr>
          <w:rFonts w:ascii="Aptos" w:hAnsi="Aptos" w:cstheme="minorHAnsi"/>
          <w:spacing w:val="-2"/>
          <w:sz w:val="28"/>
          <w:szCs w:val="28"/>
        </w:rPr>
        <w:t xml:space="preserve"> </w:t>
      </w:r>
      <w:r w:rsidR="005220B1">
        <w:rPr>
          <w:rFonts w:ascii="Aptos" w:hAnsi="Aptos" w:cstheme="minorHAnsi"/>
          <w:spacing w:val="-2"/>
          <w:sz w:val="28"/>
          <w:szCs w:val="28"/>
        </w:rPr>
        <w:t>When saying the “Word of the Lord” say it like you mean it.</w:t>
      </w:r>
    </w:p>
    <w:p w14:paraId="4B60CBEC" w14:textId="77777777" w:rsidR="0085797B" w:rsidRPr="00545265" w:rsidRDefault="00000000" w:rsidP="00426B61">
      <w:pPr>
        <w:pStyle w:val="ListParagraph"/>
        <w:numPr>
          <w:ilvl w:val="0"/>
          <w:numId w:val="2"/>
        </w:numPr>
        <w:tabs>
          <w:tab w:val="left" w:pos="719"/>
        </w:tabs>
        <w:spacing w:before="0"/>
        <w:ind w:left="719" w:hanging="359"/>
        <w:rPr>
          <w:rFonts w:ascii="Aptos" w:hAnsi="Aptos" w:cstheme="minorHAnsi"/>
          <w:sz w:val="28"/>
          <w:szCs w:val="28"/>
        </w:rPr>
      </w:pPr>
      <w:r w:rsidRPr="00545265">
        <w:rPr>
          <w:rFonts w:ascii="Aptos" w:hAnsi="Aptos" w:cstheme="minorHAnsi"/>
          <w:sz w:val="28"/>
          <w:szCs w:val="28"/>
        </w:rPr>
        <w:t>After</w:t>
      </w:r>
      <w:r w:rsidRPr="00545265">
        <w:rPr>
          <w:rFonts w:ascii="Aptos" w:hAnsi="Aptos" w:cstheme="minorHAnsi"/>
          <w:spacing w:val="26"/>
          <w:sz w:val="28"/>
          <w:szCs w:val="28"/>
        </w:rPr>
        <w:t xml:space="preserve"> </w:t>
      </w:r>
      <w:r w:rsidRPr="00545265">
        <w:rPr>
          <w:rFonts w:ascii="Aptos" w:hAnsi="Aptos" w:cstheme="minorHAnsi"/>
          <w:sz w:val="28"/>
          <w:szCs w:val="28"/>
        </w:rPr>
        <w:t>the</w:t>
      </w:r>
      <w:r w:rsidRPr="00545265">
        <w:rPr>
          <w:rFonts w:ascii="Aptos" w:hAnsi="Aptos" w:cstheme="minorHAnsi"/>
          <w:spacing w:val="26"/>
          <w:sz w:val="28"/>
          <w:szCs w:val="28"/>
        </w:rPr>
        <w:t xml:space="preserve"> </w:t>
      </w:r>
      <w:r w:rsidRPr="00545265">
        <w:rPr>
          <w:rFonts w:ascii="Aptos" w:hAnsi="Aptos" w:cstheme="minorHAnsi"/>
          <w:sz w:val="28"/>
          <w:szCs w:val="28"/>
        </w:rPr>
        <w:t>congregation</w:t>
      </w:r>
      <w:r w:rsidRPr="00545265">
        <w:rPr>
          <w:rFonts w:ascii="Aptos" w:hAnsi="Aptos" w:cstheme="minorHAnsi"/>
          <w:spacing w:val="26"/>
          <w:sz w:val="28"/>
          <w:szCs w:val="28"/>
        </w:rPr>
        <w:t xml:space="preserve"> </w:t>
      </w:r>
      <w:r w:rsidRPr="00545265">
        <w:rPr>
          <w:rFonts w:ascii="Aptos" w:hAnsi="Aptos" w:cstheme="minorHAnsi"/>
          <w:sz w:val="28"/>
          <w:szCs w:val="28"/>
        </w:rPr>
        <w:t>responds</w:t>
      </w:r>
      <w:r w:rsidRPr="00545265">
        <w:rPr>
          <w:rFonts w:ascii="Aptos" w:hAnsi="Aptos" w:cstheme="minorHAnsi"/>
          <w:spacing w:val="26"/>
          <w:sz w:val="28"/>
          <w:szCs w:val="28"/>
        </w:rPr>
        <w:t xml:space="preserve"> </w:t>
      </w:r>
      <w:r w:rsidRPr="00545265">
        <w:rPr>
          <w:rFonts w:ascii="Aptos" w:hAnsi="Aptos" w:cstheme="minorHAnsi"/>
          <w:sz w:val="28"/>
          <w:szCs w:val="28"/>
        </w:rPr>
        <w:t>with</w:t>
      </w:r>
      <w:r w:rsidRPr="00545265">
        <w:rPr>
          <w:rFonts w:ascii="Aptos" w:hAnsi="Aptos" w:cstheme="minorHAnsi"/>
          <w:spacing w:val="26"/>
          <w:sz w:val="28"/>
          <w:szCs w:val="28"/>
        </w:rPr>
        <w:t xml:space="preserve"> </w:t>
      </w:r>
      <w:r w:rsidRPr="00545265">
        <w:rPr>
          <w:rFonts w:ascii="Aptos" w:hAnsi="Aptos" w:cstheme="minorHAnsi"/>
          <w:sz w:val="28"/>
          <w:szCs w:val="28"/>
        </w:rPr>
        <w:t>“Thanks</w:t>
      </w:r>
      <w:r w:rsidRPr="00545265">
        <w:rPr>
          <w:rFonts w:ascii="Aptos" w:hAnsi="Aptos" w:cstheme="minorHAnsi"/>
          <w:spacing w:val="26"/>
          <w:sz w:val="28"/>
          <w:szCs w:val="28"/>
        </w:rPr>
        <w:t xml:space="preserve"> </w:t>
      </w:r>
      <w:r w:rsidRPr="00545265">
        <w:rPr>
          <w:rFonts w:ascii="Aptos" w:hAnsi="Aptos" w:cstheme="minorHAnsi"/>
          <w:sz w:val="28"/>
          <w:szCs w:val="28"/>
        </w:rPr>
        <w:t>be</w:t>
      </w:r>
      <w:r w:rsidRPr="00545265">
        <w:rPr>
          <w:rFonts w:ascii="Aptos" w:hAnsi="Aptos" w:cstheme="minorHAnsi"/>
          <w:spacing w:val="26"/>
          <w:sz w:val="28"/>
          <w:szCs w:val="28"/>
        </w:rPr>
        <w:t xml:space="preserve"> </w:t>
      </w:r>
      <w:r w:rsidRPr="00545265">
        <w:rPr>
          <w:rFonts w:ascii="Aptos" w:hAnsi="Aptos" w:cstheme="minorHAnsi"/>
          <w:sz w:val="28"/>
          <w:szCs w:val="28"/>
        </w:rPr>
        <w:t>to</w:t>
      </w:r>
      <w:r w:rsidRPr="00545265">
        <w:rPr>
          <w:rFonts w:ascii="Aptos" w:hAnsi="Aptos" w:cstheme="minorHAnsi"/>
          <w:spacing w:val="26"/>
          <w:sz w:val="28"/>
          <w:szCs w:val="28"/>
        </w:rPr>
        <w:t xml:space="preserve"> </w:t>
      </w:r>
      <w:r w:rsidRPr="00545265">
        <w:rPr>
          <w:rFonts w:ascii="Aptos" w:hAnsi="Aptos" w:cstheme="minorHAnsi"/>
          <w:spacing w:val="-2"/>
          <w:sz w:val="28"/>
          <w:szCs w:val="28"/>
        </w:rPr>
        <w:t>God…”</w:t>
      </w:r>
    </w:p>
    <w:p w14:paraId="4B60CBED" w14:textId="18F31346" w:rsidR="0085797B" w:rsidRPr="00545265" w:rsidRDefault="00000000" w:rsidP="00426B61">
      <w:pPr>
        <w:pStyle w:val="ListParagraph"/>
        <w:numPr>
          <w:ilvl w:val="1"/>
          <w:numId w:val="2"/>
        </w:numPr>
        <w:tabs>
          <w:tab w:val="left" w:pos="1440"/>
        </w:tabs>
        <w:spacing w:before="0"/>
        <w:ind w:right="447"/>
        <w:rPr>
          <w:rFonts w:ascii="Aptos" w:hAnsi="Aptos" w:cstheme="minorHAnsi"/>
          <w:sz w:val="28"/>
          <w:szCs w:val="28"/>
        </w:rPr>
      </w:pPr>
      <w:r w:rsidRPr="00545265">
        <w:rPr>
          <w:rFonts w:ascii="Aptos" w:hAnsi="Aptos" w:cstheme="minorHAnsi"/>
          <w:w w:val="105"/>
          <w:sz w:val="28"/>
          <w:szCs w:val="28"/>
        </w:rPr>
        <w:t>The</w:t>
      </w:r>
      <w:r w:rsidRPr="00545265">
        <w:rPr>
          <w:rFonts w:ascii="Aptos" w:hAnsi="Aptos" w:cstheme="minorHAnsi"/>
          <w:spacing w:val="-18"/>
          <w:w w:val="105"/>
          <w:sz w:val="28"/>
          <w:szCs w:val="28"/>
        </w:rPr>
        <w:t xml:space="preserve"> </w:t>
      </w:r>
      <w:r w:rsidRPr="00545265">
        <w:rPr>
          <w:rFonts w:ascii="Aptos" w:hAnsi="Aptos" w:cstheme="minorHAnsi"/>
          <w:w w:val="105"/>
          <w:sz w:val="28"/>
          <w:szCs w:val="28"/>
        </w:rPr>
        <w:t>pause</w:t>
      </w:r>
      <w:r w:rsidRPr="00545265">
        <w:rPr>
          <w:rFonts w:ascii="Aptos" w:hAnsi="Aptos" w:cstheme="minorHAnsi"/>
          <w:spacing w:val="-17"/>
          <w:w w:val="105"/>
          <w:sz w:val="28"/>
          <w:szCs w:val="28"/>
        </w:rPr>
        <w:t xml:space="preserve"> </w:t>
      </w:r>
      <w:r w:rsidRPr="00545265">
        <w:rPr>
          <w:rFonts w:ascii="Aptos" w:hAnsi="Aptos" w:cstheme="minorHAnsi"/>
          <w:w w:val="105"/>
          <w:sz w:val="28"/>
          <w:szCs w:val="28"/>
        </w:rPr>
        <w:t>at</w:t>
      </w:r>
      <w:r w:rsidRPr="00545265">
        <w:rPr>
          <w:rFonts w:ascii="Aptos" w:hAnsi="Aptos" w:cstheme="minorHAnsi"/>
          <w:spacing w:val="-18"/>
          <w:w w:val="105"/>
          <w:sz w:val="28"/>
          <w:szCs w:val="28"/>
        </w:rPr>
        <w:t xml:space="preserve"> </w:t>
      </w:r>
      <w:r w:rsidRPr="00545265">
        <w:rPr>
          <w:rFonts w:ascii="Aptos" w:hAnsi="Aptos" w:cstheme="minorHAnsi"/>
          <w:w w:val="105"/>
          <w:sz w:val="28"/>
          <w:szCs w:val="28"/>
        </w:rPr>
        <w:t>the</w:t>
      </w:r>
      <w:r w:rsidRPr="00545265">
        <w:rPr>
          <w:rFonts w:ascii="Aptos" w:hAnsi="Aptos" w:cstheme="minorHAnsi"/>
          <w:spacing w:val="-17"/>
          <w:w w:val="105"/>
          <w:sz w:val="28"/>
          <w:szCs w:val="28"/>
        </w:rPr>
        <w:t xml:space="preserve"> </w:t>
      </w:r>
      <w:r w:rsidRPr="00545265">
        <w:rPr>
          <w:rFonts w:ascii="Aptos" w:hAnsi="Aptos" w:cstheme="minorHAnsi"/>
          <w:w w:val="105"/>
          <w:sz w:val="28"/>
          <w:szCs w:val="28"/>
        </w:rPr>
        <w:t>end</w:t>
      </w:r>
      <w:r w:rsidRPr="00545265">
        <w:rPr>
          <w:rFonts w:ascii="Aptos" w:hAnsi="Aptos" w:cstheme="minorHAnsi"/>
          <w:spacing w:val="-18"/>
          <w:w w:val="105"/>
          <w:sz w:val="28"/>
          <w:szCs w:val="28"/>
        </w:rPr>
        <w:t xml:space="preserve"> </w:t>
      </w:r>
      <w:r w:rsidRPr="00545265">
        <w:rPr>
          <w:rFonts w:ascii="Aptos" w:hAnsi="Aptos" w:cstheme="minorHAnsi"/>
          <w:w w:val="105"/>
          <w:sz w:val="28"/>
          <w:szCs w:val="28"/>
        </w:rPr>
        <w:t>of</w:t>
      </w:r>
      <w:r w:rsidRPr="00545265">
        <w:rPr>
          <w:rFonts w:ascii="Aptos" w:hAnsi="Aptos" w:cstheme="minorHAnsi"/>
          <w:spacing w:val="-17"/>
          <w:w w:val="105"/>
          <w:sz w:val="28"/>
          <w:szCs w:val="28"/>
        </w:rPr>
        <w:t xml:space="preserve"> </w:t>
      </w:r>
      <w:r w:rsidRPr="00545265">
        <w:rPr>
          <w:rFonts w:ascii="Aptos" w:hAnsi="Aptos" w:cstheme="minorHAnsi"/>
          <w:w w:val="105"/>
          <w:sz w:val="28"/>
          <w:szCs w:val="28"/>
        </w:rPr>
        <w:t>the</w:t>
      </w:r>
      <w:r w:rsidRPr="00545265">
        <w:rPr>
          <w:rFonts w:ascii="Aptos" w:hAnsi="Aptos" w:cstheme="minorHAnsi"/>
          <w:spacing w:val="-18"/>
          <w:w w:val="105"/>
          <w:sz w:val="28"/>
          <w:szCs w:val="28"/>
        </w:rPr>
        <w:t xml:space="preserve"> </w:t>
      </w:r>
      <w:r w:rsidRPr="00545265">
        <w:rPr>
          <w:rFonts w:ascii="Aptos" w:hAnsi="Aptos" w:cstheme="minorHAnsi"/>
          <w:w w:val="105"/>
          <w:sz w:val="28"/>
          <w:szCs w:val="28"/>
        </w:rPr>
        <w:t>reading</w:t>
      </w:r>
      <w:r w:rsidRPr="00545265">
        <w:rPr>
          <w:rFonts w:ascii="Aptos" w:hAnsi="Aptos" w:cstheme="minorHAnsi"/>
          <w:spacing w:val="-17"/>
          <w:w w:val="105"/>
          <w:sz w:val="28"/>
          <w:szCs w:val="28"/>
        </w:rPr>
        <w:t xml:space="preserve"> </w:t>
      </w:r>
      <w:r w:rsidRPr="00545265">
        <w:rPr>
          <w:rFonts w:ascii="Aptos" w:hAnsi="Aptos" w:cstheme="minorHAnsi"/>
          <w:w w:val="105"/>
          <w:sz w:val="28"/>
          <w:szCs w:val="28"/>
        </w:rPr>
        <w:t>is</w:t>
      </w:r>
      <w:r w:rsidRPr="00545265">
        <w:rPr>
          <w:rFonts w:ascii="Aptos" w:hAnsi="Aptos" w:cstheme="minorHAnsi"/>
          <w:spacing w:val="-17"/>
          <w:w w:val="105"/>
          <w:sz w:val="28"/>
          <w:szCs w:val="28"/>
        </w:rPr>
        <w:t xml:space="preserve"> </w:t>
      </w:r>
      <w:r w:rsidRPr="00545265">
        <w:rPr>
          <w:rFonts w:ascii="Aptos" w:hAnsi="Aptos" w:cstheme="minorHAnsi"/>
          <w:w w:val="105"/>
          <w:sz w:val="28"/>
          <w:szCs w:val="28"/>
        </w:rPr>
        <w:t>especially</w:t>
      </w:r>
      <w:r w:rsidRPr="00545265">
        <w:rPr>
          <w:rFonts w:ascii="Aptos" w:hAnsi="Aptos" w:cstheme="minorHAnsi"/>
          <w:spacing w:val="-18"/>
          <w:w w:val="105"/>
          <w:sz w:val="28"/>
          <w:szCs w:val="28"/>
        </w:rPr>
        <w:t xml:space="preserve"> </w:t>
      </w:r>
      <w:r w:rsidRPr="00545265">
        <w:rPr>
          <w:rFonts w:ascii="Aptos" w:hAnsi="Aptos" w:cstheme="minorHAnsi"/>
          <w:w w:val="105"/>
          <w:sz w:val="28"/>
          <w:szCs w:val="28"/>
        </w:rPr>
        <w:t>important</w:t>
      </w:r>
      <w:r w:rsidRPr="00545265">
        <w:rPr>
          <w:rFonts w:ascii="Aptos" w:hAnsi="Aptos" w:cstheme="minorHAnsi"/>
          <w:spacing w:val="-17"/>
          <w:w w:val="105"/>
          <w:sz w:val="28"/>
          <w:szCs w:val="28"/>
        </w:rPr>
        <w:t xml:space="preserve"> </w:t>
      </w:r>
      <w:r w:rsidRPr="00545265">
        <w:rPr>
          <w:rFonts w:ascii="Aptos" w:hAnsi="Aptos" w:cstheme="minorHAnsi"/>
          <w:w w:val="105"/>
          <w:sz w:val="28"/>
          <w:szCs w:val="28"/>
        </w:rPr>
        <w:t>as this allows time for prayerful reflection on the reading.</w:t>
      </w:r>
    </w:p>
    <w:p w14:paraId="4B60CBEE" w14:textId="54273873" w:rsidR="0085797B" w:rsidRPr="005220B1" w:rsidRDefault="00000000" w:rsidP="00426B61">
      <w:pPr>
        <w:pStyle w:val="ListParagraph"/>
        <w:numPr>
          <w:ilvl w:val="0"/>
          <w:numId w:val="2"/>
        </w:numPr>
        <w:tabs>
          <w:tab w:val="left" w:pos="719"/>
        </w:tabs>
        <w:spacing w:before="0"/>
        <w:ind w:left="719" w:hanging="359"/>
        <w:rPr>
          <w:rFonts w:ascii="Aptos" w:hAnsi="Aptos" w:cstheme="minorHAnsi"/>
          <w:sz w:val="28"/>
          <w:szCs w:val="28"/>
        </w:rPr>
      </w:pPr>
      <w:r w:rsidRPr="00545265">
        <w:rPr>
          <w:rFonts w:ascii="Aptos" w:hAnsi="Aptos" w:cstheme="minorHAnsi"/>
          <w:spacing w:val="2"/>
          <w:sz w:val="28"/>
          <w:szCs w:val="28"/>
        </w:rPr>
        <w:t>Before</w:t>
      </w:r>
      <w:r w:rsidRPr="00545265">
        <w:rPr>
          <w:rFonts w:ascii="Aptos" w:hAnsi="Aptos" w:cstheme="minorHAnsi"/>
          <w:spacing w:val="49"/>
          <w:sz w:val="28"/>
          <w:szCs w:val="28"/>
        </w:rPr>
        <w:t xml:space="preserve"> </w:t>
      </w:r>
      <w:r w:rsidRPr="00545265">
        <w:rPr>
          <w:rFonts w:ascii="Aptos" w:hAnsi="Aptos" w:cstheme="minorHAnsi"/>
          <w:spacing w:val="2"/>
          <w:sz w:val="28"/>
          <w:szCs w:val="28"/>
        </w:rPr>
        <w:t>Beginning</w:t>
      </w:r>
      <w:r w:rsidRPr="00545265">
        <w:rPr>
          <w:rFonts w:ascii="Aptos" w:hAnsi="Aptos" w:cstheme="minorHAnsi"/>
          <w:spacing w:val="49"/>
          <w:sz w:val="28"/>
          <w:szCs w:val="28"/>
        </w:rPr>
        <w:t xml:space="preserve"> </w:t>
      </w:r>
      <w:r w:rsidRPr="00545265">
        <w:rPr>
          <w:rFonts w:ascii="Aptos" w:hAnsi="Aptos" w:cstheme="minorHAnsi"/>
          <w:spacing w:val="2"/>
          <w:sz w:val="28"/>
          <w:szCs w:val="28"/>
        </w:rPr>
        <w:t>the</w:t>
      </w:r>
      <w:r w:rsidRPr="00545265">
        <w:rPr>
          <w:rFonts w:ascii="Aptos" w:hAnsi="Aptos" w:cstheme="minorHAnsi"/>
          <w:spacing w:val="49"/>
          <w:sz w:val="28"/>
          <w:szCs w:val="28"/>
        </w:rPr>
        <w:t xml:space="preserve"> </w:t>
      </w:r>
      <w:r w:rsidRPr="00545265">
        <w:rPr>
          <w:rFonts w:ascii="Aptos" w:hAnsi="Aptos" w:cstheme="minorHAnsi"/>
          <w:spacing w:val="2"/>
          <w:sz w:val="28"/>
          <w:szCs w:val="28"/>
        </w:rPr>
        <w:t>Responsorial</w:t>
      </w:r>
      <w:r w:rsidRPr="00545265">
        <w:rPr>
          <w:rFonts w:ascii="Aptos" w:hAnsi="Aptos" w:cstheme="minorHAnsi"/>
          <w:spacing w:val="50"/>
          <w:sz w:val="28"/>
          <w:szCs w:val="28"/>
        </w:rPr>
        <w:t xml:space="preserve"> </w:t>
      </w:r>
      <w:r w:rsidRPr="00545265">
        <w:rPr>
          <w:rFonts w:ascii="Aptos" w:hAnsi="Aptos" w:cstheme="minorHAnsi"/>
          <w:spacing w:val="-2"/>
          <w:sz w:val="28"/>
          <w:szCs w:val="28"/>
        </w:rPr>
        <w:t>Psalm</w:t>
      </w:r>
      <w:r w:rsidR="000527DA">
        <w:rPr>
          <w:rFonts w:ascii="Aptos" w:hAnsi="Aptos" w:cstheme="minorHAnsi"/>
          <w:spacing w:val="-2"/>
          <w:sz w:val="28"/>
          <w:szCs w:val="28"/>
        </w:rPr>
        <w:t xml:space="preserve"> if being read by the </w:t>
      </w:r>
      <w:r w:rsidR="0099227F">
        <w:rPr>
          <w:rFonts w:ascii="Aptos" w:hAnsi="Aptos" w:cstheme="minorHAnsi"/>
          <w:spacing w:val="-2"/>
          <w:sz w:val="28"/>
          <w:szCs w:val="28"/>
        </w:rPr>
        <w:t>Reader</w:t>
      </w:r>
      <w:r w:rsidR="000527DA">
        <w:rPr>
          <w:rFonts w:ascii="Aptos" w:hAnsi="Aptos" w:cstheme="minorHAnsi"/>
          <w:spacing w:val="-2"/>
          <w:sz w:val="28"/>
          <w:szCs w:val="28"/>
        </w:rPr>
        <w:t>.</w:t>
      </w:r>
    </w:p>
    <w:p w14:paraId="49D0F60C" w14:textId="77777777" w:rsidR="0099379C" w:rsidRDefault="0099379C" w:rsidP="0099379C">
      <w:pPr>
        <w:tabs>
          <w:tab w:val="left" w:pos="719"/>
        </w:tabs>
        <w:rPr>
          <w:rFonts w:ascii="Aptos" w:hAnsi="Aptos" w:cstheme="minorHAnsi"/>
          <w:sz w:val="28"/>
          <w:szCs w:val="28"/>
        </w:rPr>
      </w:pPr>
    </w:p>
    <w:p w14:paraId="5E555311" w14:textId="77777777" w:rsidR="00A659C3" w:rsidRDefault="00A659C3" w:rsidP="0099379C">
      <w:pPr>
        <w:tabs>
          <w:tab w:val="left" w:pos="719"/>
        </w:tabs>
        <w:rPr>
          <w:rFonts w:ascii="Aptos" w:hAnsi="Aptos" w:cstheme="minorHAnsi"/>
          <w:sz w:val="28"/>
          <w:szCs w:val="28"/>
        </w:rPr>
      </w:pPr>
    </w:p>
    <w:p w14:paraId="39F6CB9C" w14:textId="5E9B8C7D" w:rsidR="00A659C3" w:rsidRPr="00B74CAA" w:rsidRDefault="00A659C3" w:rsidP="0099379C">
      <w:pPr>
        <w:tabs>
          <w:tab w:val="left" w:pos="719"/>
        </w:tabs>
        <w:rPr>
          <w:rFonts w:ascii="Aptos" w:hAnsi="Aptos" w:cstheme="minorHAnsi"/>
          <w:sz w:val="28"/>
          <w:szCs w:val="28"/>
          <w:u w:val="single"/>
        </w:rPr>
      </w:pPr>
      <w:r w:rsidRPr="00B74CAA">
        <w:rPr>
          <w:rFonts w:ascii="Aptos" w:hAnsi="Aptos" w:cstheme="minorHAnsi"/>
          <w:sz w:val="28"/>
          <w:szCs w:val="28"/>
          <w:u w:val="single"/>
        </w:rPr>
        <w:t>Posture</w:t>
      </w:r>
    </w:p>
    <w:p w14:paraId="3BD0ABE4" w14:textId="77777777" w:rsidR="00A659C3" w:rsidRDefault="00A659C3" w:rsidP="0099379C">
      <w:pPr>
        <w:tabs>
          <w:tab w:val="left" w:pos="719"/>
        </w:tabs>
        <w:rPr>
          <w:rFonts w:ascii="Aptos" w:hAnsi="Aptos" w:cstheme="minorHAnsi"/>
          <w:sz w:val="28"/>
          <w:szCs w:val="28"/>
        </w:rPr>
      </w:pPr>
    </w:p>
    <w:p w14:paraId="105843C1" w14:textId="1700C519" w:rsidR="00A659C3" w:rsidRDefault="00A659C3" w:rsidP="0099379C">
      <w:pPr>
        <w:tabs>
          <w:tab w:val="left" w:pos="719"/>
        </w:tabs>
        <w:rPr>
          <w:rFonts w:ascii="Aptos" w:hAnsi="Aptos" w:cstheme="minorHAnsi"/>
          <w:sz w:val="28"/>
          <w:szCs w:val="28"/>
        </w:rPr>
      </w:pPr>
      <w:r>
        <w:rPr>
          <w:rFonts w:ascii="Aptos" w:hAnsi="Aptos" w:cstheme="minorHAnsi"/>
          <w:sz w:val="28"/>
          <w:szCs w:val="28"/>
        </w:rPr>
        <w:t xml:space="preserve">When proclaiming the Word, </w:t>
      </w:r>
      <w:r w:rsidR="00DA169C">
        <w:rPr>
          <w:rFonts w:ascii="Aptos" w:hAnsi="Aptos" w:cstheme="minorHAnsi"/>
          <w:sz w:val="28"/>
          <w:szCs w:val="28"/>
        </w:rPr>
        <w:t xml:space="preserve">the correct posture is to </w:t>
      </w:r>
      <w:r w:rsidR="00107529">
        <w:rPr>
          <w:rFonts w:ascii="Aptos" w:hAnsi="Aptos" w:cstheme="minorHAnsi"/>
          <w:sz w:val="28"/>
          <w:szCs w:val="28"/>
        </w:rPr>
        <w:t>have your hands flat on either side of the lectionary, if able</w:t>
      </w:r>
      <w:r w:rsidR="008D195F">
        <w:rPr>
          <w:rFonts w:ascii="Aptos" w:hAnsi="Aptos" w:cstheme="minorHAnsi"/>
          <w:sz w:val="28"/>
          <w:szCs w:val="28"/>
        </w:rPr>
        <w:t xml:space="preserve">.  </w:t>
      </w:r>
      <w:r w:rsidR="00B74CAA">
        <w:rPr>
          <w:rFonts w:ascii="Aptos" w:hAnsi="Aptos" w:cstheme="minorHAnsi"/>
          <w:sz w:val="28"/>
          <w:szCs w:val="28"/>
        </w:rPr>
        <w:t>To</w:t>
      </w:r>
      <w:r w:rsidR="008D195F">
        <w:rPr>
          <w:rFonts w:ascii="Aptos" w:hAnsi="Aptos" w:cstheme="minorHAnsi"/>
          <w:sz w:val="28"/>
          <w:szCs w:val="28"/>
        </w:rPr>
        <w:t xml:space="preserve"> keep your place, you can use your finger to follow along</w:t>
      </w:r>
      <w:r w:rsidR="00B74CAA">
        <w:rPr>
          <w:rFonts w:ascii="Aptos" w:hAnsi="Aptos" w:cstheme="minorHAnsi"/>
          <w:sz w:val="28"/>
          <w:szCs w:val="28"/>
        </w:rPr>
        <w:t>.</w:t>
      </w:r>
    </w:p>
    <w:p w14:paraId="73F1DFD9" w14:textId="77777777" w:rsidR="00B74CAA" w:rsidRDefault="00B74CAA" w:rsidP="0099379C">
      <w:pPr>
        <w:tabs>
          <w:tab w:val="left" w:pos="719"/>
        </w:tabs>
        <w:rPr>
          <w:rFonts w:ascii="Aptos" w:hAnsi="Aptos" w:cstheme="minorHAnsi"/>
          <w:sz w:val="28"/>
          <w:szCs w:val="28"/>
        </w:rPr>
      </w:pPr>
    </w:p>
    <w:p w14:paraId="37FD51B9" w14:textId="1726DE81" w:rsidR="00B74CAA" w:rsidRDefault="00B74CAA" w:rsidP="0099379C">
      <w:pPr>
        <w:tabs>
          <w:tab w:val="left" w:pos="719"/>
        </w:tabs>
        <w:rPr>
          <w:rFonts w:ascii="Aptos" w:hAnsi="Aptos" w:cstheme="minorHAnsi"/>
          <w:sz w:val="28"/>
          <w:szCs w:val="28"/>
        </w:rPr>
      </w:pPr>
      <w:r>
        <w:rPr>
          <w:rFonts w:ascii="Aptos" w:hAnsi="Aptos" w:cstheme="minorHAnsi"/>
          <w:sz w:val="28"/>
          <w:szCs w:val="28"/>
        </w:rPr>
        <w:t>While proclaiming, no hand gestures should be used.</w:t>
      </w:r>
    </w:p>
    <w:p w14:paraId="3FF5195E" w14:textId="77777777" w:rsidR="00B96A94" w:rsidRDefault="00B96A94" w:rsidP="0099379C">
      <w:pPr>
        <w:tabs>
          <w:tab w:val="left" w:pos="719"/>
        </w:tabs>
        <w:rPr>
          <w:rFonts w:ascii="Aptos" w:hAnsi="Aptos" w:cstheme="minorHAnsi"/>
          <w:sz w:val="28"/>
          <w:szCs w:val="28"/>
        </w:rPr>
      </w:pPr>
    </w:p>
    <w:p w14:paraId="479455FA" w14:textId="4A44A82B" w:rsidR="00B96A94" w:rsidRPr="0099379C" w:rsidRDefault="00B96A94" w:rsidP="00DB2219">
      <w:pPr>
        <w:tabs>
          <w:tab w:val="left" w:pos="719"/>
        </w:tabs>
        <w:ind w:left="719"/>
        <w:rPr>
          <w:rFonts w:ascii="Aptos" w:hAnsi="Aptos" w:cstheme="minorHAnsi"/>
          <w:sz w:val="28"/>
          <w:szCs w:val="28"/>
        </w:rPr>
      </w:pPr>
      <w:r>
        <w:rPr>
          <w:rFonts w:ascii="Aptos" w:hAnsi="Aptos" w:cstheme="minorHAnsi"/>
          <w:sz w:val="28"/>
          <w:szCs w:val="28"/>
        </w:rPr>
        <w:t xml:space="preserve">Note:  If the Reader does read the Responsorial Psalm, </w:t>
      </w:r>
      <w:r w:rsidR="000C3B11">
        <w:rPr>
          <w:rFonts w:ascii="Aptos" w:hAnsi="Aptos" w:cstheme="minorHAnsi"/>
          <w:sz w:val="28"/>
          <w:szCs w:val="28"/>
        </w:rPr>
        <w:t xml:space="preserve">he/she should </w:t>
      </w:r>
      <w:r w:rsidR="00DB2219">
        <w:rPr>
          <w:rFonts w:ascii="Aptos" w:hAnsi="Aptos" w:cstheme="minorHAnsi"/>
          <w:sz w:val="28"/>
          <w:szCs w:val="28"/>
        </w:rPr>
        <w:t>raise their hand to have the congregation repeat the response.</w:t>
      </w:r>
      <w:r w:rsidR="000C3B11">
        <w:rPr>
          <w:rFonts w:ascii="Aptos" w:hAnsi="Aptos" w:cstheme="minorHAnsi"/>
          <w:sz w:val="28"/>
          <w:szCs w:val="28"/>
        </w:rPr>
        <w:t xml:space="preserve"> </w:t>
      </w:r>
    </w:p>
    <w:p w14:paraId="0017A8A2" w14:textId="6E4CD645" w:rsidR="000527DA" w:rsidRDefault="000527DA" w:rsidP="00426B61">
      <w:pPr>
        <w:tabs>
          <w:tab w:val="left" w:pos="719"/>
        </w:tabs>
        <w:rPr>
          <w:rFonts w:ascii="Aptos" w:hAnsi="Aptos" w:cstheme="minorHAnsi"/>
          <w:sz w:val="28"/>
          <w:szCs w:val="28"/>
        </w:rPr>
      </w:pPr>
    </w:p>
    <w:p w14:paraId="50E349AA" w14:textId="77777777" w:rsidR="00D21D3E" w:rsidRDefault="00D21D3E" w:rsidP="00426B61">
      <w:pPr>
        <w:tabs>
          <w:tab w:val="left" w:pos="719"/>
        </w:tabs>
        <w:rPr>
          <w:rFonts w:ascii="Aptos" w:hAnsi="Aptos" w:cstheme="minorHAnsi"/>
          <w:sz w:val="28"/>
          <w:szCs w:val="28"/>
          <w:u w:val="single"/>
        </w:rPr>
      </w:pPr>
    </w:p>
    <w:p w14:paraId="6D11CA64" w14:textId="77777777" w:rsidR="00D21D3E" w:rsidRDefault="00D21D3E" w:rsidP="00426B61">
      <w:pPr>
        <w:tabs>
          <w:tab w:val="left" w:pos="719"/>
        </w:tabs>
        <w:rPr>
          <w:rFonts w:ascii="Aptos" w:hAnsi="Aptos" w:cstheme="minorHAnsi"/>
          <w:sz w:val="28"/>
          <w:szCs w:val="28"/>
          <w:u w:val="single"/>
        </w:rPr>
      </w:pPr>
    </w:p>
    <w:p w14:paraId="51BE10EB" w14:textId="3A8DCD82" w:rsidR="000527DA" w:rsidRPr="00C33A85" w:rsidRDefault="000527DA" w:rsidP="00426B61">
      <w:pPr>
        <w:tabs>
          <w:tab w:val="left" w:pos="719"/>
        </w:tabs>
        <w:rPr>
          <w:rFonts w:ascii="Aptos" w:hAnsi="Aptos" w:cstheme="minorHAnsi"/>
          <w:sz w:val="28"/>
          <w:szCs w:val="28"/>
          <w:u w:val="single"/>
        </w:rPr>
      </w:pPr>
      <w:r w:rsidRPr="00C33A85">
        <w:rPr>
          <w:rFonts w:ascii="Aptos" w:hAnsi="Aptos" w:cstheme="minorHAnsi"/>
          <w:sz w:val="28"/>
          <w:szCs w:val="28"/>
          <w:u w:val="single"/>
        </w:rPr>
        <w:t>Clarity</w:t>
      </w:r>
    </w:p>
    <w:p w14:paraId="42431494" w14:textId="77777777" w:rsidR="00346F50" w:rsidRDefault="00346F50" w:rsidP="00426B61">
      <w:pPr>
        <w:tabs>
          <w:tab w:val="left" w:pos="719"/>
        </w:tabs>
        <w:rPr>
          <w:rFonts w:ascii="Aptos" w:hAnsi="Aptos" w:cstheme="minorHAnsi"/>
          <w:sz w:val="28"/>
          <w:szCs w:val="28"/>
        </w:rPr>
      </w:pPr>
    </w:p>
    <w:p w14:paraId="23EB98BF" w14:textId="59900982" w:rsidR="00346F50" w:rsidRDefault="00346F50" w:rsidP="00426B61">
      <w:pPr>
        <w:tabs>
          <w:tab w:val="left" w:pos="719"/>
        </w:tabs>
        <w:rPr>
          <w:rFonts w:ascii="Aptos" w:hAnsi="Aptos" w:cstheme="minorHAnsi"/>
          <w:sz w:val="28"/>
          <w:szCs w:val="28"/>
        </w:rPr>
      </w:pPr>
      <w:r>
        <w:rPr>
          <w:rFonts w:ascii="Aptos" w:hAnsi="Aptos" w:cstheme="minorHAnsi"/>
          <w:sz w:val="28"/>
          <w:szCs w:val="28"/>
        </w:rPr>
        <w:t>The reverence associated with the act of proclaiming the Word can be further enhanced in a manner that separates each word, saying each sound as clearly as possible, stretching the vowels slightly while keeping the natural rhythm and tempo, and placing the stress on key words.</w:t>
      </w:r>
    </w:p>
    <w:p w14:paraId="61E39263" w14:textId="1054590D" w:rsidR="00D21D3E" w:rsidRDefault="00D21D3E" w:rsidP="00426B61">
      <w:pPr>
        <w:tabs>
          <w:tab w:val="left" w:pos="719"/>
        </w:tabs>
        <w:rPr>
          <w:rFonts w:ascii="Aptos" w:hAnsi="Aptos" w:cstheme="minorHAnsi"/>
          <w:sz w:val="28"/>
          <w:szCs w:val="28"/>
        </w:rPr>
      </w:pPr>
    </w:p>
    <w:p w14:paraId="13D51877" w14:textId="77777777" w:rsidR="001868EF" w:rsidRDefault="00D21D3E" w:rsidP="00426B61">
      <w:pPr>
        <w:tabs>
          <w:tab w:val="left" w:pos="719"/>
        </w:tabs>
        <w:rPr>
          <w:rFonts w:ascii="Aptos" w:hAnsi="Aptos" w:cstheme="minorHAnsi"/>
          <w:sz w:val="28"/>
          <w:szCs w:val="28"/>
        </w:rPr>
      </w:pPr>
      <w:r>
        <w:rPr>
          <w:rFonts w:ascii="Aptos" w:hAnsi="Aptos" w:cstheme="minorHAnsi"/>
          <w:sz w:val="28"/>
          <w:szCs w:val="28"/>
        </w:rPr>
        <w:t>Clear reading is more important than eye contact</w:t>
      </w:r>
      <w:r w:rsidR="001868EF">
        <w:rPr>
          <w:rFonts w:ascii="Aptos" w:hAnsi="Aptos" w:cstheme="minorHAnsi"/>
          <w:sz w:val="28"/>
          <w:szCs w:val="28"/>
        </w:rPr>
        <w:t xml:space="preserve"> </w:t>
      </w:r>
      <w:r w:rsidR="001868EF" w:rsidRPr="00CC220D">
        <w:rPr>
          <w:rFonts w:ascii="Aptos" w:hAnsi="Aptos" w:cstheme="minorHAnsi"/>
          <w:b/>
          <w:bCs/>
          <w:sz w:val="28"/>
          <w:szCs w:val="28"/>
        </w:rPr>
        <w:t>except</w:t>
      </w:r>
      <w:r w:rsidR="001868EF">
        <w:rPr>
          <w:rFonts w:ascii="Aptos" w:hAnsi="Aptos" w:cstheme="minorHAnsi"/>
          <w:sz w:val="28"/>
          <w:szCs w:val="28"/>
        </w:rPr>
        <w:t xml:space="preserve"> when saying, </w:t>
      </w:r>
    </w:p>
    <w:p w14:paraId="502C5597" w14:textId="77777777" w:rsidR="00836F7E" w:rsidRDefault="001868EF" w:rsidP="001868EF">
      <w:pPr>
        <w:pStyle w:val="ListParagraph"/>
        <w:numPr>
          <w:ilvl w:val="0"/>
          <w:numId w:val="5"/>
        </w:numPr>
        <w:tabs>
          <w:tab w:val="left" w:pos="719"/>
        </w:tabs>
        <w:rPr>
          <w:rFonts w:ascii="Aptos" w:hAnsi="Aptos" w:cstheme="minorHAnsi"/>
          <w:sz w:val="28"/>
          <w:szCs w:val="28"/>
        </w:rPr>
      </w:pPr>
      <w:r w:rsidRPr="001868EF">
        <w:rPr>
          <w:rFonts w:ascii="Aptos" w:hAnsi="Aptos" w:cstheme="minorHAnsi"/>
          <w:sz w:val="28"/>
          <w:szCs w:val="28"/>
        </w:rPr>
        <w:t xml:space="preserve">“A reading from” </w:t>
      </w:r>
    </w:p>
    <w:p w14:paraId="1B781F83" w14:textId="05740D3B" w:rsidR="00D21D3E" w:rsidRDefault="001868EF" w:rsidP="001868EF">
      <w:pPr>
        <w:pStyle w:val="ListParagraph"/>
        <w:numPr>
          <w:ilvl w:val="0"/>
          <w:numId w:val="5"/>
        </w:numPr>
        <w:tabs>
          <w:tab w:val="left" w:pos="719"/>
        </w:tabs>
        <w:rPr>
          <w:rFonts w:ascii="Aptos" w:hAnsi="Aptos" w:cstheme="minorHAnsi"/>
          <w:sz w:val="28"/>
          <w:szCs w:val="28"/>
        </w:rPr>
      </w:pPr>
      <w:r w:rsidRPr="001868EF">
        <w:rPr>
          <w:rFonts w:ascii="Aptos" w:hAnsi="Aptos" w:cstheme="minorHAnsi"/>
          <w:sz w:val="28"/>
          <w:szCs w:val="28"/>
        </w:rPr>
        <w:t xml:space="preserve">the last line of the reading </w:t>
      </w:r>
    </w:p>
    <w:p w14:paraId="57798203" w14:textId="065346BD" w:rsidR="00836F7E" w:rsidRPr="001868EF" w:rsidRDefault="00836F7E" w:rsidP="001868EF">
      <w:pPr>
        <w:pStyle w:val="ListParagraph"/>
        <w:numPr>
          <w:ilvl w:val="0"/>
          <w:numId w:val="5"/>
        </w:numPr>
        <w:tabs>
          <w:tab w:val="left" w:pos="719"/>
        </w:tabs>
        <w:rPr>
          <w:rFonts w:ascii="Aptos" w:hAnsi="Aptos" w:cstheme="minorHAnsi"/>
          <w:sz w:val="28"/>
          <w:szCs w:val="28"/>
        </w:rPr>
      </w:pPr>
      <w:r>
        <w:rPr>
          <w:rFonts w:ascii="Aptos" w:hAnsi="Aptos" w:cstheme="minorHAnsi"/>
          <w:sz w:val="28"/>
          <w:szCs w:val="28"/>
        </w:rPr>
        <w:t>The Word of the Lord</w:t>
      </w:r>
    </w:p>
    <w:p w14:paraId="61138171" w14:textId="77777777" w:rsidR="0068329A" w:rsidRDefault="0068329A" w:rsidP="00426B61">
      <w:pPr>
        <w:tabs>
          <w:tab w:val="left" w:pos="719"/>
        </w:tabs>
        <w:rPr>
          <w:rFonts w:ascii="Aptos" w:hAnsi="Aptos" w:cstheme="minorHAnsi"/>
          <w:sz w:val="28"/>
          <w:szCs w:val="28"/>
        </w:rPr>
      </w:pPr>
    </w:p>
    <w:p w14:paraId="404BF5D5" w14:textId="603FCD1C" w:rsidR="0068329A" w:rsidRPr="00C33A85" w:rsidRDefault="0068329A" w:rsidP="00426B61">
      <w:pPr>
        <w:tabs>
          <w:tab w:val="left" w:pos="719"/>
        </w:tabs>
        <w:rPr>
          <w:rFonts w:ascii="Aptos" w:hAnsi="Aptos" w:cstheme="minorHAnsi"/>
          <w:sz w:val="28"/>
          <w:szCs w:val="28"/>
          <w:u w:val="single"/>
        </w:rPr>
      </w:pPr>
      <w:r w:rsidRPr="00C33A85">
        <w:rPr>
          <w:rFonts w:ascii="Aptos" w:hAnsi="Aptos" w:cstheme="minorHAnsi"/>
          <w:sz w:val="28"/>
          <w:szCs w:val="28"/>
          <w:u w:val="single"/>
        </w:rPr>
        <w:t>Pace</w:t>
      </w:r>
    </w:p>
    <w:p w14:paraId="47908EBE" w14:textId="65E076D5" w:rsidR="0068329A" w:rsidRDefault="0068329A" w:rsidP="00426B61">
      <w:pPr>
        <w:tabs>
          <w:tab w:val="left" w:pos="719"/>
        </w:tabs>
        <w:rPr>
          <w:rFonts w:ascii="Aptos" w:hAnsi="Aptos" w:cstheme="minorHAnsi"/>
          <w:sz w:val="28"/>
          <w:szCs w:val="28"/>
        </w:rPr>
      </w:pPr>
    </w:p>
    <w:p w14:paraId="5E3669E9" w14:textId="053D70F0" w:rsidR="0068329A" w:rsidRDefault="0068329A" w:rsidP="00426B61">
      <w:pPr>
        <w:tabs>
          <w:tab w:val="left" w:pos="719"/>
        </w:tabs>
        <w:rPr>
          <w:rFonts w:ascii="Aptos" w:hAnsi="Aptos" w:cstheme="minorHAnsi"/>
          <w:sz w:val="28"/>
          <w:szCs w:val="28"/>
        </w:rPr>
      </w:pPr>
      <w:r>
        <w:rPr>
          <w:rFonts w:ascii="Aptos" w:hAnsi="Aptos" w:cstheme="minorHAnsi"/>
          <w:sz w:val="28"/>
          <w:szCs w:val="28"/>
        </w:rPr>
        <w:t xml:space="preserve">Nearly all readers, even the most seasoned veterans, experience an increase in nervous energy when they are proclaiming the scripture in front of the congregation.  The most common side-effect of this nervous energy is that the reader’s pace exceeds the ability of the congregation to hear and grasp what is being </w:t>
      </w:r>
      <w:r w:rsidR="00782EF9">
        <w:rPr>
          <w:rFonts w:ascii="Aptos" w:hAnsi="Aptos" w:cstheme="minorHAnsi"/>
          <w:sz w:val="28"/>
          <w:szCs w:val="28"/>
        </w:rPr>
        <w:t>read.  To address this common tendency, most readers must make a concerted effort to speak slower.  Proclaiming the Word at one half the rate of conversational speaking is a good rule of thumb.</w:t>
      </w:r>
    </w:p>
    <w:p w14:paraId="15DB12A2" w14:textId="77777777" w:rsidR="00502FA6" w:rsidRDefault="00502FA6" w:rsidP="00426B61">
      <w:pPr>
        <w:tabs>
          <w:tab w:val="left" w:pos="719"/>
        </w:tabs>
        <w:rPr>
          <w:rFonts w:ascii="Aptos" w:hAnsi="Aptos" w:cstheme="minorHAnsi"/>
          <w:sz w:val="28"/>
          <w:szCs w:val="28"/>
        </w:rPr>
      </w:pPr>
    </w:p>
    <w:p w14:paraId="4B2E16D0" w14:textId="6CDBD1A6" w:rsidR="00502FA6" w:rsidRDefault="00502FA6" w:rsidP="00426B61">
      <w:pPr>
        <w:tabs>
          <w:tab w:val="left" w:pos="719"/>
        </w:tabs>
        <w:rPr>
          <w:rFonts w:ascii="Aptos" w:hAnsi="Aptos" w:cstheme="minorHAnsi"/>
          <w:sz w:val="28"/>
          <w:szCs w:val="28"/>
        </w:rPr>
      </w:pPr>
      <w:r>
        <w:rPr>
          <w:rFonts w:ascii="Aptos" w:hAnsi="Aptos" w:cstheme="minorHAnsi"/>
          <w:sz w:val="28"/>
          <w:szCs w:val="28"/>
        </w:rPr>
        <w:t xml:space="preserve">Read </w:t>
      </w:r>
      <w:r w:rsidR="00845CEB">
        <w:rPr>
          <w:rFonts w:ascii="Aptos" w:hAnsi="Aptos" w:cstheme="minorHAnsi"/>
          <w:sz w:val="28"/>
          <w:szCs w:val="28"/>
        </w:rPr>
        <w:t>slower than you think you should.  If you think you are reading too slow, go slower!</w:t>
      </w:r>
    </w:p>
    <w:p w14:paraId="018FA1E7" w14:textId="77777777" w:rsidR="00BF1130" w:rsidRDefault="00BF1130" w:rsidP="00426B61">
      <w:pPr>
        <w:tabs>
          <w:tab w:val="left" w:pos="719"/>
        </w:tabs>
        <w:rPr>
          <w:rFonts w:ascii="Aptos" w:hAnsi="Aptos" w:cstheme="minorHAnsi"/>
          <w:sz w:val="28"/>
          <w:szCs w:val="28"/>
        </w:rPr>
      </w:pPr>
    </w:p>
    <w:p w14:paraId="64F77EB9" w14:textId="52882AFE" w:rsidR="00BF1130" w:rsidRPr="00C33A85" w:rsidRDefault="00BF1130" w:rsidP="00426B61">
      <w:pPr>
        <w:tabs>
          <w:tab w:val="left" w:pos="719"/>
        </w:tabs>
        <w:rPr>
          <w:rFonts w:ascii="Aptos" w:hAnsi="Aptos" w:cstheme="minorHAnsi"/>
          <w:b/>
          <w:bCs/>
          <w:sz w:val="28"/>
          <w:szCs w:val="28"/>
        </w:rPr>
      </w:pPr>
      <w:r w:rsidRPr="00C33A85">
        <w:rPr>
          <w:rFonts w:ascii="Aptos" w:hAnsi="Aptos" w:cstheme="minorHAnsi"/>
          <w:b/>
          <w:bCs/>
          <w:sz w:val="28"/>
          <w:szCs w:val="28"/>
        </w:rPr>
        <w:t>Scheduling</w:t>
      </w:r>
    </w:p>
    <w:p w14:paraId="366AB85F" w14:textId="77777777" w:rsidR="00BF1130" w:rsidRDefault="00BF1130" w:rsidP="00426B61">
      <w:pPr>
        <w:tabs>
          <w:tab w:val="left" w:pos="719"/>
        </w:tabs>
        <w:rPr>
          <w:rFonts w:ascii="Aptos" w:hAnsi="Aptos" w:cstheme="minorHAnsi"/>
          <w:sz w:val="28"/>
          <w:szCs w:val="28"/>
        </w:rPr>
      </w:pPr>
    </w:p>
    <w:p w14:paraId="1A7C071A" w14:textId="147025F1" w:rsidR="00A57965" w:rsidRDefault="00A57965" w:rsidP="00426B61">
      <w:pPr>
        <w:tabs>
          <w:tab w:val="left" w:pos="719"/>
        </w:tabs>
        <w:rPr>
          <w:rFonts w:ascii="Aptos" w:hAnsi="Aptos" w:cstheme="minorHAnsi"/>
          <w:sz w:val="28"/>
          <w:szCs w:val="28"/>
        </w:rPr>
      </w:pPr>
      <w:r>
        <w:rPr>
          <w:rFonts w:ascii="Aptos" w:hAnsi="Aptos" w:cstheme="minorHAnsi"/>
          <w:sz w:val="28"/>
          <w:szCs w:val="28"/>
        </w:rPr>
        <w:t xml:space="preserve">All scheduling is done through the </w:t>
      </w:r>
      <w:r w:rsidR="00C6393B">
        <w:rPr>
          <w:rFonts w:ascii="Aptos" w:hAnsi="Aptos" w:cstheme="minorHAnsi"/>
          <w:sz w:val="28"/>
          <w:szCs w:val="28"/>
        </w:rPr>
        <w:t>Ministry Scheduler Pro program.  Using your login ID and password y</w:t>
      </w:r>
      <w:r w:rsidR="00215F30">
        <w:rPr>
          <w:rFonts w:ascii="Aptos" w:hAnsi="Aptos" w:cstheme="minorHAnsi"/>
          <w:sz w:val="28"/>
          <w:szCs w:val="28"/>
        </w:rPr>
        <w:t>ou can input preferred Mass times and dates that you are unable to serve.  Schedules are currently prepared every two months</w:t>
      </w:r>
      <w:r w:rsidR="00590ED7">
        <w:rPr>
          <w:rFonts w:ascii="Aptos" w:hAnsi="Aptos" w:cstheme="minorHAnsi"/>
          <w:sz w:val="28"/>
          <w:szCs w:val="28"/>
        </w:rPr>
        <w:t xml:space="preserve">.  Every effort is </w:t>
      </w:r>
      <w:r w:rsidR="00BE5B7C">
        <w:rPr>
          <w:rFonts w:ascii="Aptos" w:hAnsi="Aptos" w:cstheme="minorHAnsi"/>
          <w:sz w:val="28"/>
          <w:szCs w:val="28"/>
        </w:rPr>
        <w:t>made</w:t>
      </w:r>
      <w:r w:rsidR="00590ED7">
        <w:rPr>
          <w:rFonts w:ascii="Aptos" w:hAnsi="Aptos" w:cstheme="minorHAnsi"/>
          <w:sz w:val="28"/>
          <w:szCs w:val="28"/>
        </w:rPr>
        <w:t xml:space="preserve"> to ensure that Readers serve during their </w:t>
      </w:r>
      <w:r w:rsidR="001664DD">
        <w:rPr>
          <w:rFonts w:ascii="Aptos" w:hAnsi="Aptos" w:cstheme="minorHAnsi"/>
          <w:sz w:val="28"/>
          <w:szCs w:val="28"/>
        </w:rPr>
        <w:t>preferred</w:t>
      </w:r>
      <w:r w:rsidR="00590ED7">
        <w:rPr>
          <w:rFonts w:ascii="Aptos" w:hAnsi="Aptos" w:cstheme="minorHAnsi"/>
          <w:sz w:val="28"/>
          <w:szCs w:val="28"/>
        </w:rPr>
        <w:t xml:space="preserve"> Mass time.  </w:t>
      </w:r>
    </w:p>
    <w:p w14:paraId="21997C6D" w14:textId="77777777" w:rsidR="00590ED7" w:rsidRDefault="00590ED7" w:rsidP="00426B61">
      <w:pPr>
        <w:tabs>
          <w:tab w:val="left" w:pos="719"/>
        </w:tabs>
        <w:rPr>
          <w:rFonts w:ascii="Aptos" w:hAnsi="Aptos" w:cstheme="minorHAnsi"/>
          <w:sz w:val="28"/>
          <w:szCs w:val="28"/>
        </w:rPr>
      </w:pPr>
    </w:p>
    <w:p w14:paraId="7D7E435A" w14:textId="16C8478E" w:rsidR="00590ED7" w:rsidRDefault="00590ED7" w:rsidP="00426B61">
      <w:pPr>
        <w:tabs>
          <w:tab w:val="left" w:pos="719"/>
        </w:tabs>
        <w:rPr>
          <w:rFonts w:ascii="Aptos" w:hAnsi="Aptos" w:cstheme="minorHAnsi"/>
          <w:sz w:val="28"/>
          <w:szCs w:val="28"/>
        </w:rPr>
      </w:pPr>
      <w:r>
        <w:rPr>
          <w:rFonts w:ascii="Aptos" w:hAnsi="Aptos" w:cstheme="minorHAnsi"/>
          <w:sz w:val="28"/>
          <w:szCs w:val="28"/>
        </w:rPr>
        <w:t>If</w:t>
      </w:r>
      <w:r w:rsidR="00BE5B7C">
        <w:rPr>
          <w:rFonts w:ascii="Aptos" w:hAnsi="Aptos" w:cstheme="minorHAnsi"/>
          <w:sz w:val="28"/>
          <w:szCs w:val="28"/>
        </w:rPr>
        <w:t xml:space="preserve"> you are unable to serve </w:t>
      </w:r>
      <w:r w:rsidR="001664DD">
        <w:rPr>
          <w:rFonts w:ascii="Aptos" w:hAnsi="Aptos" w:cstheme="minorHAnsi"/>
          <w:sz w:val="28"/>
          <w:szCs w:val="28"/>
        </w:rPr>
        <w:t xml:space="preserve">a Mass for which you have been scheduled, please initiate a swap request in the system.  </w:t>
      </w:r>
      <w:r w:rsidR="007263A0">
        <w:rPr>
          <w:rFonts w:ascii="Aptos" w:hAnsi="Aptos" w:cstheme="minorHAnsi"/>
          <w:sz w:val="28"/>
          <w:szCs w:val="28"/>
        </w:rPr>
        <w:t>Other Readers will be notified of the request and can accept the swap request.</w:t>
      </w:r>
    </w:p>
    <w:p w14:paraId="13CFF2F0" w14:textId="77777777" w:rsidR="00D34E97" w:rsidRDefault="00D34E97" w:rsidP="00426B61">
      <w:pPr>
        <w:tabs>
          <w:tab w:val="left" w:pos="719"/>
        </w:tabs>
        <w:rPr>
          <w:rFonts w:ascii="Aptos" w:hAnsi="Aptos" w:cstheme="minorHAnsi"/>
          <w:sz w:val="28"/>
          <w:szCs w:val="28"/>
        </w:rPr>
      </w:pPr>
    </w:p>
    <w:p w14:paraId="65A49507" w14:textId="77777777" w:rsidR="00D34E97" w:rsidRDefault="00D34E97" w:rsidP="00426B61">
      <w:pPr>
        <w:tabs>
          <w:tab w:val="left" w:pos="719"/>
        </w:tabs>
        <w:rPr>
          <w:rFonts w:ascii="Aptos" w:hAnsi="Aptos" w:cstheme="minorHAnsi"/>
          <w:sz w:val="28"/>
          <w:szCs w:val="28"/>
        </w:rPr>
      </w:pPr>
    </w:p>
    <w:p w14:paraId="59F02D8C" w14:textId="56FA914A" w:rsidR="00D34E97" w:rsidRPr="00A7459C" w:rsidRDefault="00D34E97" w:rsidP="00426B61">
      <w:pPr>
        <w:tabs>
          <w:tab w:val="left" w:pos="719"/>
        </w:tabs>
        <w:rPr>
          <w:rFonts w:ascii="Aptos" w:hAnsi="Aptos" w:cstheme="minorHAnsi"/>
          <w:b/>
          <w:bCs/>
          <w:sz w:val="28"/>
          <w:szCs w:val="28"/>
        </w:rPr>
      </w:pPr>
      <w:r w:rsidRPr="00A7459C">
        <w:rPr>
          <w:rFonts w:ascii="Aptos" w:hAnsi="Aptos" w:cstheme="minorHAnsi"/>
          <w:b/>
          <w:bCs/>
          <w:sz w:val="28"/>
          <w:szCs w:val="28"/>
        </w:rPr>
        <w:t>Prayer of a Minister of the Word</w:t>
      </w:r>
    </w:p>
    <w:p w14:paraId="7EA4FCCF" w14:textId="77777777" w:rsidR="00D34E97" w:rsidRDefault="00D34E97" w:rsidP="00426B61">
      <w:pPr>
        <w:tabs>
          <w:tab w:val="left" w:pos="719"/>
        </w:tabs>
        <w:rPr>
          <w:rFonts w:ascii="Aptos" w:hAnsi="Aptos" w:cstheme="minorHAnsi"/>
          <w:sz w:val="28"/>
          <w:szCs w:val="28"/>
        </w:rPr>
      </w:pPr>
    </w:p>
    <w:p w14:paraId="41EFCAE0" w14:textId="30270AEA" w:rsidR="00D34E97" w:rsidRDefault="00D34E97" w:rsidP="00426B61">
      <w:pPr>
        <w:tabs>
          <w:tab w:val="left" w:pos="719"/>
        </w:tabs>
        <w:rPr>
          <w:rFonts w:ascii="Aptos" w:hAnsi="Aptos" w:cstheme="minorHAnsi"/>
          <w:sz w:val="28"/>
          <w:szCs w:val="28"/>
        </w:rPr>
      </w:pPr>
      <w:r>
        <w:rPr>
          <w:rFonts w:ascii="Aptos" w:hAnsi="Aptos" w:cstheme="minorHAnsi"/>
          <w:sz w:val="28"/>
          <w:szCs w:val="28"/>
        </w:rPr>
        <w:t>Lord, invest me with your power as I prepare to proclaim the marvel of your message.  I have prepared my reading</w:t>
      </w:r>
      <w:r w:rsidR="002878D9">
        <w:rPr>
          <w:rFonts w:ascii="Aptos" w:hAnsi="Aptos" w:cstheme="minorHAnsi"/>
          <w:sz w:val="28"/>
          <w:szCs w:val="28"/>
        </w:rPr>
        <w:t xml:space="preserve">. </w:t>
      </w:r>
      <w:r>
        <w:rPr>
          <w:rFonts w:ascii="Aptos" w:hAnsi="Aptos" w:cstheme="minorHAnsi"/>
          <w:sz w:val="28"/>
          <w:szCs w:val="28"/>
        </w:rPr>
        <w:t xml:space="preserve"> I have tried to take within</w:t>
      </w:r>
      <w:r w:rsidR="008A1C92">
        <w:rPr>
          <w:rFonts w:ascii="Aptos" w:hAnsi="Aptos" w:cstheme="minorHAnsi"/>
          <w:sz w:val="28"/>
          <w:szCs w:val="28"/>
        </w:rPr>
        <w:t xml:space="preserve"> me the meaning of what I am about to proclaim</w:t>
      </w:r>
      <w:r w:rsidR="0093004C">
        <w:rPr>
          <w:rFonts w:ascii="Aptos" w:hAnsi="Aptos" w:cstheme="minorHAnsi"/>
          <w:sz w:val="28"/>
          <w:szCs w:val="28"/>
        </w:rPr>
        <w:t xml:space="preserve">. </w:t>
      </w:r>
      <w:r w:rsidR="008A1C92">
        <w:rPr>
          <w:rFonts w:ascii="Aptos" w:hAnsi="Aptos" w:cstheme="minorHAnsi"/>
          <w:sz w:val="28"/>
          <w:szCs w:val="28"/>
        </w:rPr>
        <w:t xml:space="preserve"> Help me to proclaim not just </w:t>
      </w:r>
      <w:r w:rsidR="0093004C">
        <w:rPr>
          <w:rFonts w:ascii="Aptos" w:hAnsi="Aptos" w:cstheme="minorHAnsi"/>
          <w:sz w:val="28"/>
          <w:szCs w:val="28"/>
        </w:rPr>
        <w:t>with</w:t>
      </w:r>
      <w:r w:rsidR="008A1C92">
        <w:rPr>
          <w:rFonts w:ascii="Aptos" w:hAnsi="Aptos" w:cstheme="minorHAnsi"/>
          <w:sz w:val="28"/>
          <w:szCs w:val="28"/>
        </w:rPr>
        <w:t xml:space="preserve"> my lips, but with my whole </w:t>
      </w:r>
      <w:r w:rsidR="00547ABA">
        <w:rPr>
          <w:rFonts w:ascii="Aptos" w:hAnsi="Aptos" w:cstheme="minorHAnsi"/>
          <w:sz w:val="28"/>
          <w:szCs w:val="28"/>
        </w:rPr>
        <w:t>heart</w:t>
      </w:r>
      <w:r w:rsidR="008A1C92">
        <w:rPr>
          <w:rFonts w:ascii="Aptos" w:hAnsi="Aptos" w:cstheme="minorHAnsi"/>
          <w:sz w:val="28"/>
          <w:szCs w:val="28"/>
        </w:rPr>
        <w:t xml:space="preserve"> and soul</w:t>
      </w:r>
      <w:r w:rsidR="002355D5">
        <w:rPr>
          <w:rFonts w:ascii="Aptos" w:hAnsi="Aptos" w:cstheme="minorHAnsi"/>
          <w:sz w:val="28"/>
          <w:szCs w:val="28"/>
        </w:rPr>
        <w:t>.</w:t>
      </w:r>
      <w:r w:rsidR="008A1C92">
        <w:rPr>
          <w:rFonts w:ascii="Aptos" w:hAnsi="Aptos" w:cstheme="minorHAnsi"/>
          <w:sz w:val="28"/>
          <w:szCs w:val="28"/>
        </w:rPr>
        <w:t xml:space="preserve">  Lord, make me a hollow reed so that your voice will be </w:t>
      </w:r>
      <w:r w:rsidR="00547ABA">
        <w:rPr>
          <w:rFonts w:ascii="Aptos" w:hAnsi="Aptos" w:cstheme="minorHAnsi"/>
          <w:sz w:val="28"/>
          <w:szCs w:val="28"/>
        </w:rPr>
        <w:t>heard</w:t>
      </w:r>
      <w:r w:rsidR="008A1C92">
        <w:rPr>
          <w:rFonts w:ascii="Aptos" w:hAnsi="Aptos" w:cstheme="minorHAnsi"/>
          <w:sz w:val="28"/>
          <w:szCs w:val="28"/>
        </w:rPr>
        <w:t xml:space="preserve"> by all who hear me.  Free </w:t>
      </w:r>
      <w:r w:rsidR="002355D5">
        <w:rPr>
          <w:rFonts w:ascii="Aptos" w:hAnsi="Aptos" w:cstheme="minorHAnsi"/>
          <w:sz w:val="28"/>
          <w:szCs w:val="28"/>
        </w:rPr>
        <w:t>m</w:t>
      </w:r>
      <w:r w:rsidR="008A1C92">
        <w:rPr>
          <w:rFonts w:ascii="Aptos" w:hAnsi="Aptos" w:cstheme="minorHAnsi"/>
          <w:sz w:val="28"/>
          <w:szCs w:val="28"/>
        </w:rPr>
        <w:t xml:space="preserve">e of excessive concern over my performance.  Convert my feeling of nervousness and turn all my </w:t>
      </w:r>
      <w:r w:rsidR="00BE1EE6">
        <w:rPr>
          <w:rFonts w:ascii="Aptos" w:hAnsi="Aptos" w:cstheme="minorHAnsi"/>
          <w:sz w:val="28"/>
          <w:szCs w:val="28"/>
        </w:rPr>
        <w:t>apprehension</w:t>
      </w:r>
      <w:r w:rsidR="00C766C0">
        <w:rPr>
          <w:rFonts w:ascii="Aptos" w:hAnsi="Aptos" w:cstheme="minorHAnsi"/>
          <w:sz w:val="28"/>
          <w:szCs w:val="28"/>
        </w:rPr>
        <w:t xml:space="preserve"> into an energy for proclaiming your word with power and authority.  May your Spirit live in me and fill </w:t>
      </w:r>
      <w:r w:rsidR="00981EBE">
        <w:rPr>
          <w:rFonts w:ascii="Aptos" w:hAnsi="Aptos" w:cstheme="minorHAnsi"/>
          <w:sz w:val="28"/>
          <w:szCs w:val="28"/>
        </w:rPr>
        <w:t>the holy word that I proclaim.  Amen.</w:t>
      </w:r>
    </w:p>
    <w:p w14:paraId="20CC4187" w14:textId="77777777" w:rsidR="00D34E97" w:rsidRDefault="00D34E97" w:rsidP="00426B61">
      <w:pPr>
        <w:tabs>
          <w:tab w:val="left" w:pos="719"/>
        </w:tabs>
        <w:rPr>
          <w:rFonts w:ascii="Aptos" w:hAnsi="Aptos" w:cstheme="minorHAnsi"/>
          <w:sz w:val="28"/>
          <w:szCs w:val="28"/>
        </w:rPr>
      </w:pPr>
    </w:p>
    <w:p w14:paraId="4B60CC2C" w14:textId="365D3C05" w:rsidR="0085797B" w:rsidRPr="00545265" w:rsidRDefault="0085797B" w:rsidP="00426B61">
      <w:pPr>
        <w:pStyle w:val="BodyText"/>
        <w:ind w:left="720"/>
        <w:rPr>
          <w:rFonts w:ascii="Aptos" w:hAnsi="Aptos"/>
          <w:sz w:val="28"/>
          <w:szCs w:val="28"/>
        </w:rPr>
      </w:pPr>
    </w:p>
    <w:sectPr w:rsidR="0085797B" w:rsidRPr="00545265">
      <w:footerReference w:type="default" r:id="rId7"/>
      <w:pgSz w:w="12240" w:h="15840"/>
      <w:pgMar w:top="1360" w:right="1440" w:bottom="1260" w:left="14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E068" w14:textId="77777777" w:rsidR="004908A8" w:rsidRDefault="004908A8">
      <w:r>
        <w:separator/>
      </w:r>
    </w:p>
  </w:endnote>
  <w:endnote w:type="continuationSeparator" w:id="0">
    <w:p w14:paraId="442EF670" w14:textId="77777777" w:rsidR="004908A8" w:rsidRDefault="0049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CC36" w14:textId="77777777" w:rsidR="0085797B" w:rsidRDefault="00000000">
    <w:pPr>
      <w:pStyle w:val="BodyText"/>
      <w:spacing w:line="14" w:lineRule="auto"/>
      <w:rPr>
        <w:sz w:val="20"/>
      </w:rPr>
    </w:pPr>
    <w:r>
      <w:rPr>
        <w:noProof/>
        <w:sz w:val="20"/>
      </w:rPr>
      <mc:AlternateContent>
        <mc:Choice Requires="wps">
          <w:drawing>
            <wp:anchor distT="0" distB="0" distL="0" distR="0" simplePos="0" relativeHeight="487404544" behindDoc="1" locked="0" layoutInCell="1" allowOverlap="1" wp14:anchorId="4B60CC39" wp14:editId="4B60CC3A">
              <wp:simplePos x="0" y="0"/>
              <wp:positionH relativeFrom="page">
                <wp:posOffset>3796077</wp:posOffset>
              </wp:positionH>
              <wp:positionV relativeFrom="page">
                <wp:posOffset>9244778</wp:posOffset>
              </wp:positionV>
              <wp:extent cx="180340" cy="1974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97485"/>
                      </a:xfrm>
                      <a:prstGeom prst="rect">
                        <a:avLst/>
                      </a:prstGeom>
                    </wps:spPr>
                    <wps:txbx>
                      <w:txbxContent>
                        <w:p w14:paraId="4B60CC3C" w14:textId="77777777" w:rsidR="0085797B" w:rsidRDefault="00000000">
                          <w:pPr>
                            <w:spacing w:before="2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B60CC39" id="_x0000_t202" coordsize="21600,21600" o:spt="202" path="m,l,21600r21600,l21600,xe">
              <v:stroke joinstyle="miter"/>
              <v:path gradientshapeok="t" o:connecttype="rect"/>
            </v:shapetype>
            <v:shape id="Textbox 3" o:spid="_x0000_s1026" type="#_x0000_t202" style="position:absolute;margin-left:298.9pt;margin-top:727.95pt;width:14.2pt;height:15.55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" filled="f" stroked="f">
              <v:textbox inset="0,0,0,0">
                <w:txbxContent>
                  <w:p w14:paraId="4B60CC3C" w14:textId="77777777" w:rsidR="0085797B" w:rsidRDefault="00000000">
                    <w:pPr>
                      <w:spacing w:before="2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7D908" w14:textId="77777777" w:rsidR="004908A8" w:rsidRDefault="004908A8">
      <w:r>
        <w:separator/>
      </w:r>
    </w:p>
  </w:footnote>
  <w:footnote w:type="continuationSeparator" w:id="0">
    <w:p w14:paraId="1186C142" w14:textId="77777777" w:rsidR="004908A8" w:rsidRDefault="0049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3F8A"/>
    <w:multiLevelType w:val="hybridMultilevel"/>
    <w:tmpl w:val="BFEE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A7B6C"/>
    <w:multiLevelType w:val="hybridMultilevel"/>
    <w:tmpl w:val="4E7093E4"/>
    <w:lvl w:ilvl="0" w:tplc="085E718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A57C259C">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2" w:tplc="50C4DF9C">
      <w:numFmt w:val="bullet"/>
      <w:lvlText w:val="•"/>
      <w:lvlJc w:val="left"/>
      <w:pPr>
        <w:ind w:left="2320" w:hanging="360"/>
      </w:pPr>
      <w:rPr>
        <w:rFonts w:hint="default"/>
        <w:lang w:val="en-US" w:eastAsia="en-US" w:bidi="ar-SA"/>
      </w:rPr>
    </w:lvl>
    <w:lvl w:ilvl="3" w:tplc="E2CC5E42">
      <w:numFmt w:val="bullet"/>
      <w:lvlText w:val="•"/>
      <w:lvlJc w:val="left"/>
      <w:pPr>
        <w:ind w:left="3200" w:hanging="360"/>
      </w:pPr>
      <w:rPr>
        <w:rFonts w:hint="default"/>
        <w:lang w:val="en-US" w:eastAsia="en-US" w:bidi="ar-SA"/>
      </w:rPr>
    </w:lvl>
    <w:lvl w:ilvl="4" w:tplc="A544C996">
      <w:numFmt w:val="bullet"/>
      <w:lvlText w:val="•"/>
      <w:lvlJc w:val="left"/>
      <w:pPr>
        <w:ind w:left="4080" w:hanging="360"/>
      </w:pPr>
      <w:rPr>
        <w:rFonts w:hint="default"/>
        <w:lang w:val="en-US" w:eastAsia="en-US" w:bidi="ar-SA"/>
      </w:rPr>
    </w:lvl>
    <w:lvl w:ilvl="5" w:tplc="FF62E362">
      <w:numFmt w:val="bullet"/>
      <w:lvlText w:val="•"/>
      <w:lvlJc w:val="left"/>
      <w:pPr>
        <w:ind w:left="4960" w:hanging="360"/>
      </w:pPr>
      <w:rPr>
        <w:rFonts w:hint="default"/>
        <w:lang w:val="en-US" w:eastAsia="en-US" w:bidi="ar-SA"/>
      </w:rPr>
    </w:lvl>
    <w:lvl w:ilvl="6" w:tplc="C03663C4">
      <w:numFmt w:val="bullet"/>
      <w:lvlText w:val="•"/>
      <w:lvlJc w:val="left"/>
      <w:pPr>
        <w:ind w:left="5840" w:hanging="360"/>
      </w:pPr>
      <w:rPr>
        <w:rFonts w:hint="default"/>
        <w:lang w:val="en-US" w:eastAsia="en-US" w:bidi="ar-SA"/>
      </w:rPr>
    </w:lvl>
    <w:lvl w:ilvl="7" w:tplc="E6724A7C">
      <w:numFmt w:val="bullet"/>
      <w:lvlText w:val="•"/>
      <w:lvlJc w:val="left"/>
      <w:pPr>
        <w:ind w:left="6720" w:hanging="360"/>
      </w:pPr>
      <w:rPr>
        <w:rFonts w:hint="default"/>
        <w:lang w:val="en-US" w:eastAsia="en-US" w:bidi="ar-SA"/>
      </w:rPr>
    </w:lvl>
    <w:lvl w:ilvl="8" w:tplc="06566AFA">
      <w:numFmt w:val="bullet"/>
      <w:lvlText w:val="•"/>
      <w:lvlJc w:val="left"/>
      <w:pPr>
        <w:ind w:left="7600" w:hanging="360"/>
      </w:pPr>
      <w:rPr>
        <w:rFonts w:hint="default"/>
        <w:lang w:val="en-US" w:eastAsia="en-US" w:bidi="ar-SA"/>
      </w:rPr>
    </w:lvl>
  </w:abstractNum>
  <w:abstractNum w:abstractNumId="2" w15:restartNumberingAfterBreak="0">
    <w:nsid w:val="27E40283"/>
    <w:multiLevelType w:val="hybridMultilevel"/>
    <w:tmpl w:val="0BD0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50F66"/>
    <w:multiLevelType w:val="hybridMultilevel"/>
    <w:tmpl w:val="F2B8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44E0B"/>
    <w:multiLevelType w:val="hybridMultilevel"/>
    <w:tmpl w:val="8FDC63C8"/>
    <w:lvl w:ilvl="0" w:tplc="56240A9E">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C1D830B0">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1C52E0F4">
      <w:numFmt w:val="bullet"/>
      <w:lvlText w:val="•"/>
      <w:lvlJc w:val="left"/>
      <w:pPr>
        <w:ind w:left="3024" w:hanging="360"/>
      </w:pPr>
      <w:rPr>
        <w:rFonts w:hint="default"/>
        <w:lang w:val="en-US" w:eastAsia="en-US" w:bidi="ar-SA"/>
      </w:rPr>
    </w:lvl>
    <w:lvl w:ilvl="3" w:tplc="AD68216A">
      <w:numFmt w:val="bullet"/>
      <w:lvlText w:val="•"/>
      <w:lvlJc w:val="left"/>
      <w:pPr>
        <w:ind w:left="3816" w:hanging="360"/>
      </w:pPr>
      <w:rPr>
        <w:rFonts w:hint="default"/>
        <w:lang w:val="en-US" w:eastAsia="en-US" w:bidi="ar-SA"/>
      </w:rPr>
    </w:lvl>
    <w:lvl w:ilvl="4" w:tplc="3892B8DC">
      <w:numFmt w:val="bullet"/>
      <w:lvlText w:val="•"/>
      <w:lvlJc w:val="left"/>
      <w:pPr>
        <w:ind w:left="4608" w:hanging="360"/>
      </w:pPr>
      <w:rPr>
        <w:rFonts w:hint="default"/>
        <w:lang w:val="en-US" w:eastAsia="en-US" w:bidi="ar-SA"/>
      </w:rPr>
    </w:lvl>
    <w:lvl w:ilvl="5" w:tplc="65F28816">
      <w:numFmt w:val="bullet"/>
      <w:lvlText w:val="•"/>
      <w:lvlJc w:val="left"/>
      <w:pPr>
        <w:ind w:left="5400" w:hanging="360"/>
      </w:pPr>
      <w:rPr>
        <w:rFonts w:hint="default"/>
        <w:lang w:val="en-US" w:eastAsia="en-US" w:bidi="ar-SA"/>
      </w:rPr>
    </w:lvl>
    <w:lvl w:ilvl="6" w:tplc="19F07C28">
      <w:numFmt w:val="bullet"/>
      <w:lvlText w:val="•"/>
      <w:lvlJc w:val="left"/>
      <w:pPr>
        <w:ind w:left="6192" w:hanging="360"/>
      </w:pPr>
      <w:rPr>
        <w:rFonts w:hint="default"/>
        <w:lang w:val="en-US" w:eastAsia="en-US" w:bidi="ar-SA"/>
      </w:rPr>
    </w:lvl>
    <w:lvl w:ilvl="7" w:tplc="88CC9356">
      <w:numFmt w:val="bullet"/>
      <w:lvlText w:val="•"/>
      <w:lvlJc w:val="left"/>
      <w:pPr>
        <w:ind w:left="6984" w:hanging="360"/>
      </w:pPr>
      <w:rPr>
        <w:rFonts w:hint="default"/>
        <w:lang w:val="en-US" w:eastAsia="en-US" w:bidi="ar-SA"/>
      </w:rPr>
    </w:lvl>
    <w:lvl w:ilvl="8" w:tplc="B90CA386">
      <w:numFmt w:val="bullet"/>
      <w:lvlText w:val="•"/>
      <w:lvlJc w:val="left"/>
      <w:pPr>
        <w:ind w:left="7776" w:hanging="360"/>
      </w:pPr>
      <w:rPr>
        <w:rFonts w:hint="default"/>
        <w:lang w:val="en-US" w:eastAsia="en-US" w:bidi="ar-SA"/>
      </w:rPr>
    </w:lvl>
  </w:abstractNum>
  <w:abstractNum w:abstractNumId="5" w15:restartNumberingAfterBreak="0">
    <w:nsid w:val="5B645681"/>
    <w:multiLevelType w:val="hybridMultilevel"/>
    <w:tmpl w:val="7CCAC580"/>
    <w:lvl w:ilvl="0" w:tplc="6E98450A">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EFC633E2">
      <w:numFmt w:val="bullet"/>
      <w:lvlText w:val="•"/>
      <w:lvlJc w:val="left"/>
      <w:pPr>
        <w:ind w:left="2232" w:hanging="360"/>
      </w:pPr>
      <w:rPr>
        <w:rFonts w:hint="default"/>
        <w:lang w:val="en-US" w:eastAsia="en-US" w:bidi="ar-SA"/>
      </w:rPr>
    </w:lvl>
    <w:lvl w:ilvl="2" w:tplc="F0080020">
      <w:numFmt w:val="bullet"/>
      <w:lvlText w:val="•"/>
      <w:lvlJc w:val="left"/>
      <w:pPr>
        <w:ind w:left="3024" w:hanging="360"/>
      </w:pPr>
      <w:rPr>
        <w:rFonts w:hint="default"/>
        <w:lang w:val="en-US" w:eastAsia="en-US" w:bidi="ar-SA"/>
      </w:rPr>
    </w:lvl>
    <w:lvl w:ilvl="3" w:tplc="4988530C">
      <w:numFmt w:val="bullet"/>
      <w:lvlText w:val="•"/>
      <w:lvlJc w:val="left"/>
      <w:pPr>
        <w:ind w:left="3816" w:hanging="360"/>
      </w:pPr>
      <w:rPr>
        <w:rFonts w:hint="default"/>
        <w:lang w:val="en-US" w:eastAsia="en-US" w:bidi="ar-SA"/>
      </w:rPr>
    </w:lvl>
    <w:lvl w:ilvl="4" w:tplc="63FE7AD4">
      <w:numFmt w:val="bullet"/>
      <w:lvlText w:val="•"/>
      <w:lvlJc w:val="left"/>
      <w:pPr>
        <w:ind w:left="4608" w:hanging="360"/>
      </w:pPr>
      <w:rPr>
        <w:rFonts w:hint="default"/>
        <w:lang w:val="en-US" w:eastAsia="en-US" w:bidi="ar-SA"/>
      </w:rPr>
    </w:lvl>
    <w:lvl w:ilvl="5" w:tplc="9F782ADE">
      <w:numFmt w:val="bullet"/>
      <w:lvlText w:val="•"/>
      <w:lvlJc w:val="left"/>
      <w:pPr>
        <w:ind w:left="5400" w:hanging="360"/>
      </w:pPr>
      <w:rPr>
        <w:rFonts w:hint="default"/>
        <w:lang w:val="en-US" w:eastAsia="en-US" w:bidi="ar-SA"/>
      </w:rPr>
    </w:lvl>
    <w:lvl w:ilvl="6" w:tplc="DD8CD5E6">
      <w:numFmt w:val="bullet"/>
      <w:lvlText w:val="•"/>
      <w:lvlJc w:val="left"/>
      <w:pPr>
        <w:ind w:left="6192" w:hanging="360"/>
      </w:pPr>
      <w:rPr>
        <w:rFonts w:hint="default"/>
        <w:lang w:val="en-US" w:eastAsia="en-US" w:bidi="ar-SA"/>
      </w:rPr>
    </w:lvl>
    <w:lvl w:ilvl="7" w:tplc="73A28D22">
      <w:numFmt w:val="bullet"/>
      <w:lvlText w:val="•"/>
      <w:lvlJc w:val="left"/>
      <w:pPr>
        <w:ind w:left="6984" w:hanging="360"/>
      </w:pPr>
      <w:rPr>
        <w:rFonts w:hint="default"/>
        <w:lang w:val="en-US" w:eastAsia="en-US" w:bidi="ar-SA"/>
      </w:rPr>
    </w:lvl>
    <w:lvl w:ilvl="8" w:tplc="F8CAECDC">
      <w:numFmt w:val="bullet"/>
      <w:lvlText w:val="•"/>
      <w:lvlJc w:val="left"/>
      <w:pPr>
        <w:ind w:left="7776" w:hanging="360"/>
      </w:pPr>
      <w:rPr>
        <w:rFonts w:hint="default"/>
        <w:lang w:val="en-US" w:eastAsia="en-US" w:bidi="ar-SA"/>
      </w:rPr>
    </w:lvl>
  </w:abstractNum>
  <w:num w:numId="1" w16cid:durableId="233247445">
    <w:abstractNumId w:val="5"/>
  </w:num>
  <w:num w:numId="2" w16cid:durableId="1559897678">
    <w:abstractNumId w:val="1"/>
  </w:num>
  <w:num w:numId="3" w16cid:durableId="805855579">
    <w:abstractNumId w:val="4"/>
  </w:num>
  <w:num w:numId="4" w16cid:durableId="2043091159">
    <w:abstractNumId w:val="2"/>
  </w:num>
  <w:num w:numId="5" w16cid:durableId="1554191041">
    <w:abstractNumId w:val="3"/>
  </w:num>
  <w:num w:numId="6" w16cid:durableId="77012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7B"/>
    <w:rsid w:val="000233E9"/>
    <w:rsid w:val="00027E9E"/>
    <w:rsid w:val="00040A3E"/>
    <w:rsid w:val="000527DA"/>
    <w:rsid w:val="00055E7B"/>
    <w:rsid w:val="00060C04"/>
    <w:rsid w:val="000C3B11"/>
    <w:rsid w:val="000E6B1F"/>
    <w:rsid w:val="000F0C85"/>
    <w:rsid w:val="000F3A1F"/>
    <w:rsid w:val="000F4AC1"/>
    <w:rsid w:val="00107529"/>
    <w:rsid w:val="0011434D"/>
    <w:rsid w:val="001664DD"/>
    <w:rsid w:val="001868EF"/>
    <w:rsid w:val="001873D2"/>
    <w:rsid w:val="001E65F7"/>
    <w:rsid w:val="001E74BC"/>
    <w:rsid w:val="001F1110"/>
    <w:rsid w:val="001F4941"/>
    <w:rsid w:val="00215F30"/>
    <w:rsid w:val="00234763"/>
    <w:rsid w:val="002355D5"/>
    <w:rsid w:val="0024294F"/>
    <w:rsid w:val="0025340D"/>
    <w:rsid w:val="00273020"/>
    <w:rsid w:val="002854E2"/>
    <w:rsid w:val="002878D9"/>
    <w:rsid w:val="002A06EB"/>
    <w:rsid w:val="002A2633"/>
    <w:rsid w:val="002B3AAA"/>
    <w:rsid w:val="002B755E"/>
    <w:rsid w:val="002D326E"/>
    <w:rsid w:val="00346F50"/>
    <w:rsid w:val="003505C1"/>
    <w:rsid w:val="00380941"/>
    <w:rsid w:val="003B5E9B"/>
    <w:rsid w:val="003C3DF5"/>
    <w:rsid w:val="003D45BF"/>
    <w:rsid w:val="004176C2"/>
    <w:rsid w:val="00426B61"/>
    <w:rsid w:val="004552B0"/>
    <w:rsid w:val="00474110"/>
    <w:rsid w:val="00485D77"/>
    <w:rsid w:val="004908A8"/>
    <w:rsid w:val="00502FA6"/>
    <w:rsid w:val="005220B1"/>
    <w:rsid w:val="00527321"/>
    <w:rsid w:val="00545265"/>
    <w:rsid w:val="00547ABA"/>
    <w:rsid w:val="0055616C"/>
    <w:rsid w:val="005561E2"/>
    <w:rsid w:val="00560043"/>
    <w:rsid w:val="00590ED7"/>
    <w:rsid w:val="005957C9"/>
    <w:rsid w:val="00595D46"/>
    <w:rsid w:val="005B5736"/>
    <w:rsid w:val="00613BD0"/>
    <w:rsid w:val="0062089C"/>
    <w:rsid w:val="00631D57"/>
    <w:rsid w:val="00641A5A"/>
    <w:rsid w:val="00643BBC"/>
    <w:rsid w:val="00655E36"/>
    <w:rsid w:val="0068329A"/>
    <w:rsid w:val="006D73B8"/>
    <w:rsid w:val="007263A0"/>
    <w:rsid w:val="00732EC7"/>
    <w:rsid w:val="00743ED3"/>
    <w:rsid w:val="00757EB4"/>
    <w:rsid w:val="00782EF9"/>
    <w:rsid w:val="0078468C"/>
    <w:rsid w:val="007B4AE5"/>
    <w:rsid w:val="007B56DE"/>
    <w:rsid w:val="007C6615"/>
    <w:rsid w:val="007E09FC"/>
    <w:rsid w:val="007E127E"/>
    <w:rsid w:val="0080024B"/>
    <w:rsid w:val="008163C2"/>
    <w:rsid w:val="00836F7E"/>
    <w:rsid w:val="00845CEB"/>
    <w:rsid w:val="00846807"/>
    <w:rsid w:val="00847A21"/>
    <w:rsid w:val="0085797B"/>
    <w:rsid w:val="00881DF2"/>
    <w:rsid w:val="00891E0E"/>
    <w:rsid w:val="008A1C92"/>
    <w:rsid w:val="008C2B94"/>
    <w:rsid w:val="008D195F"/>
    <w:rsid w:val="0093004C"/>
    <w:rsid w:val="00944D88"/>
    <w:rsid w:val="00961410"/>
    <w:rsid w:val="00965FAE"/>
    <w:rsid w:val="009745B9"/>
    <w:rsid w:val="00981EBE"/>
    <w:rsid w:val="0099227F"/>
    <w:rsid w:val="0099379C"/>
    <w:rsid w:val="009A6D53"/>
    <w:rsid w:val="009B0354"/>
    <w:rsid w:val="009B72DD"/>
    <w:rsid w:val="009C47BF"/>
    <w:rsid w:val="009F1C56"/>
    <w:rsid w:val="00A002D2"/>
    <w:rsid w:val="00A146C6"/>
    <w:rsid w:val="00A57965"/>
    <w:rsid w:val="00A659C3"/>
    <w:rsid w:val="00A7459C"/>
    <w:rsid w:val="00AB3947"/>
    <w:rsid w:val="00AE0941"/>
    <w:rsid w:val="00AF4D00"/>
    <w:rsid w:val="00B17939"/>
    <w:rsid w:val="00B27559"/>
    <w:rsid w:val="00B73C0A"/>
    <w:rsid w:val="00B74CAA"/>
    <w:rsid w:val="00B95A34"/>
    <w:rsid w:val="00B96A94"/>
    <w:rsid w:val="00BA43A9"/>
    <w:rsid w:val="00BB2BB8"/>
    <w:rsid w:val="00BD138D"/>
    <w:rsid w:val="00BE1EE6"/>
    <w:rsid w:val="00BE5B7C"/>
    <w:rsid w:val="00BE6E1D"/>
    <w:rsid w:val="00BF1130"/>
    <w:rsid w:val="00C33A85"/>
    <w:rsid w:val="00C4198A"/>
    <w:rsid w:val="00C46AA2"/>
    <w:rsid w:val="00C53528"/>
    <w:rsid w:val="00C5424D"/>
    <w:rsid w:val="00C6393B"/>
    <w:rsid w:val="00C766C0"/>
    <w:rsid w:val="00C922CA"/>
    <w:rsid w:val="00CA1B4E"/>
    <w:rsid w:val="00CA4214"/>
    <w:rsid w:val="00CC123F"/>
    <w:rsid w:val="00CC220D"/>
    <w:rsid w:val="00CE586A"/>
    <w:rsid w:val="00D21D3E"/>
    <w:rsid w:val="00D22FC5"/>
    <w:rsid w:val="00D34E97"/>
    <w:rsid w:val="00D417D5"/>
    <w:rsid w:val="00D43E20"/>
    <w:rsid w:val="00D5060F"/>
    <w:rsid w:val="00D655E5"/>
    <w:rsid w:val="00DA169C"/>
    <w:rsid w:val="00DB2219"/>
    <w:rsid w:val="00DC36EF"/>
    <w:rsid w:val="00DD6A27"/>
    <w:rsid w:val="00DF4534"/>
    <w:rsid w:val="00E06F31"/>
    <w:rsid w:val="00E21484"/>
    <w:rsid w:val="00E470CC"/>
    <w:rsid w:val="00E71D2D"/>
    <w:rsid w:val="00E86982"/>
    <w:rsid w:val="00EA57EB"/>
    <w:rsid w:val="00EC76BE"/>
    <w:rsid w:val="00F33719"/>
    <w:rsid w:val="00F64B4A"/>
    <w:rsid w:val="00FC177F"/>
    <w:rsid w:val="00FD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CB54"/>
  <w15:docId w15:val="{1BAC365B-3151-4327-861D-676A53B0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outlineLvl w:val="0"/>
    </w:pPr>
    <w:rPr>
      <w:rFonts w:ascii="Calibri" w:eastAsia="Calibri" w:hAnsi="Calibri" w:cs="Calibri"/>
      <w:b/>
      <w:bCs/>
      <w:i/>
      <w:iCs/>
      <w:sz w:val="28"/>
      <w:szCs w:val="28"/>
    </w:rPr>
  </w:style>
  <w:style w:type="paragraph" w:styleId="Heading2">
    <w:name w:val="heading 2"/>
    <w:basedOn w:val="Normal"/>
    <w:uiPriority w:val="9"/>
    <w:unhideWhenUsed/>
    <w:qFormat/>
    <w:pPr>
      <w:outlineLvl w:val="1"/>
    </w:pPr>
    <w:rPr>
      <w:rFonts w:ascii="Calibri" w:eastAsia="Calibri" w:hAnsi="Calibri" w:cs="Calibr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5"/>
      <w:jc w:val="center"/>
    </w:pPr>
    <w:rPr>
      <w:sz w:val="96"/>
      <w:szCs w:val="96"/>
    </w:rPr>
  </w:style>
  <w:style w:type="paragraph" w:styleId="ListParagraph">
    <w:name w:val="List Paragraph"/>
    <w:basedOn w:val="Normal"/>
    <w:uiPriority w:val="1"/>
    <w:qFormat/>
    <w:pPr>
      <w:spacing w:before="8"/>
      <w:ind w:left="1439" w:hanging="359"/>
    </w:pPr>
  </w:style>
  <w:style w:type="paragraph" w:customStyle="1" w:styleId="TableParagraph">
    <w:name w:val="Table Paragraph"/>
    <w:basedOn w:val="Normal"/>
    <w:uiPriority w:val="1"/>
    <w:qFormat/>
    <w:pPr>
      <w:spacing w:line="262"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lector handbook 2021</dc:title>
  <dc:creator>Adam Brill</dc:creator>
  <cp:lastModifiedBy>Debra Conlon</cp:lastModifiedBy>
  <cp:revision>119</cp:revision>
  <dcterms:created xsi:type="dcterms:W3CDTF">2025-08-25T22:28:00Z</dcterms:created>
  <dcterms:modified xsi:type="dcterms:W3CDTF">2025-09-03T13:59:00Z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Word</vt:lpwstr>
  </property>
  <property fmtid="{D5CDD505-2E9C-101B-9397-08002B2CF9AE}" pid="4" name="LastSaved">
    <vt:filetime>2025-08-25T00:00:00Z</vt:filetime>
  </property>
  <property fmtid="{D5CDD505-2E9C-101B-9397-08002B2CF9AE}" pid="5" name="Producer">
    <vt:lpwstr>macOS Version 11.3 (Build 20E5224a) Quartz PDFContext</vt:lpwstr>
  </property>
</Properties>
</file>