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A6" w:rsidRDefault="00954FA6" w:rsidP="00954FA6">
      <w:pPr>
        <w:shd w:val="clear" w:color="auto" w:fill="FFFFFF"/>
        <w:spacing w:after="150" w:line="240" w:lineRule="auto"/>
        <w:contextualSpacing/>
        <w:rPr>
          <w:rFonts w:ascii="Arial Narrow" w:eastAsia="Times New Roman" w:hAnsi="Arial Narrow" w:cs="Helvetica"/>
          <w:sz w:val="24"/>
          <w:szCs w:val="24"/>
        </w:rPr>
      </w:pPr>
      <w:r w:rsidRPr="00DC0B2D">
        <w:rPr>
          <w:rFonts w:ascii="Arial Narrow" w:eastAsia="Times New Roman" w:hAnsi="Arial Narrow" w:cs="Helvetica"/>
          <w:sz w:val="24"/>
          <w:szCs w:val="24"/>
        </w:rPr>
        <w:t>Thank you for choosing Arizona Kids Pediatrics as your child’s pediatric office. As our patient we would like to inform you of our current office policies. We understand that this form is lengthy, but understanding these policies will help prevent issues in the future</w:t>
      </w:r>
      <w:r>
        <w:rPr>
          <w:rFonts w:ascii="Arial Narrow" w:eastAsia="Times New Roman" w:hAnsi="Arial Narrow" w:cs="Helvetica"/>
          <w:sz w:val="24"/>
          <w:szCs w:val="24"/>
        </w:rPr>
        <w:t xml:space="preserve">. </w:t>
      </w:r>
      <w:r w:rsidRPr="00DC0B2D">
        <w:rPr>
          <w:rFonts w:ascii="Arial Narrow" w:eastAsia="Times New Roman" w:hAnsi="Arial Narrow" w:cs="Helvetica"/>
          <w:sz w:val="24"/>
          <w:szCs w:val="24"/>
        </w:rPr>
        <w:t>Once you have carefully read the following, please</w:t>
      </w:r>
      <w:r>
        <w:rPr>
          <w:rFonts w:ascii="Arial Narrow" w:eastAsia="Times New Roman" w:hAnsi="Arial Narrow" w:cs="Helvetica"/>
          <w:sz w:val="24"/>
          <w:szCs w:val="24"/>
        </w:rPr>
        <w:t xml:space="preserve"> </w:t>
      </w:r>
      <w:r w:rsidRPr="00DC0B2D">
        <w:rPr>
          <w:rFonts w:ascii="Arial Narrow" w:eastAsia="Times New Roman" w:hAnsi="Arial Narrow" w:cs="Helvetica"/>
          <w:sz w:val="24"/>
          <w:szCs w:val="24"/>
        </w:rPr>
        <w:t>sign this document and return it to our office staff. If you have any questions, please do not hesitate to ask one of our staff members.</w:t>
      </w:r>
    </w:p>
    <w:p w:rsidR="00954FA6" w:rsidRPr="00DC0B2D" w:rsidRDefault="00954FA6" w:rsidP="00954FA6">
      <w:pPr>
        <w:shd w:val="clear" w:color="auto" w:fill="FFFFFF"/>
        <w:spacing w:after="150" w:line="240" w:lineRule="auto"/>
        <w:ind w:left="720"/>
        <w:contextualSpacing/>
        <w:rPr>
          <w:rFonts w:ascii="Arial Narrow" w:eastAsia="Times New Roman" w:hAnsi="Arial Narrow" w:cs="Helvetica"/>
          <w:sz w:val="24"/>
          <w:szCs w:val="24"/>
        </w:rPr>
      </w:pPr>
    </w:p>
    <w:p w:rsidR="00954FA6" w:rsidRPr="00352AF5" w:rsidRDefault="00954FA6" w:rsidP="005436E9">
      <w:pPr>
        <w:shd w:val="clear" w:color="auto" w:fill="FFFFFF"/>
        <w:spacing w:after="150" w:line="384" w:lineRule="auto"/>
        <w:rPr>
          <w:rFonts w:ascii="Arial Narrow" w:eastAsia="Times New Roman" w:hAnsi="Arial Narrow" w:cs="Helvetica"/>
          <w:b/>
          <w:sz w:val="32"/>
          <w:szCs w:val="24"/>
        </w:rPr>
      </w:pPr>
      <w:r w:rsidRPr="00352AF5">
        <w:rPr>
          <w:rFonts w:ascii="Arial Narrow" w:eastAsia="Times New Roman" w:hAnsi="Arial Narrow" w:cs="Helvetica"/>
          <w:b/>
          <w:sz w:val="32"/>
          <w:szCs w:val="24"/>
        </w:rPr>
        <w:t>Financial Policies</w:t>
      </w:r>
    </w:p>
    <w:p w:rsidR="00954FA6" w:rsidRPr="00954FA6" w:rsidRDefault="00954FA6" w:rsidP="002419B7">
      <w:pPr>
        <w:pStyle w:val="ListParagraph"/>
        <w:numPr>
          <w:ilvl w:val="0"/>
          <w:numId w:val="6"/>
        </w:numPr>
        <w:shd w:val="clear" w:color="auto" w:fill="FFFFFF"/>
        <w:spacing w:after="150" w:line="240" w:lineRule="auto"/>
        <w:rPr>
          <w:rFonts w:ascii="Arial Narrow" w:eastAsia="Times New Roman" w:hAnsi="Arial Narrow" w:cs="Helvetica"/>
          <w:b/>
          <w:sz w:val="24"/>
          <w:szCs w:val="24"/>
          <w:u w:val="single"/>
        </w:rPr>
      </w:pPr>
      <w:r w:rsidRPr="00954FA6">
        <w:rPr>
          <w:rFonts w:ascii="Arial Narrow" w:eastAsia="Times New Roman" w:hAnsi="Arial Narrow" w:cs="Helvetica"/>
          <w:sz w:val="24"/>
          <w:szCs w:val="24"/>
        </w:rPr>
        <w:t>Most plans have co-payments, deductibles, and/or coinsurances that are your responsi</w:t>
      </w:r>
      <w:r w:rsidR="00C3317A">
        <w:rPr>
          <w:rFonts w:ascii="Arial Narrow" w:eastAsia="Times New Roman" w:hAnsi="Arial Narrow" w:cs="Helvetica"/>
          <w:sz w:val="24"/>
          <w:szCs w:val="24"/>
        </w:rPr>
        <w:t>bility at the time of your appointment</w:t>
      </w:r>
      <w:r w:rsidRPr="00954FA6">
        <w:rPr>
          <w:rFonts w:ascii="Arial Narrow" w:eastAsia="Times New Roman" w:hAnsi="Arial Narrow" w:cs="Helvetica"/>
          <w:sz w:val="24"/>
          <w:szCs w:val="24"/>
        </w:rPr>
        <w:t xml:space="preserve">. You or the authorized adult accompanying your child is responsible for full payment of the bill at the time of service. We accept cash, personal checks, Visa, MasterCard, American Express, and Discover. If a </w:t>
      </w:r>
      <w:r w:rsidR="00C3317A">
        <w:rPr>
          <w:rFonts w:ascii="Arial Narrow" w:eastAsia="Times New Roman" w:hAnsi="Arial Narrow" w:cs="Helvetica"/>
          <w:sz w:val="24"/>
          <w:szCs w:val="24"/>
        </w:rPr>
        <w:t>check</w:t>
      </w:r>
      <w:r w:rsidRPr="00954FA6">
        <w:rPr>
          <w:rFonts w:ascii="Arial Narrow" w:eastAsia="Times New Roman" w:hAnsi="Arial Narrow" w:cs="Helvetica"/>
          <w:sz w:val="24"/>
          <w:szCs w:val="24"/>
        </w:rPr>
        <w:t xml:space="preserve"> bounces you will be charged an additional fee of $35.00. Co-payments not collected at the time of the appointment may be subject to a fee. </w:t>
      </w:r>
    </w:p>
    <w:p w:rsidR="00954FA6" w:rsidRPr="00954FA6" w:rsidRDefault="00954FA6" w:rsidP="002419B7">
      <w:pPr>
        <w:pStyle w:val="ListParagraph"/>
        <w:shd w:val="clear" w:color="auto" w:fill="FFFFFF"/>
        <w:spacing w:after="150" w:line="240" w:lineRule="auto"/>
        <w:ind w:left="360"/>
        <w:rPr>
          <w:rFonts w:ascii="Arial Narrow" w:eastAsia="Times New Roman" w:hAnsi="Arial Narrow" w:cs="Helvetica"/>
          <w:b/>
          <w:sz w:val="24"/>
          <w:szCs w:val="24"/>
          <w:u w:val="single"/>
        </w:rPr>
      </w:pPr>
    </w:p>
    <w:p w:rsidR="002419B7" w:rsidRPr="002419B7" w:rsidRDefault="00954FA6" w:rsidP="002419B7">
      <w:pPr>
        <w:pStyle w:val="ListParagraph"/>
        <w:numPr>
          <w:ilvl w:val="0"/>
          <w:numId w:val="6"/>
        </w:numPr>
        <w:shd w:val="clear" w:color="auto" w:fill="FFFFFF"/>
        <w:spacing w:before="100" w:beforeAutospacing="1" w:after="100" w:afterAutospacing="1" w:line="240" w:lineRule="auto"/>
        <w:rPr>
          <w:rFonts w:ascii="Arial Narrow" w:eastAsia="Times New Roman" w:hAnsi="Arial Narrow" w:cs="Helvetica"/>
          <w:sz w:val="24"/>
          <w:szCs w:val="24"/>
        </w:rPr>
      </w:pPr>
      <w:r w:rsidRPr="00954FA6">
        <w:rPr>
          <w:rFonts w:ascii="Arial Narrow" w:eastAsia="Times New Roman" w:hAnsi="Arial Narrow" w:cs="Helvetica"/>
          <w:sz w:val="24"/>
          <w:szCs w:val="24"/>
        </w:rPr>
        <w:t xml:space="preserve">It is your responsibility to provide us with the most current insurance information. </w:t>
      </w:r>
      <w:r w:rsidRPr="00954FA6">
        <w:rPr>
          <w:rFonts w:ascii="Arial Narrow" w:eastAsia="Times New Roman" w:hAnsi="Arial Narrow" w:cs="Helvetica"/>
          <w:iCs/>
          <w:sz w:val="24"/>
          <w:szCs w:val="24"/>
        </w:rPr>
        <w:t>If the insurance information you present is outdated or incorrect, you will be responsible for the full cost of the visit and to submit the charges for reimbursement to the correct insurance plan.</w:t>
      </w:r>
      <w:r>
        <w:rPr>
          <w:rFonts w:ascii="Arial Narrow" w:eastAsia="Times New Roman" w:hAnsi="Arial Narrow" w:cs="Helvetica"/>
          <w:iCs/>
          <w:sz w:val="24"/>
          <w:szCs w:val="24"/>
        </w:rPr>
        <w:t xml:space="preserve">      </w:t>
      </w:r>
    </w:p>
    <w:p w:rsidR="00954FA6" w:rsidRPr="00954FA6" w:rsidRDefault="00954FA6" w:rsidP="002419B7">
      <w:pPr>
        <w:pStyle w:val="ListParagraph"/>
        <w:shd w:val="clear" w:color="auto" w:fill="FFFFFF"/>
        <w:spacing w:before="100" w:beforeAutospacing="1" w:after="100" w:afterAutospacing="1" w:line="240" w:lineRule="auto"/>
        <w:rPr>
          <w:rFonts w:ascii="Arial Narrow" w:eastAsia="Times New Roman" w:hAnsi="Arial Narrow" w:cs="Helvetica"/>
          <w:sz w:val="24"/>
          <w:szCs w:val="24"/>
        </w:rPr>
      </w:pPr>
      <w:r>
        <w:rPr>
          <w:rFonts w:ascii="Arial Narrow" w:eastAsia="Times New Roman" w:hAnsi="Arial Narrow" w:cs="Helvetica"/>
          <w:iCs/>
          <w:sz w:val="24"/>
          <w:szCs w:val="24"/>
        </w:rPr>
        <w:t xml:space="preserve">                                                                                      </w:t>
      </w:r>
    </w:p>
    <w:p w:rsidR="00954FA6" w:rsidRDefault="00954FA6" w:rsidP="002419B7">
      <w:pPr>
        <w:pStyle w:val="ListParagraph"/>
        <w:numPr>
          <w:ilvl w:val="0"/>
          <w:numId w:val="6"/>
        </w:numPr>
        <w:shd w:val="clear" w:color="auto" w:fill="FFFFFF"/>
        <w:spacing w:before="100" w:beforeAutospacing="1" w:after="100" w:afterAutospacing="1" w:line="240" w:lineRule="auto"/>
        <w:rPr>
          <w:rFonts w:ascii="Arial Narrow" w:hAnsi="Arial Narrow"/>
          <w:sz w:val="24"/>
          <w:szCs w:val="24"/>
        </w:rPr>
      </w:pPr>
      <w:r w:rsidRPr="00954FA6">
        <w:rPr>
          <w:rFonts w:ascii="Arial Narrow" w:hAnsi="Arial Narrow"/>
          <w:sz w:val="24"/>
          <w:szCs w:val="24"/>
        </w:rPr>
        <w:t xml:space="preserve">Your insurance contract is between you and your insurance carrier. The benefit packages provided by insurance companies vary from plan to plan. While we make an effort to verify your coverage, we are not liable to guarantee that the information given to us by your insurance is correct.  It is your responsibility to know what services may or may not be covered by your insurance. Any service that is performed, but not covered by your plan, will be your responsibility. Please note: We will not change our diagnosis to allow coverage. </w:t>
      </w:r>
    </w:p>
    <w:p w:rsidR="002419B7" w:rsidRPr="002419B7" w:rsidRDefault="002419B7" w:rsidP="002419B7">
      <w:pPr>
        <w:pStyle w:val="ListParagraph"/>
        <w:shd w:val="clear" w:color="auto" w:fill="FFFFFF"/>
        <w:spacing w:before="100" w:beforeAutospacing="1" w:after="100" w:afterAutospacing="1" w:line="240" w:lineRule="auto"/>
        <w:rPr>
          <w:rFonts w:ascii="Arial Narrow" w:hAnsi="Arial Narrow"/>
          <w:sz w:val="24"/>
          <w:szCs w:val="24"/>
        </w:rPr>
      </w:pPr>
    </w:p>
    <w:p w:rsidR="00954FA6" w:rsidRDefault="00954FA6" w:rsidP="002419B7">
      <w:pPr>
        <w:pStyle w:val="ListParagraph"/>
        <w:numPr>
          <w:ilvl w:val="0"/>
          <w:numId w:val="6"/>
        </w:numPr>
        <w:shd w:val="clear" w:color="auto" w:fill="FFFFFF"/>
        <w:spacing w:before="100" w:beforeAutospacing="1" w:after="100" w:afterAutospacing="1" w:line="240" w:lineRule="auto"/>
        <w:rPr>
          <w:rFonts w:ascii="Arial Narrow" w:eastAsia="Times New Roman" w:hAnsi="Arial Narrow" w:cs="Helvetica"/>
          <w:sz w:val="24"/>
          <w:szCs w:val="24"/>
        </w:rPr>
      </w:pPr>
      <w:r w:rsidRPr="00954FA6">
        <w:rPr>
          <w:rFonts w:ascii="Arial Narrow" w:eastAsia="Times New Roman" w:hAnsi="Arial Narrow" w:cs="Helvetica"/>
          <w:sz w:val="24"/>
          <w:szCs w:val="24"/>
        </w:rPr>
        <w:t xml:space="preserve">Certain </w:t>
      </w:r>
      <w:r w:rsidR="007F21DB">
        <w:rPr>
          <w:rFonts w:ascii="Arial Narrow" w:eastAsia="Times New Roman" w:hAnsi="Arial Narrow" w:cs="Helvetica"/>
          <w:sz w:val="24"/>
          <w:szCs w:val="24"/>
        </w:rPr>
        <w:t>policies</w:t>
      </w:r>
      <w:r w:rsidRPr="00954FA6">
        <w:rPr>
          <w:rFonts w:ascii="Arial Narrow" w:eastAsia="Times New Roman" w:hAnsi="Arial Narrow" w:cs="Helvetica"/>
          <w:sz w:val="24"/>
          <w:szCs w:val="24"/>
        </w:rPr>
        <w:t xml:space="preserve"> require you to select a Primary Care Physician (PCP). Please call your insurance provider before your visit and select our practice; if they have not been notified, you may be financially responsible for your appointment and/or your appointment rescheduled. </w:t>
      </w:r>
    </w:p>
    <w:p w:rsidR="002419B7" w:rsidRPr="00954FA6" w:rsidRDefault="002419B7" w:rsidP="002419B7">
      <w:pPr>
        <w:pStyle w:val="ListParagraph"/>
        <w:shd w:val="clear" w:color="auto" w:fill="FFFFFF"/>
        <w:spacing w:before="100" w:beforeAutospacing="1" w:after="100" w:afterAutospacing="1" w:line="240" w:lineRule="auto"/>
        <w:rPr>
          <w:rFonts w:ascii="Arial Narrow" w:eastAsia="Times New Roman" w:hAnsi="Arial Narrow" w:cs="Helvetica"/>
          <w:sz w:val="24"/>
          <w:szCs w:val="24"/>
        </w:rPr>
      </w:pPr>
    </w:p>
    <w:p w:rsidR="002419B7" w:rsidRDefault="00954FA6" w:rsidP="002419B7">
      <w:pPr>
        <w:pStyle w:val="ListParagraph"/>
        <w:numPr>
          <w:ilvl w:val="0"/>
          <w:numId w:val="6"/>
        </w:numPr>
        <w:shd w:val="clear" w:color="auto" w:fill="FFFFFF"/>
        <w:spacing w:before="100" w:beforeAutospacing="1" w:after="100" w:afterAutospacing="1" w:line="240" w:lineRule="auto"/>
        <w:rPr>
          <w:rFonts w:ascii="Arial Narrow" w:eastAsia="Times New Roman" w:hAnsi="Arial Narrow" w:cs="Helvetica"/>
          <w:sz w:val="24"/>
          <w:szCs w:val="24"/>
        </w:rPr>
      </w:pPr>
      <w:r w:rsidRPr="00954FA6">
        <w:rPr>
          <w:rFonts w:ascii="Arial Narrow" w:eastAsia="Times New Roman" w:hAnsi="Arial Narrow" w:cs="Helvetica"/>
          <w:sz w:val="24"/>
          <w:szCs w:val="24"/>
        </w:rPr>
        <w:t xml:space="preserve">If you are insured by a non-participating carrier, we </w:t>
      </w:r>
      <w:r w:rsidR="007F21DB">
        <w:rPr>
          <w:rFonts w:ascii="Arial Narrow" w:eastAsia="Times New Roman" w:hAnsi="Arial Narrow" w:cs="Helvetica"/>
          <w:sz w:val="24"/>
          <w:szCs w:val="24"/>
        </w:rPr>
        <w:t>will collect</w:t>
      </w:r>
      <w:r w:rsidRPr="00954FA6">
        <w:rPr>
          <w:rFonts w:ascii="Arial Narrow" w:eastAsia="Times New Roman" w:hAnsi="Arial Narrow" w:cs="Helvetica"/>
          <w:sz w:val="24"/>
          <w:szCs w:val="24"/>
        </w:rPr>
        <w:t xml:space="preserve"> payment from you at the time of service, and </w:t>
      </w:r>
      <w:r w:rsidR="007F21DB">
        <w:rPr>
          <w:rFonts w:ascii="Arial Narrow" w:eastAsia="Times New Roman" w:hAnsi="Arial Narrow" w:cs="Helvetica"/>
          <w:sz w:val="24"/>
          <w:szCs w:val="24"/>
        </w:rPr>
        <w:t>you are responsible</w:t>
      </w:r>
      <w:r w:rsidRPr="00954FA6">
        <w:rPr>
          <w:rFonts w:ascii="Arial Narrow" w:eastAsia="Times New Roman" w:hAnsi="Arial Narrow" w:cs="Helvetica"/>
          <w:sz w:val="24"/>
          <w:szCs w:val="24"/>
        </w:rPr>
        <w:t xml:space="preserve"> to submit any claim</w:t>
      </w:r>
      <w:r w:rsidR="007F21DB">
        <w:rPr>
          <w:rFonts w:ascii="Arial Narrow" w:eastAsia="Times New Roman" w:hAnsi="Arial Narrow" w:cs="Helvetica"/>
          <w:sz w:val="24"/>
          <w:szCs w:val="24"/>
        </w:rPr>
        <w:t>s to your insurance company for reimbursement</w:t>
      </w:r>
      <w:r w:rsidRPr="00954FA6">
        <w:rPr>
          <w:rFonts w:ascii="Arial Narrow" w:eastAsia="Times New Roman" w:hAnsi="Arial Narrow" w:cs="Helvetica"/>
          <w:sz w:val="24"/>
          <w:szCs w:val="24"/>
        </w:rPr>
        <w:t>. We will provide information to assist you in this process.</w:t>
      </w:r>
    </w:p>
    <w:p w:rsidR="002419B7" w:rsidRPr="002419B7" w:rsidRDefault="002419B7" w:rsidP="002419B7">
      <w:pPr>
        <w:pStyle w:val="ListParagraph"/>
        <w:rPr>
          <w:rFonts w:ascii="Arial Narrow" w:eastAsia="Times New Roman" w:hAnsi="Arial Narrow" w:cs="Helvetica"/>
          <w:sz w:val="24"/>
          <w:szCs w:val="24"/>
        </w:rPr>
      </w:pPr>
    </w:p>
    <w:p w:rsidR="002419B7" w:rsidRPr="002419B7" w:rsidRDefault="002419B7" w:rsidP="002419B7">
      <w:pPr>
        <w:pStyle w:val="ListParagraph"/>
        <w:shd w:val="clear" w:color="auto" w:fill="FFFFFF"/>
        <w:spacing w:before="100" w:beforeAutospacing="1" w:after="100" w:afterAutospacing="1" w:line="240" w:lineRule="auto"/>
        <w:rPr>
          <w:rFonts w:ascii="Arial Narrow" w:eastAsia="Times New Roman" w:hAnsi="Arial Narrow" w:cs="Helvetica"/>
          <w:sz w:val="24"/>
          <w:szCs w:val="24"/>
        </w:rPr>
      </w:pPr>
    </w:p>
    <w:p w:rsidR="00954FA6" w:rsidRDefault="00954FA6" w:rsidP="002419B7">
      <w:pPr>
        <w:pStyle w:val="ListParagraph"/>
        <w:numPr>
          <w:ilvl w:val="0"/>
          <w:numId w:val="6"/>
        </w:numPr>
        <w:shd w:val="clear" w:color="auto" w:fill="FFFFFF"/>
        <w:spacing w:before="100" w:beforeAutospacing="1" w:after="100" w:afterAutospacing="1" w:line="240" w:lineRule="auto"/>
        <w:rPr>
          <w:rFonts w:ascii="Arial Narrow" w:eastAsia="Times New Roman" w:hAnsi="Arial Narrow" w:cs="Helvetica"/>
          <w:sz w:val="24"/>
          <w:szCs w:val="24"/>
        </w:rPr>
      </w:pPr>
      <w:r w:rsidRPr="00954FA6">
        <w:rPr>
          <w:rFonts w:ascii="Arial Narrow" w:eastAsia="Times New Roman" w:hAnsi="Arial Narrow" w:cs="Helvetica"/>
          <w:sz w:val="24"/>
          <w:szCs w:val="24"/>
        </w:rPr>
        <w:t xml:space="preserve">You are responsible to know your benefits and to know if you require referrals for specialist visits. Referrals and prior authorizations for services and medications require at least 3 business days to complete. </w:t>
      </w:r>
      <w:r w:rsidRPr="00954FA6">
        <w:rPr>
          <w:rFonts w:ascii="Arial Narrow" w:eastAsia="Times New Roman" w:hAnsi="Arial Narrow" w:cs="Helvetica"/>
          <w:sz w:val="24"/>
          <w:szCs w:val="24"/>
          <w:u w:val="single"/>
        </w:rPr>
        <w:t>No retroactive referrals can be provided.</w:t>
      </w:r>
      <w:r w:rsidRPr="00954FA6">
        <w:rPr>
          <w:rFonts w:ascii="Arial Narrow" w:eastAsia="Times New Roman" w:hAnsi="Arial Narrow" w:cs="Helvetica"/>
          <w:sz w:val="24"/>
          <w:szCs w:val="24"/>
        </w:rPr>
        <w:t xml:space="preserve"> </w:t>
      </w:r>
    </w:p>
    <w:p w:rsidR="002419B7" w:rsidRPr="00954FA6" w:rsidRDefault="002419B7" w:rsidP="002419B7">
      <w:pPr>
        <w:pStyle w:val="ListParagraph"/>
        <w:shd w:val="clear" w:color="auto" w:fill="FFFFFF"/>
        <w:spacing w:before="100" w:beforeAutospacing="1" w:after="100" w:afterAutospacing="1" w:line="240" w:lineRule="auto"/>
        <w:rPr>
          <w:rFonts w:ascii="Arial Narrow" w:eastAsia="Times New Roman" w:hAnsi="Arial Narrow" w:cs="Helvetica"/>
          <w:sz w:val="24"/>
          <w:szCs w:val="24"/>
        </w:rPr>
      </w:pPr>
    </w:p>
    <w:p w:rsidR="002419B7" w:rsidRPr="00976941" w:rsidRDefault="00954FA6" w:rsidP="002419B7">
      <w:pPr>
        <w:pStyle w:val="ListParagraph"/>
        <w:numPr>
          <w:ilvl w:val="0"/>
          <w:numId w:val="6"/>
        </w:numPr>
        <w:shd w:val="clear" w:color="auto" w:fill="FFFFFF"/>
        <w:spacing w:before="100" w:beforeAutospacing="1" w:after="100" w:afterAutospacing="1" w:line="480" w:lineRule="auto"/>
        <w:rPr>
          <w:rFonts w:ascii="Arial Narrow" w:eastAsia="Times New Roman" w:hAnsi="Arial Narrow" w:cs="Helvetica"/>
          <w:sz w:val="24"/>
          <w:szCs w:val="24"/>
        </w:rPr>
      </w:pPr>
      <w:r w:rsidRPr="00976941">
        <w:rPr>
          <w:rFonts w:ascii="Arial Narrow" w:eastAsia="Times New Roman" w:hAnsi="Arial Narrow" w:cs="Helvetica"/>
          <w:sz w:val="24"/>
          <w:szCs w:val="24"/>
        </w:rPr>
        <w:t xml:space="preserve">Any balance over 60 days may be forwarded to a collection agency. </w:t>
      </w:r>
    </w:p>
    <w:p w:rsidR="00954FA6" w:rsidRPr="00976941" w:rsidRDefault="00954FA6" w:rsidP="002419B7">
      <w:pPr>
        <w:pStyle w:val="ListParagraph"/>
        <w:numPr>
          <w:ilvl w:val="0"/>
          <w:numId w:val="6"/>
        </w:numPr>
        <w:shd w:val="clear" w:color="auto" w:fill="FFFFFF"/>
        <w:spacing w:before="100" w:beforeAutospacing="1" w:after="100" w:afterAutospacing="1" w:line="480" w:lineRule="auto"/>
        <w:rPr>
          <w:rFonts w:ascii="Arial Narrow" w:eastAsia="Times New Roman" w:hAnsi="Arial Narrow" w:cs="Helvetica"/>
          <w:sz w:val="24"/>
          <w:szCs w:val="24"/>
        </w:rPr>
      </w:pPr>
      <w:r w:rsidRPr="00976941">
        <w:rPr>
          <w:rFonts w:ascii="Arial Narrow" w:eastAsia="Times New Roman" w:hAnsi="Arial Narrow" w:cs="Helvetica"/>
          <w:sz w:val="24"/>
          <w:szCs w:val="24"/>
        </w:rPr>
        <w:lastRenderedPageBreak/>
        <w:t>We charge $</w:t>
      </w:r>
      <w:r w:rsidR="00976941" w:rsidRPr="00976941">
        <w:rPr>
          <w:rFonts w:ascii="Arial Narrow" w:eastAsia="Times New Roman" w:hAnsi="Arial Narrow" w:cs="Helvetica"/>
          <w:sz w:val="24"/>
          <w:szCs w:val="24"/>
        </w:rPr>
        <w:t>3</w:t>
      </w:r>
      <w:r w:rsidRPr="00976941">
        <w:rPr>
          <w:rFonts w:ascii="Arial Narrow" w:eastAsia="Times New Roman" w:hAnsi="Arial Narrow" w:cs="Helvetica"/>
          <w:sz w:val="24"/>
          <w:szCs w:val="24"/>
        </w:rPr>
        <w:t xml:space="preserve">0.00 per child for each copy of medical records. </w:t>
      </w:r>
    </w:p>
    <w:p w:rsidR="002419B7" w:rsidRPr="00954FA6" w:rsidRDefault="002419B7" w:rsidP="002419B7">
      <w:pPr>
        <w:pStyle w:val="ListParagraph"/>
        <w:shd w:val="clear" w:color="auto" w:fill="FFFFFF"/>
        <w:spacing w:before="100" w:beforeAutospacing="1" w:after="100" w:afterAutospacing="1" w:line="240" w:lineRule="auto"/>
        <w:rPr>
          <w:rFonts w:ascii="Arial Narrow" w:eastAsia="Times New Roman" w:hAnsi="Arial Narrow" w:cs="Helvetica"/>
          <w:sz w:val="24"/>
          <w:szCs w:val="24"/>
        </w:rPr>
      </w:pPr>
    </w:p>
    <w:p w:rsidR="00954FA6" w:rsidRPr="00976941" w:rsidRDefault="00954FA6" w:rsidP="002419B7">
      <w:pPr>
        <w:pStyle w:val="ListParagraph"/>
        <w:numPr>
          <w:ilvl w:val="0"/>
          <w:numId w:val="6"/>
        </w:numPr>
        <w:shd w:val="clear" w:color="auto" w:fill="FFFFFF"/>
        <w:spacing w:before="100" w:beforeAutospacing="1" w:after="100" w:afterAutospacing="1" w:line="240" w:lineRule="auto"/>
        <w:rPr>
          <w:rFonts w:ascii="Arial Narrow" w:eastAsia="Times New Roman" w:hAnsi="Arial Narrow" w:cs="Helvetica"/>
          <w:sz w:val="24"/>
          <w:szCs w:val="24"/>
        </w:rPr>
      </w:pPr>
      <w:r w:rsidRPr="00976941">
        <w:rPr>
          <w:rFonts w:ascii="Arial Narrow" w:eastAsia="Times New Roman" w:hAnsi="Arial Narrow" w:cs="Helvetica"/>
          <w:sz w:val="24"/>
          <w:szCs w:val="24"/>
        </w:rPr>
        <w:t>We are happy to complete forms for scho</w:t>
      </w:r>
      <w:r w:rsidR="00976941" w:rsidRPr="00976941">
        <w:rPr>
          <w:rFonts w:ascii="Arial Narrow" w:eastAsia="Times New Roman" w:hAnsi="Arial Narrow" w:cs="Helvetica"/>
          <w:sz w:val="24"/>
          <w:szCs w:val="24"/>
        </w:rPr>
        <w:t>ol, camp, etc. The charge is $15.00 for physical forms, $15</w:t>
      </w:r>
      <w:r w:rsidRPr="00976941">
        <w:rPr>
          <w:rFonts w:ascii="Arial Narrow" w:eastAsia="Times New Roman" w:hAnsi="Arial Narrow" w:cs="Helvetica"/>
          <w:sz w:val="24"/>
          <w:szCs w:val="24"/>
        </w:rPr>
        <w:t>.00</w:t>
      </w:r>
      <w:r w:rsidR="00976941" w:rsidRPr="00976941">
        <w:rPr>
          <w:rFonts w:ascii="Arial Narrow" w:eastAsia="Times New Roman" w:hAnsi="Arial Narrow" w:cs="Helvetica"/>
          <w:sz w:val="24"/>
          <w:szCs w:val="24"/>
        </w:rPr>
        <w:t>-$30.00 for other school forms, and $30</w:t>
      </w:r>
      <w:r w:rsidRPr="00976941">
        <w:rPr>
          <w:rFonts w:ascii="Arial Narrow" w:eastAsia="Times New Roman" w:hAnsi="Arial Narrow" w:cs="Helvetica"/>
          <w:sz w:val="24"/>
          <w:szCs w:val="24"/>
        </w:rPr>
        <w:t xml:space="preserve">.00 for FMLA paperwork. Payment is due when the forms are dropped off. The turnaround time for </w:t>
      </w:r>
      <w:r w:rsidR="00976941" w:rsidRPr="00976941">
        <w:rPr>
          <w:rFonts w:ascii="Arial Narrow" w:eastAsia="Times New Roman" w:hAnsi="Arial Narrow" w:cs="Helvetica"/>
          <w:sz w:val="24"/>
          <w:szCs w:val="24"/>
        </w:rPr>
        <w:t>most forms to be completed is 3-5</w:t>
      </w:r>
      <w:r w:rsidRPr="00976941">
        <w:rPr>
          <w:rFonts w:ascii="Arial Narrow" w:eastAsia="Times New Roman" w:hAnsi="Arial Narrow" w:cs="Helvetica"/>
          <w:sz w:val="24"/>
          <w:szCs w:val="24"/>
        </w:rPr>
        <w:t xml:space="preserve"> business days. If your child has not had a physical within the last year, please schedule an appointment so that we can complete the form with current information. </w:t>
      </w:r>
    </w:p>
    <w:p w:rsidR="00954FA6" w:rsidRDefault="00954FA6" w:rsidP="005436E9">
      <w:pPr>
        <w:shd w:val="clear" w:color="auto" w:fill="FFFFFF"/>
        <w:spacing w:before="100" w:beforeAutospacing="1" w:after="100" w:afterAutospacing="1" w:line="384" w:lineRule="auto"/>
        <w:rPr>
          <w:rFonts w:ascii="Arial Narrow" w:eastAsia="Times New Roman" w:hAnsi="Arial Narrow" w:cs="Helvetica"/>
          <w:sz w:val="32"/>
          <w:szCs w:val="24"/>
        </w:rPr>
      </w:pPr>
      <w:r w:rsidRPr="008F0267">
        <w:rPr>
          <w:rFonts w:ascii="Arial Narrow" w:eastAsia="Times New Roman" w:hAnsi="Arial Narrow" w:cs="Helvetica"/>
          <w:b/>
          <w:sz w:val="32"/>
          <w:szCs w:val="24"/>
        </w:rPr>
        <w:t>Scheduling Policies</w:t>
      </w:r>
    </w:p>
    <w:p w:rsidR="00954FA6" w:rsidRDefault="00954FA6" w:rsidP="004F71FA">
      <w:pPr>
        <w:pStyle w:val="ListParagraph"/>
        <w:numPr>
          <w:ilvl w:val="0"/>
          <w:numId w:val="8"/>
        </w:numPr>
        <w:shd w:val="clear" w:color="auto" w:fill="FFFFFF"/>
        <w:spacing w:before="100" w:beforeAutospacing="1" w:after="100" w:afterAutospacing="1" w:line="240" w:lineRule="auto"/>
        <w:rPr>
          <w:rFonts w:ascii="Arial Narrow" w:eastAsia="Times New Roman" w:hAnsi="Arial Narrow" w:cs="Helvetica"/>
          <w:sz w:val="24"/>
          <w:szCs w:val="24"/>
        </w:rPr>
      </w:pPr>
      <w:r w:rsidRPr="004F71FA">
        <w:rPr>
          <w:rFonts w:ascii="Arial Narrow" w:eastAsia="Times New Roman" w:hAnsi="Arial Narrow" w:cs="Helvetica"/>
          <w:sz w:val="24"/>
          <w:szCs w:val="24"/>
        </w:rPr>
        <w:t xml:space="preserve">Before scheduling your child’s annual physical appointment, we recommend contacting your insurance company to familiarize yourself with the services that will be covered at this type of an appointment. Not all plans cover vision and hearing screens, urine screening, questionnaires, immunizations, flu shots, etc., as well as the physical exam. It is your responsibility to know your insurance benefits. If services are not covered, you will be responsible for payment at the time of the visit, along with any remaining balance from services performed that were not covered by your plan. </w:t>
      </w:r>
    </w:p>
    <w:p w:rsidR="004F71FA" w:rsidRPr="004F71FA" w:rsidRDefault="004F71FA" w:rsidP="004F71FA">
      <w:pPr>
        <w:pStyle w:val="ListParagraph"/>
        <w:shd w:val="clear" w:color="auto" w:fill="FFFFFF"/>
        <w:spacing w:before="100" w:beforeAutospacing="1" w:after="100" w:afterAutospacing="1" w:line="240" w:lineRule="auto"/>
        <w:rPr>
          <w:rFonts w:ascii="Arial Narrow" w:eastAsia="Times New Roman" w:hAnsi="Arial Narrow" w:cs="Helvetica"/>
          <w:sz w:val="24"/>
          <w:szCs w:val="24"/>
        </w:rPr>
      </w:pPr>
    </w:p>
    <w:p w:rsidR="00954FA6" w:rsidRDefault="00954FA6" w:rsidP="004F71FA">
      <w:pPr>
        <w:pStyle w:val="ListParagraph"/>
        <w:numPr>
          <w:ilvl w:val="0"/>
          <w:numId w:val="8"/>
        </w:numPr>
        <w:shd w:val="clear" w:color="auto" w:fill="FFFFFF"/>
        <w:spacing w:before="100" w:beforeAutospacing="1" w:after="100" w:afterAutospacing="1" w:line="240" w:lineRule="auto"/>
        <w:rPr>
          <w:rFonts w:ascii="Arial Narrow" w:eastAsia="Times New Roman" w:hAnsi="Arial Narrow" w:cs="Helvetica"/>
          <w:sz w:val="24"/>
          <w:szCs w:val="24"/>
        </w:rPr>
      </w:pPr>
      <w:r w:rsidRPr="004F71FA">
        <w:rPr>
          <w:rFonts w:ascii="Arial Narrow" w:eastAsia="Times New Roman" w:hAnsi="Arial Narrow" w:cs="Helvetica"/>
          <w:b/>
          <w:bCs/>
          <w:sz w:val="24"/>
          <w:szCs w:val="24"/>
          <w:u w:val="single"/>
        </w:rPr>
        <w:t>WELL AND SICK VISITS AT THE SAME TIME:</w:t>
      </w:r>
      <w:r w:rsidRPr="004F71FA">
        <w:rPr>
          <w:rFonts w:ascii="Arial Narrow" w:eastAsia="Times New Roman" w:hAnsi="Arial Narrow" w:cs="Helvetica"/>
          <w:sz w:val="24"/>
          <w:szCs w:val="24"/>
        </w:rPr>
        <w:t xml:space="preserve"> Your insurance </w:t>
      </w:r>
      <w:r w:rsidR="004F71FA">
        <w:rPr>
          <w:rFonts w:ascii="Arial Narrow" w:eastAsia="Times New Roman" w:hAnsi="Arial Narrow" w:cs="Helvetica"/>
          <w:sz w:val="24"/>
          <w:szCs w:val="24"/>
        </w:rPr>
        <w:t>policy</w:t>
      </w:r>
      <w:r w:rsidRPr="004F71FA">
        <w:rPr>
          <w:rFonts w:ascii="Arial Narrow" w:eastAsia="Times New Roman" w:hAnsi="Arial Narrow" w:cs="Helvetica"/>
          <w:sz w:val="24"/>
          <w:szCs w:val="24"/>
        </w:rPr>
        <w:t xml:space="preserve"> may cover well and sick visits differently, </w:t>
      </w:r>
      <w:r w:rsidR="00C3317A">
        <w:rPr>
          <w:rFonts w:ascii="Arial Narrow" w:eastAsia="Times New Roman" w:hAnsi="Arial Narrow" w:cs="Helvetica"/>
          <w:sz w:val="24"/>
          <w:szCs w:val="24"/>
        </w:rPr>
        <w:t>so you must</w:t>
      </w:r>
      <w:r w:rsidRPr="004F71FA">
        <w:rPr>
          <w:rFonts w:ascii="Arial Narrow" w:eastAsia="Times New Roman" w:hAnsi="Arial Narrow" w:cs="Helvetica"/>
          <w:sz w:val="24"/>
          <w:szCs w:val="24"/>
        </w:rPr>
        <w:t xml:space="preserve"> familiarize yourself with </w:t>
      </w:r>
      <w:r w:rsidR="00C3317A">
        <w:rPr>
          <w:rFonts w:ascii="Arial Narrow" w:eastAsia="Times New Roman" w:hAnsi="Arial Narrow" w:cs="Helvetica"/>
          <w:sz w:val="24"/>
          <w:szCs w:val="24"/>
        </w:rPr>
        <w:t>your</w:t>
      </w:r>
      <w:r w:rsidRPr="004F71FA">
        <w:rPr>
          <w:rFonts w:ascii="Arial Narrow" w:eastAsia="Times New Roman" w:hAnsi="Arial Narrow" w:cs="Helvetica"/>
          <w:sz w:val="24"/>
          <w:szCs w:val="24"/>
        </w:rPr>
        <w:t xml:space="preserve"> coverage.  </w:t>
      </w:r>
      <w:r w:rsidR="00C3317A">
        <w:rPr>
          <w:rFonts w:ascii="Arial Narrow" w:eastAsia="Times New Roman" w:hAnsi="Arial Narrow" w:cs="Helvetica"/>
          <w:sz w:val="24"/>
          <w:szCs w:val="24"/>
        </w:rPr>
        <w:t xml:space="preserve">For example, your policy may cover 100% of the cost of the well visits, but sick benefits may include co-insurance, deductibles, and/or </w:t>
      </w:r>
      <w:proofErr w:type="gramStart"/>
      <w:r w:rsidR="00C3317A">
        <w:rPr>
          <w:rFonts w:ascii="Arial Narrow" w:eastAsia="Times New Roman" w:hAnsi="Arial Narrow" w:cs="Helvetica"/>
          <w:sz w:val="24"/>
          <w:szCs w:val="24"/>
        </w:rPr>
        <w:t>a co</w:t>
      </w:r>
      <w:proofErr w:type="gramEnd"/>
      <w:r w:rsidR="00C3317A">
        <w:rPr>
          <w:rFonts w:ascii="Arial Narrow" w:eastAsia="Times New Roman" w:hAnsi="Arial Narrow" w:cs="Helvetica"/>
          <w:sz w:val="24"/>
          <w:szCs w:val="24"/>
        </w:rPr>
        <w:t xml:space="preserve">-pay. If your child is sick during a well visit and needs medical attention and/or treatment, your provider may bill the insurance company for both a sick and a well visit. </w:t>
      </w:r>
      <w:r w:rsidRPr="004F71FA">
        <w:rPr>
          <w:rFonts w:ascii="Arial Narrow" w:eastAsia="Times New Roman" w:hAnsi="Arial Narrow" w:cs="Helvetica"/>
          <w:sz w:val="24"/>
          <w:szCs w:val="24"/>
        </w:rPr>
        <w:t xml:space="preserve">Additionally, the provider may reschedule the well visit and </w:t>
      </w:r>
      <w:r w:rsidR="00C3317A">
        <w:rPr>
          <w:rFonts w:ascii="Arial Narrow" w:eastAsia="Times New Roman" w:hAnsi="Arial Narrow" w:cs="Helvetica"/>
          <w:sz w:val="24"/>
          <w:szCs w:val="24"/>
        </w:rPr>
        <w:t xml:space="preserve">treat the sick issue instead. </w:t>
      </w:r>
      <w:r w:rsidRPr="004F71FA">
        <w:rPr>
          <w:rFonts w:ascii="Arial Narrow" w:eastAsia="Times New Roman" w:hAnsi="Arial Narrow" w:cs="Helvetica"/>
          <w:sz w:val="24"/>
          <w:szCs w:val="24"/>
        </w:rPr>
        <w:t xml:space="preserve">In </w:t>
      </w:r>
      <w:r w:rsidR="00C3317A">
        <w:rPr>
          <w:rFonts w:ascii="Arial Narrow" w:eastAsia="Times New Roman" w:hAnsi="Arial Narrow" w:cs="Helvetica"/>
          <w:sz w:val="24"/>
          <w:szCs w:val="24"/>
        </w:rPr>
        <w:t xml:space="preserve">this </w:t>
      </w:r>
      <w:r w:rsidRPr="004F71FA">
        <w:rPr>
          <w:rFonts w:ascii="Arial Narrow" w:eastAsia="Times New Roman" w:hAnsi="Arial Narrow" w:cs="Helvetica"/>
          <w:sz w:val="24"/>
          <w:szCs w:val="24"/>
        </w:rPr>
        <w:t xml:space="preserve">case, </w:t>
      </w:r>
      <w:r w:rsidR="00C3317A">
        <w:rPr>
          <w:rFonts w:ascii="Arial Narrow" w:eastAsia="Times New Roman" w:hAnsi="Arial Narrow" w:cs="Helvetica"/>
          <w:sz w:val="24"/>
          <w:szCs w:val="24"/>
        </w:rPr>
        <w:t>please be aware that you will be responsible for your portion of the sick visit cost.</w:t>
      </w:r>
      <w:r w:rsidRPr="004F71FA">
        <w:rPr>
          <w:rFonts w:ascii="Arial Narrow" w:eastAsia="Times New Roman" w:hAnsi="Arial Narrow" w:cs="Helvetica"/>
          <w:sz w:val="24"/>
          <w:szCs w:val="24"/>
        </w:rPr>
        <w:t xml:space="preserve"> </w:t>
      </w:r>
    </w:p>
    <w:p w:rsidR="004F71FA" w:rsidRPr="004F71FA" w:rsidRDefault="004F71FA" w:rsidP="004F71FA">
      <w:pPr>
        <w:pStyle w:val="ListParagraph"/>
        <w:shd w:val="clear" w:color="auto" w:fill="FFFFFF"/>
        <w:spacing w:before="100" w:beforeAutospacing="1" w:after="100" w:afterAutospacing="1" w:line="240" w:lineRule="auto"/>
        <w:rPr>
          <w:rFonts w:ascii="Arial Narrow" w:eastAsia="Times New Roman" w:hAnsi="Arial Narrow" w:cs="Helvetica"/>
          <w:sz w:val="24"/>
          <w:szCs w:val="24"/>
        </w:rPr>
      </w:pPr>
    </w:p>
    <w:p w:rsidR="004F71FA" w:rsidRDefault="00954FA6" w:rsidP="004F71FA">
      <w:pPr>
        <w:pStyle w:val="ListParagraph"/>
        <w:numPr>
          <w:ilvl w:val="0"/>
          <w:numId w:val="8"/>
        </w:numPr>
        <w:shd w:val="clear" w:color="auto" w:fill="FFFFFF"/>
        <w:spacing w:before="100" w:beforeAutospacing="1" w:after="100" w:afterAutospacing="1" w:line="240" w:lineRule="auto"/>
        <w:rPr>
          <w:rFonts w:ascii="Arial Narrow" w:eastAsia="Times New Roman" w:hAnsi="Arial Narrow" w:cs="Helvetica"/>
          <w:sz w:val="24"/>
          <w:szCs w:val="24"/>
        </w:rPr>
      </w:pPr>
      <w:r w:rsidRPr="004F71FA">
        <w:rPr>
          <w:rFonts w:ascii="Arial Narrow" w:eastAsia="Times New Roman" w:hAnsi="Arial Narrow" w:cs="Helvetica"/>
          <w:sz w:val="24"/>
          <w:szCs w:val="24"/>
        </w:rPr>
        <w:t>If you are unable to keep your scheduled appointment, we require you to con</w:t>
      </w:r>
      <w:r w:rsidR="004F71FA" w:rsidRPr="004F71FA">
        <w:rPr>
          <w:rFonts w:ascii="Arial Narrow" w:eastAsia="Times New Roman" w:hAnsi="Arial Narrow" w:cs="Helvetica"/>
          <w:sz w:val="24"/>
          <w:szCs w:val="24"/>
        </w:rPr>
        <w:t xml:space="preserve">tact our office within 24 hours </w:t>
      </w:r>
      <w:r w:rsidRPr="004F71FA">
        <w:rPr>
          <w:rFonts w:ascii="Arial Narrow" w:eastAsia="Times New Roman" w:hAnsi="Arial Narrow" w:cs="Helvetica"/>
          <w:sz w:val="24"/>
          <w:szCs w:val="24"/>
        </w:rPr>
        <w:t>before your appointment to reschedule or cancel. This will allow us to have another patient who nee</w:t>
      </w:r>
      <w:r w:rsidR="004F71FA" w:rsidRPr="004F71FA">
        <w:rPr>
          <w:rFonts w:ascii="Arial Narrow" w:eastAsia="Times New Roman" w:hAnsi="Arial Narrow" w:cs="Helvetica"/>
          <w:sz w:val="24"/>
          <w:szCs w:val="24"/>
        </w:rPr>
        <w:t>ds that appointment to come in.</w:t>
      </w:r>
      <w:r w:rsidR="00C3317A">
        <w:rPr>
          <w:rFonts w:ascii="Arial Narrow" w:eastAsia="Times New Roman" w:hAnsi="Arial Narrow" w:cs="Helvetica"/>
          <w:sz w:val="24"/>
          <w:szCs w:val="24"/>
        </w:rPr>
        <w:t xml:space="preserve"> Continuous no-shows without calling to cancel may result in a fee and/or dismissal from the practice. </w:t>
      </w:r>
    </w:p>
    <w:p w:rsidR="004F71FA" w:rsidRPr="004F71FA" w:rsidRDefault="004F71FA" w:rsidP="004F71FA">
      <w:pPr>
        <w:pStyle w:val="ListParagraph"/>
        <w:rPr>
          <w:rFonts w:ascii="Arial Narrow" w:eastAsia="Times New Roman" w:hAnsi="Arial Narrow" w:cs="Helvetica"/>
          <w:sz w:val="24"/>
          <w:szCs w:val="24"/>
        </w:rPr>
      </w:pPr>
    </w:p>
    <w:p w:rsidR="0023139D" w:rsidRPr="00976941" w:rsidRDefault="00954FA6" w:rsidP="0023139D">
      <w:pPr>
        <w:pStyle w:val="ListParagraph"/>
        <w:numPr>
          <w:ilvl w:val="0"/>
          <w:numId w:val="8"/>
        </w:numPr>
        <w:shd w:val="clear" w:color="auto" w:fill="FFFFFF"/>
        <w:spacing w:before="100" w:beforeAutospacing="1" w:after="100" w:afterAutospacing="1" w:line="240" w:lineRule="auto"/>
        <w:rPr>
          <w:rFonts w:ascii="Arial Narrow" w:eastAsia="Times New Roman" w:hAnsi="Arial Narrow" w:cs="Helvetica"/>
          <w:sz w:val="24"/>
          <w:szCs w:val="24"/>
        </w:rPr>
      </w:pPr>
      <w:r w:rsidRPr="00976941">
        <w:rPr>
          <w:rFonts w:ascii="Arial Narrow" w:eastAsia="Times New Roman" w:hAnsi="Arial Narrow" w:cs="Helvetica"/>
          <w:sz w:val="24"/>
          <w:szCs w:val="24"/>
        </w:rPr>
        <w:t>We understand that your time is valuable. We make every effort to see al</w:t>
      </w:r>
      <w:r w:rsidR="004F71FA" w:rsidRPr="00976941">
        <w:rPr>
          <w:rFonts w:ascii="Arial Narrow" w:eastAsia="Times New Roman" w:hAnsi="Arial Narrow" w:cs="Helvetica"/>
          <w:sz w:val="24"/>
          <w:szCs w:val="24"/>
        </w:rPr>
        <w:t xml:space="preserve">l patients on time. In order to </w:t>
      </w:r>
      <w:r w:rsidRPr="00976941">
        <w:rPr>
          <w:rFonts w:ascii="Arial Narrow" w:eastAsia="Times New Roman" w:hAnsi="Arial Narrow" w:cs="Helvetica"/>
          <w:sz w:val="24"/>
          <w:szCs w:val="24"/>
        </w:rPr>
        <w:t>provide you with prompt service, we need you to arrive 10 minutes prior to your scheduled appointment for every appointment. If you are more than 10 minutes late</w:t>
      </w:r>
      <w:r w:rsidR="00C3317A" w:rsidRPr="00976941">
        <w:rPr>
          <w:rFonts w:ascii="Arial Narrow" w:eastAsia="Times New Roman" w:hAnsi="Arial Narrow" w:cs="Helvetica"/>
          <w:sz w:val="24"/>
          <w:szCs w:val="24"/>
        </w:rPr>
        <w:t xml:space="preserve"> for your appointment time</w:t>
      </w:r>
      <w:r w:rsidRPr="00976941">
        <w:rPr>
          <w:rFonts w:ascii="Arial Narrow" w:eastAsia="Times New Roman" w:hAnsi="Arial Narrow" w:cs="Helvetica"/>
          <w:sz w:val="24"/>
          <w:szCs w:val="24"/>
        </w:rPr>
        <w:t xml:space="preserve">, you may be asked to wait or reschedule your appointment. </w:t>
      </w:r>
    </w:p>
    <w:p w:rsidR="005436E9" w:rsidRDefault="005436E9" w:rsidP="00954FA6">
      <w:pPr>
        <w:shd w:val="clear" w:color="auto" w:fill="FFFFFF"/>
        <w:spacing w:before="100" w:beforeAutospacing="1" w:after="100" w:afterAutospacing="1" w:line="384" w:lineRule="auto"/>
        <w:jc w:val="center"/>
        <w:rPr>
          <w:rFonts w:ascii="Arial Narrow" w:eastAsia="Times New Roman" w:hAnsi="Arial Narrow" w:cs="Helvetica"/>
          <w:b/>
          <w:sz w:val="32"/>
          <w:szCs w:val="24"/>
        </w:rPr>
      </w:pPr>
    </w:p>
    <w:p w:rsidR="00954FA6" w:rsidRPr="008F0267" w:rsidRDefault="00954FA6" w:rsidP="005436E9">
      <w:pPr>
        <w:shd w:val="clear" w:color="auto" w:fill="FFFFFF"/>
        <w:spacing w:before="100" w:beforeAutospacing="1" w:after="100" w:afterAutospacing="1" w:line="384" w:lineRule="auto"/>
        <w:rPr>
          <w:rFonts w:ascii="Arial Narrow" w:eastAsia="Times New Roman" w:hAnsi="Arial Narrow" w:cs="Helvetica"/>
          <w:b/>
          <w:sz w:val="32"/>
          <w:szCs w:val="24"/>
        </w:rPr>
      </w:pPr>
      <w:r w:rsidRPr="008F0267">
        <w:rPr>
          <w:rFonts w:ascii="Arial Narrow" w:eastAsia="Times New Roman" w:hAnsi="Arial Narrow" w:cs="Helvetica"/>
          <w:b/>
          <w:sz w:val="32"/>
          <w:szCs w:val="24"/>
        </w:rPr>
        <w:lastRenderedPageBreak/>
        <w:t>Divorce</w:t>
      </w:r>
      <w:r w:rsidR="00976941">
        <w:rPr>
          <w:rFonts w:ascii="Arial Narrow" w:eastAsia="Times New Roman" w:hAnsi="Arial Narrow" w:cs="Helvetica"/>
          <w:b/>
          <w:sz w:val="32"/>
          <w:szCs w:val="24"/>
        </w:rPr>
        <w:t>/Separated</w:t>
      </w:r>
      <w:r w:rsidRPr="008F0267">
        <w:rPr>
          <w:rFonts w:ascii="Arial Narrow" w:eastAsia="Times New Roman" w:hAnsi="Arial Narrow" w:cs="Helvetica"/>
          <w:b/>
          <w:sz w:val="32"/>
          <w:szCs w:val="24"/>
        </w:rPr>
        <w:t xml:space="preserve"> Policy</w:t>
      </w:r>
    </w:p>
    <w:p w:rsidR="00954FA6" w:rsidRPr="00DC0B2D" w:rsidRDefault="00954FA6" w:rsidP="00DE7FF1">
      <w:pPr>
        <w:shd w:val="clear" w:color="auto" w:fill="FFFFFF"/>
        <w:spacing w:before="100" w:beforeAutospacing="1" w:after="100" w:afterAutospacing="1" w:line="240" w:lineRule="auto"/>
        <w:contextualSpacing/>
        <w:rPr>
          <w:rFonts w:ascii="Arial Narrow" w:eastAsia="Times New Roman" w:hAnsi="Arial Narrow" w:cs="Times New Roman"/>
          <w:sz w:val="24"/>
          <w:szCs w:val="24"/>
        </w:rPr>
      </w:pPr>
      <w:r w:rsidRPr="00DC0B2D">
        <w:rPr>
          <w:rFonts w:ascii="Arial Narrow" w:eastAsia="Times New Roman" w:hAnsi="Arial Narrow" w:cs="Times New Roman"/>
          <w:sz w:val="24"/>
          <w:szCs w:val="24"/>
        </w:rPr>
        <w:t xml:space="preserve">The providers and staff of Arizona Kids Pediatrics are </w:t>
      </w:r>
      <w:r w:rsidR="00DE7FF1">
        <w:rPr>
          <w:rFonts w:ascii="Arial Narrow" w:eastAsia="Times New Roman" w:hAnsi="Arial Narrow" w:cs="Times New Roman"/>
          <w:sz w:val="24"/>
          <w:szCs w:val="24"/>
        </w:rPr>
        <w:t xml:space="preserve">focused on the medical, emotional, and psychological health of your </w:t>
      </w:r>
      <w:proofErr w:type="gramStart"/>
      <w:r w:rsidR="00DE7FF1">
        <w:rPr>
          <w:rFonts w:ascii="Arial Narrow" w:eastAsia="Times New Roman" w:hAnsi="Arial Narrow" w:cs="Times New Roman"/>
          <w:sz w:val="24"/>
          <w:szCs w:val="24"/>
        </w:rPr>
        <w:t>child(</w:t>
      </w:r>
      <w:proofErr w:type="spellStart"/>
      <w:proofErr w:type="gramEnd"/>
      <w:r w:rsidR="00DE7FF1">
        <w:rPr>
          <w:rFonts w:ascii="Arial Narrow" w:eastAsia="Times New Roman" w:hAnsi="Arial Narrow" w:cs="Times New Roman"/>
          <w:sz w:val="24"/>
          <w:szCs w:val="24"/>
        </w:rPr>
        <w:t>ren</w:t>
      </w:r>
      <w:proofErr w:type="spellEnd"/>
      <w:r w:rsidR="00DE7FF1">
        <w:rPr>
          <w:rFonts w:ascii="Arial Narrow" w:eastAsia="Times New Roman" w:hAnsi="Arial Narrow" w:cs="Times New Roman"/>
          <w:sz w:val="24"/>
          <w:szCs w:val="24"/>
        </w:rPr>
        <w:t>)</w:t>
      </w:r>
      <w:r w:rsidRPr="00DC0B2D">
        <w:rPr>
          <w:rFonts w:ascii="Arial Narrow" w:eastAsia="Times New Roman" w:hAnsi="Arial Narrow" w:cs="Times New Roman"/>
          <w:sz w:val="24"/>
          <w:szCs w:val="24"/>
        </w:rPr>
        <w:t xml:space="preserve"> –</w:t>
      </w:r>
      <w:r w:rsidRPr="00DE7FF1">
        <w:rPr>
          <w:rFonts w:ascii="Arial Narrow" w:eastAsia="Times New Roman" w:hAnsi="Arial Narrow" w:cs="Times New Roman"/>
          <w:b/>
          <w:sz w:val="24"/>
          <w:szCs w:val="24"/>
        </w:rPr>
        <w:t xml:space="preserve"> NOT</w:t>
      </w:r>
      <w:r w:rsidRPr="00DC0B2D">
        <w:rPr>
          <w:rFonts w:ascii="Arial Narrow" w:eastAsia="Times New Roman" w:hAnsi="Arial Narrow" w:cs="Times New Roman"/>
          <w:sz w:val="24"/>
          <w:szCs w:val="24"/>
        </w:rPr>
        <w:t xml:space="preserve"> legal issues involving divorce, </w:t>
      </w:r>
      <w:r w:rsidR="00DE7FF1">
        <w:rPr>
          <w:rFonts w:ascii="Arial Narrow" w:eastAsia="Times New Roman" w:hAnsi="Arial Narrow" w:cs="Times New Roman"/>
          <w:sz w:val="24"/>
          <w:szCs w:val="24"/>
        </w:rPr>
        <w:t>custody, or separation</w:t>
      </w:r>
      <w:r w:rsidRPr="00DC0B2D">
        <w:rPr>
          <w:rFonts w:ascii="Arial Narrow" w:eastAsia="Times New Roman" w:hAnsi="Arial Narrow" w:cs="Times New Roman"/>
          <w:sz w:val="24"/>
          <w:szCs w:val="24"/>
        </w:rPr>
        <w:t xml:space="preserve"> agreements. That is why we ask you to read the following:</w:t>
      </w:r>
    </w:p>
    <w:p w:rsidR="00954FA6" w:rsidRDefault="00954FA6" w:rsidP="00DE7FF1">
      <w:pPr>
        <w:shd w:val="clear" w:color="auto" w:fill="FFFFFF"/>
        <w:spacing w:before="100" w:beforeAutospacing="1" w:after="100" w:afterAutospacing="1" w:line="240" w:lineRule="auto"/>
        <w:ind w:left="2160" w:hanging="2160"/>
        <w:rPr>
          <w:rFonts w:ascii="Arial Narrow" w:eastAsia="Times New Roman" w:hAnsi="Arial Narrow" w:cs="Helvetica"/>
          <w:b/>
          <w:bCs/>
          <w:iCs/>
          <w:sz w:val="24"/>
          <w:szCs w:val="24"/>
        </w:rPr>
      </w:pPr>
    </w:p>
    <w:p w:rsidR="00954FA6" w:rsidRDefault="00954FA6" w:rsidP="00DE7FF1">
      <w:pPr>
        <w:pStyle w:val="ListParagraph"/>
        <w:numPr>
          <w:ilvl w:val="0"/>
          <w:numId w:val="9"/>
        </w:numPr>
        <w:shd w:val="clear" w:color="auto" w:fill="FFFFFF"/>
        <w:spacing w:before="100" w:beforeAutospacing="1" w:after="100" w:afterAutospacing="1" w:line="240" w:lineRule="auto"/>
        <w:rPr>
          <w:rFonts w:ascii="Arial Narrow" w:eastAsia="Times New Roman" w:hAnsi="Arial Narrow" w:cs="Times New Roman"/>
          <w:sz w:val="24"/>
          <w:szCs w:val="24"/>
        </w:rPr>
      </w:pPr>
      <w:r w:rsidRPr="00DE7FF1">
        <w:rPr>
          <w:rFonts w:ascii="Arial Narrow" w:eastAsia="Times New Roman" w:hAnsi="Arial Narrow" w:cs="Times New Roman"/>
          <w:sz w:val="24"/>
          <w:szCs w:val="24"/>
        </w:rPr>
        <w:t>Please make</w:t>
      </w:r>
      <w:r w:rsidR="00DE7FF1">
        <w:rPr>
          <w:rFonts w:ascii="Arial Narrow" w:eastAsia="Times New Roman" w:hAnsi="Arial Narrow" w:cs="Times New Roman"/>
          <w:sz w:val="24"/>
          <w:szCs w:val="24"/>
        </w:rPr>
        <w:t xml:space="preserve"> decisions regarding vaccinations, </w:t>
      </w:r>
      <w:r w:rsidRPr="00DE7FF1">
        <w:rPr>
          <w:rFonts w:ascii="Arial Narrow" w:eastAsia="Times New Roman" w:hAnsi="Arial Narrow" w:cs="Times New Roman"/>
          <w:sz w:val="24"/>
          <w:szCs w:val="24"/>
        </w:rPr>
        <w:t>reproductive education,</w:t>
      </w:r>
      <w:r w:rsidR="000C3D23" w:rsidRPr="000C3D23">
        <w:rPr>
          <w:rFonts w:ascii="Arial Narrow" w:eastAsia="Times New Roman" w:hAnsi="Arial Narrow" w:cs="Times New Roman"/>
          <w:sz w:val="24"/>
          <w:szCs w:val="24"/>
        </w:rPr>
        <w:t xml:space="preserve"> </w:t>
      </w:r>
      <w:r w:rsidR="000C3D23">
        <w:rPr>
          <w:rFonts w:ascii="Arial Narrow" w:eastAsia="Times New Roman" w:hAnsi="Arial Narrow" w:cs="Times New Roman"/>
          <w:sz w:val="24"/>
          <w:szCs w:val="24"/>
        </w:rPr>
        <w:t>circumcision,</w:t>
      </w:r>
      <w:r w:rsidRPr="00DE7FF1">
        <w:rPr>
          <w:rFonts w:ascii="Arial Narrow" w:eastAsia="Times New Roman" w:hAnsi="Arial Narrow" w:cs="Times New Roman"/>
          <w:sz w:val="24"/>
          <w:szCs w:val="24"/>
        </w:rPr>
        <w:t xml:space="preserve"> etc. prior to </w:t>
      </w:r>
      <w:r w:rsidR="000C3D23">
        <w:rPr>
          <w:rFonts w:ascii="Arial Narrow" w:eastAsia="Times New Roman" w:hAnsi="Arial Narrow" w:cs="Times New Roman"/>
          <w:sz w:val="24"/>
          <w:szCs w:val="24"/>
        </w:rPr>
        <w:t>your appointment.</w:t>
      </w:r>
    </w:p>
    <w:p w:rsidR="000C3D23" w:rsidRPr="00DE7FF1" w:rsidRDefault="000C3D23" w:rsidP="000C3D23">
      <w:pPr>
        <w:pStyle w:val="ListParagraph"/>
        <w:shd w:val="clear" w:color="auto" w:fill="FFFFFF"/>
        <w:spacing w:before="100" w:beforeAutospacing="1" w:after="100" w:afterAutospacing="1" w:line="240" w:lineRule="auto"/>
        <w:rPr>
          <w:rFonts w:ascii="Arial Narrow" w:eastAsia="Times New Roman" w:hAnsi="Arial Narrow" w:cs="Times New Roman"/>
          <w:sz w:val="24"/>
          <w:szCs w:val="24"/>
        </w:rPr>
      </w:pPr>
    </w:p>
    <w:p w:rsidR="000C3D23" w:rsidRPr="000C3D23" w:rsidRDefault="000C3D23" w:rsidP="00DE7FF1">
      <w:pPr>
        <w:pStyle w:val="ListParagraph"/>
        <w:numPr>
          <w:ilvl w:val="0"/>
          <w:numId w:val="9"/>
        </w:numPr>
        <w:shd w:val="clear" w:color="auto" w:fill="FFFFFF"/>
        <w:spacing w:before="100" w:beforeAutospacing="1" w:after="100" w:afterAutospacing="1" w:line="240" w:lineRule="auto"/>
        <w:rPr>
          <w:rFonts w:ascii="Arial Narrow" w:eastAsia="Times New Roman" w:hAnsi="Arial Narrow" w:cs="Times New Roman"/>
          <w:sz w:val="24"/>
          <w:szCs w:val="24"/>
        </w:rPr>
      </w:pPr>
      <w:r w:rsidRPr="000C3D23">
        <w:rPr>
          <w:rFonts w:ascii="Arial Narrow" w:eastAsia="Times New Roman" w:hAnsi="Arial Narrow" w:cs="Times New Roman"/>
          <w:sz w:val="24"/>
          <w:szCs w:val="24"/>
        </w:rPr>
        <w:t>Either parent/</w:t>
      </w:r>
      <w:r w:rsidR="00954FA6" w:rsidRPr="000C3D23">
        <w:rPr>
          <w:rFonts w:ascii="Arial Narrow" w:eastAsia="Times New Roman" w:hAnsi="Arial Narrow" w:cs="Times New Roman"/>
          <w:sz w:val="24"/>
          <w:szCs w:val="24"/>
        </w:rPr>
        <w:t>legal guardian</w:t>
      </w:r>
      <w:r w:rsidRPr="000C3D23">
        <w:rPr>
          <w:rFonts w:ascii="Arial Narrow" w:eastAsia="Times New Roman" w:hAnsi="Arial Narrow" w:cs="Times New Roman"/>
          <w:sz w:val="24"/>
          <w:szCs w:val="24"/>
        </w:rPr>
        <w:t xml:space="preserve"> is allowed to schedule</w:t>
      </w:r>
      <w:r w:rsidR="00954FA6" w:rsidRPr="000C3D23">
        <w:rPr>
          <w:rFonts w:ascii="Arial Narrow" w:eastAsia="Times New Roman" w:hAnsi="Arial Narrow" w:cs="Times New Roman"/>
          <w:sz w:val="24"/>
          <w:szCs w:val="24"/>
        </w:rPr>
        <w:t xml:space="preserve"> appointment</w:t>
      </w:r>
      <w:r w:rsidRPr="000C3D23">
        <w:rPr>
          <w:rFonts w:ascii="Arial Narrow" w:eastAsia="Times New Roman" w:hAnsi="Arial Narrow" w:cs="Times New Roman"/>
          <w:sz w:val="24"/>
          <w:szCs w:val="24"/>
        </w:rPr>
        <w:t>s, accompany the child,</w:t>
      </w:r>
      <w:r w:rsidR="00954FA6" w:rsidRPr="000C3D23">
        <w:rPr>
          <w:rFonts w:ascii="Arial Narrow" w:eastAsia="Times New Roman" w:hAnsi="Arial Narrow" w:cs="Times New Roman"/>
          <w:sz w:val="24"/>
          <w:szCs w:val="24"/>
        </w:rPr>
        <w:t xml:space="preserve"> </w:t>
      </w:r>
      <w:r w:rsidRPr="000C3D23">
        <w:rPr>
          <w:rFonts w:ascii="Arial Narrow" w:eastAsia="Times New Roman" w:hAnsi="Arial Narrow" w:cs="Times New Roman"/>
          <w:sz w:val="24"/>
          <w:szCs w:val="24"/>
        </w:rPr>
        <w:t>and/or obtain a copy of visit summaries</w:t>
      </w:r>
      <w:r w:rsidR="00954FA6" w:rsidRPr="000C3D23">
        <w:rPr>
          <w:rFonts w:ascii="Arial Narrow" w:eastAsia="Times New Roman" w:hAnsi="Arial Narrow" w:cs="Times New Roman"/>
          <w:sz w:val="24"/>
          <w:szCs w:val="24"/>
        </w:rPr>
        <w:t xml:space="preserve">. </w:t>
      </w:r>
      <w:r w:rsidR="00954FA6" w:rsidRPr="000C3D23">
        <w:rPr>
          <w:rFonts w:ascii="Arial Narrow" w:eastAsia="Times New Roman" w:hAnsi="Arial Narrow" w:cs="Times New Roman"/>
          <w:b/>
          <w:bCs/>
          <w:iCs/>
          <w:sz w:val="24"/>
          <w:szCs w:val="24"/>
        </w:rPr>
        <w:t xml:space="preserve">Unless there </w:t>
      </w:r>
      <w:r w:rsidR="00DE7FF1" w:rsidRPr="000C3D23">
        <w:rPr>
          <w:rFonts w:ascii="Arial Narrow" w:eastAsia="Times New Roman" w:hAnsi="Arial Narrow" w:cs="Times New Roman"/>
          <w:b/>
          <w:bCs/>
          <w:iCs/>
          <w:sz w:val="24"/>
          <w:szCs w:val="24"/>
        </w:rPr>
        <w:t xml:space="preserve">is a court order in </w:t>
      </w:r>
      <w:r w:rsidRPr="000C3D23">
        <w:rPr>
          <w:rFonts w:ascii="Arial Narrow" w:eastAsia="Times New Roman" w:hAnsi="Arial Narrow" w:cs="Times New Roman"/>
          <w:b/>
          <w:bCs/>
          <w:iCs/>
          <w:sz w:val="24"/>
          <w:szCs w:val="24"/>
        </w:rPr>
        <w:t>our</w:t>
      </w:r>
      <w:r w:rsidR="00DE7FF1" w:rsidRPr="000C3D23">
        <w:rPr>
          <w:rFonts w:ascii="Arial Narrow" w:eastAsia="Times New Roman" w:hAnsi="Arial Narrow" w:cs="Times New Roman"/>
          <w:b/>
          <w:bCs/>
          <w:iCs/>
          <w:sz w:val="24"/>
          <w:szCs w:val="24"/>
        </w:rPr>
        <w:t xml:space="preserve"> </w:t>
      </w:r>
      <w:r w:rsidR="00954FA6" w:rsidRPr="000C3D23">
        <w:rPr>
          <w:rFonts w:ascii="Arial Narrow" w:eastAsia="Times New Roman" w:hAnsi="Arial Narrow" w:cs="Times New Roman"/>
          <w:b/>
          <w:bCs/>
          <w:iCs/>
          <w:sz w:val="24"/>
          <w:szCs w:val="24"/>
        </w:rPr>
        <w:t>record</w:t>
      </w:r>
      <w:r w:rsidRPr="000C3D23">
        <w:rPr>
          <w:rFonts w:ascii="Arial Narrow" w:eastAsia="Times New Roman" w:hAnsi="Arial Narrow" w:cs="Times New Roman"/>
          <w:b/>
          <w:bCs/>
          <w:iCs/>
          <w:sz w:val="24"/>
          <w:szCs w:val="24"/>
        </w:rPr>
        <w:t>s</w:t>
      </w:r>
      <w:r w:rsidR="00954FA6" w:rsidRPr="000C3D23">
        <w:rPr>
          <w:rFonts w:ascii="Arial Narrow" w:eastAsia="Times New Roman" w:hAnsi="Arial Narrow" w:cs="Times New Roman"/>
          <w:b/>
          <w:bCs/>
          <w:iCs/>
          <w:sz w:val="24"/>
          <w:szCs w:val="24"/>
        </w:rPr>
        <w:t xml:space="preserve"> that restricts a parent’s rights, please do not ask us to </w:t>
      </w:r>
      <w:r w:rsidRPr="000C3D23">
        <w:rPr>
          <w:rFonts w:ascii="Arial Narrow" w:eastAsia="Times New Roman" w:hAnsi="Arial Narrow" w:cs="Times New Roman"/>
          <w:b/>
          <w:bCs/>
          <w:iCs/>
          <w:sz w:val="24"/>
          <w:szCs w:val="24"/>
        </w:rPr>
        <w:t>restrict</w:t>
      </w:r>
      <w:r w:rsidR="00954FA6" w:rsidRPr="000C3D23">
        <w:rPr>
          <w:rFonts w:ascii="Arial Narrow" w:eastAsia="Times New Roman" w:hAnsi="Arial Narrow" w:cs="Times New Roman"/>
          <w:b/>
          <w:bCs/>
          <w:iCs/>
          <w:sz w:val="24"/>
          <w:szCs w:val="24"/>
        </w:rPr>
        <w:t xml:space="preserve"> the other parent’s </w:t>
      </w:r>
      <w:r w:rsidRPr="000C3D23">
        <w:rPr>
          <w:rFonts w:ascii="Arial Narrow" w:eastAsia="Times New Roman" w:hAnsi="Arial Narrow" w:cs="Times New Roman"/>
          <w:b/>
          <w:bCs/>
          <w:iCs/>
          <w:sz w:val="24"/>
          <w:szCs w:val="24"/>
        </w:rPr>
        <w:t>involvement.</w:t>
      </w:r>
    </w:p>
    <w:p w:rsidR="000C3D23" w:rsidRPr="000C3D23" w:rsidRDefault="000C3D23" w:rsidP="000C3D23">
      <w:pPr>
        <w:pStyle w:val="ListParagraph"/>
        <w:rPr>
          <w:rFonts w:ascii="Arial Narrow" w:eastAsia="Times New Roman" w:hAnsi="Arial Narrow" w:cs="Times New Roman"/>
          <w:sz w:val="24"/>
          <w:szCs w:val="24"/>
        </w:rPr>
      </w:pPr>
    </w:p>
    <w:p w:rsidR="00954FA6" w:rsidRDefault="000C3D23" w:rsidP="00DE7FF1">
      <w:pPr>
        <w:pStyle w:val="ListParagraph"/>
        <w:numPr>
          <w:ilvl w:val="0"/>
          <w:numId w:val="9"/>
        </w:numPr>
        <w:shd w:val="clear" w:color="auto" w:fill="FFFFFF"/>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We will collect full payment (deductibles, co-pays, etc)</w:t>
      </w:r>
      <w:r w:rsidR="00954FA6" w:rsidRPr="000C3D23">
        <w:rPr>
          <w:rFonts w:ascii="Arial Narrow" w:eastAsia="Times New Roman" w:hAnsi="Arial Narrow" w:cs="Times New Roman"/>
          <w:sz w:val="24"/>
          <w:szCs w:val="24"/>
        </w:rPr>
        <w:t xml:space="preserve"> at the time of service </w:t>
      </w:r>
      <w:r>
        <w:rPr>
          <w:rFonts w:ascii="Arial Narrow" w:eastAsia="Times New Roman" w:hAnsi="Arial Narrow" w:cs="Times New Roman"/>
          <w:sz w:val="24"/>
          <w:szCs w:val="24"/>
        </w:rPr>
        <w:t>from the parent accompanying the child</w:t>
      </w:r>
      <w:r w:rsidR="00954FA6" w:rsidRPr="000C3D23">
        <w:rPr>
          <w:rFonts w:ascii="Arial Narrow" w:eastAsia="Times New Roman" w:hAnsi="Arial Narrow" w:cs="Times New Roman"/>
          <w:sz w:val="24"/>
          <w:szCs w:val="24"/>
        </w:rPr>
        <w:t xml:space="preserve">. If the divorce decree requires the other parent </w:t>
      </w:r>
      <w:r>
        <w:rPr>
          <w:rFonts w:ascii="Arial Narrow" w:eastAsia="Times New Roman" w:hAnsi="Arial Narrow" w:cs="Times New Roman"/>
          <w:sz w:val="24"/>
          <w:szCs w:val="24"/>
        </w:rPr>
        <w:t>not present to pay a portion</w:t>
      </w:r>
      <w:r w:rsidR="00954FA6" w:rsidRPr="000C3D23">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or the entire bill, the authorizing parent is responsible for</w:t>
      </w:r>
      <w:r w:rsidR="00954FA6" w:rsidRPr="000C3D23">
        <w:rPr>
          <w:rFonts w:ascii="Arial Narrow" w:eastAsia="Times New Roman" w:hAnsi="Arial Narrow" w:cs="Times New Roman"/>
          <w:sz w:val="24"/>
          <w:szCs w:val="24"/>
        </w:rPr>
        <w:t xml:space="preserve"> collect</w:t>
      </w:r>
      <w:r>
        <w:rPr>
          <w:rFonts w:ascii="Arial Narrow" w:eastAsia="Times New Roman" w:hAnsi="Arial Narrow" w:cs="Times New Roman"/>
          <w:sz w:val="24"/>
          <w:szCs w:val="24"/>
        </w:rPr>
        <w:t>ing payment</w:t>
      </w:r>
      <w:r w:rsidR="00954FA6" w:rsidRPr="000C3D23">
        <w:rPr>
          <w:rFonts w:ascii="Arial Narrow" w:eastAsia="Times New Roman" w:hAnsi="Arial Narrow" w:cs="Times New Roman"/>
          <w:sz w:val="24"/>
          <w:szCs w:val="24"/>
        </w:rPr>
        <w:t xml:space="preserve"> from the other parent.</w:t>
      </w:r>
      <w:r>
        <w:rPr>
          <w:rFonts w:ascii="Arial Narrow" w:eastAsia="Times New Roman" w:hAnsi="Arial Narrow" w:cs="Times New Roman"/>
          <w:sz w:val="24"/>
          <w:szCs w:val="24"/>
        </w:rPr>
        <w:t xml:space="preserve"> We will not collect payment from the other parent for you.</w:t>
      </w:r>
    </w:p>
    <w:p w:rsidR="000C3D23" w:rsidRPr="000C3D23" w:rsidRDefault="000C3D23" w:rsidP="000C3D23">
      <w:pPr>
        <w:pStyle w:val="ListParagraph"/>
        <w:rPr>
          <w:rFonts w:ascii="Arial Narrow" w:eastAsia="Times New Roman" w:hAnsi="Arial Narrow" w:cs="Times New Roman"/>
          <w:sz w:val="24"/>
          <w:szCs w:val="24"/>
        </w:rPr>
      </w:pPr>
    </w:p>
    <w:p w:rsidR="000C3D23" w:rsidRPr="000C3D23" w:rsidRDefault="000C3D23" w:rsidP="000C3D23">
      <w:pPr>
        <w:pStyle w:val="ListParagraph"/>
        <w:shd w:val="clear" w:color="auto" w:fill="FFFFFF"/>
        <w:spacing w:before="100" w:beforeAutospacing="1" w:after="100" w:afterAutospacing="1" w:line="240" w:lineRule="auto"/>
        <w:rPr>
          <w:rFonts w:ascii="Arial Narrow" w:eastAsia="Times New Roman" w:hAnsi="Arial Narrow" w:cs="Times New Roman"/>
          <w:sz w:val="24"/>
          <w:szCs w:val="24"/>
        </w:rPr>
      </w:pPr>
    </w:p>
    <w:p w:rsidR="00954FA6" w:rsidRDefault="00954FA6" w:rsidP="00DE7FF1">
      <w:pPr>
        <w:pStyle w:val="ListParagraph"/>
        <w:numPr>
          <w:ilvl w:val="0"/>
          <w:numId w:val="9"/>
        </w:numPr>
        <w:shd w:val="clear" w:color="auto" w:fill="FFFFFF"/>
        <w:spacing w:before="100" w:beforeAutospacing="1" w:after="100" w:afterAutospacing="1" w:line="240" w:lineRule="auto"/>
        <w:rPr>
          <w:rFonts w:ascii="Arial Narrow" w:eastAsia="Times New Roman" w:hAnsi="Arial Narrow" w:cs="Times New Roman"/>
          <w:sz w:val="24"/>
          <w:szCs w:val="24"/>
        </w:rPr>
      </w:pPr>
      <w:r w:rsidRPr="00DE7FF1">
        <w:rPr>
          <w:rFonts w:ascii="Arial Narrow" w:eastAsia="Times New Roman" w:hAnsi="Arial Narrow" w:cs="Times New Roman"/>
          <w:sz w:val="24"/>
          <w:szCs w:val="24"/>
        </w:rPr>
        <w:t xml:space="preserve">Both parents/legal guardians </w:t>
      </w:r>
      <w:r w:rsidR="00BF0100">
        <w:rPr>
          <w:rFonts w:ascii="Arial Narrow" w:eastAsia="Times New Roman" w:hAnsi="Arial Narrow" w:cs="Times New Roman"/>
          <w:sz w:val="24"/>
          <w:szCs w:val="24"/>
        </w:rPr>
        <w:t xml:space="preserve">are allowed to </w:t>
      </w:r>
      <w:r w:rsidRPr="00DE7FF1">
        <w:rPr>
          <w:rFonts w:ascii="Arial Narrow" w:eastAsia="Times New Roman" w:hAnsi="Arial Narrow" w:cs="Times New Roman"/>
          <w:sz w:val="24"/>
          <w:szCs w:val="24"/>
        </w:rPr>
        <w:t>sign an “Authorization for Medical Care” form</w:t>
      </w:r>
      <w:r w:rsidR="00BF0100">
        <w:rPr>
          <w:rFonts w:ascii="Arial Narrow" w:eastAsia="Times New Roman" w:hAnsi="Arial Narrow" w:cs="Times New Roman"/>
          <w:sz w:val="24"/>
          <w:szCs w:val="24"/>
        </w:rPr>
        <w:t xml:space="preserve">. This means other persons (such as </w:t>
      </w:r>
      <w:r w:rsidRPr="00DE7FF1">
        <w:rPr>
          <w:rFonts w:ascii="Arial Narrow" w:eastAsia="Times New Roman" w:hAnsi="Arial Narrow" w:cs="Times New Roman"/>
          <w:sz w:val="24"/>
          <w:szCs w:val="24"/>
        </w:rPr>
        <w:t>nannies,</w:t>
      </w:r>
      <w:r w:rsidR="00BF0100">
        <w:rPr>
          <w:rFonts w:ascii="Arial Narrow" w:eastAsia="Times New Roman" w:hAnsi="Arial Narrow" w:cs="Times New Roman"/>
          <w:sz w:val="24"/>
          <w:szCs w:val="24"/>
        </w:rPr>
        <w:t xml:space="preserve"> </w:t>
      </w:r>
      <w:r w:rsidR="00BF0100" w:rsidRPr="00DE7FF1">
        <w:rPr>
          <w:rFonts w:ascii="Arial Narrow" w:eastAsia="Times New Roman" w:hAnsi="Arial Narrow" w:cs="Times New Roman"/>
          <w:sz w:val="24"/>
          <w:szCs w:val="24"/>
        </w:rPr>
        <w:t>grandparents</w:t>
      </w:r>
      <w:r w:rsidR="00BF0100">
        <w:rPr>
          <w:rFonts w:ascii="Arial Narrow" w:eastAsia="Times New Roman" w:hAnsi="Arial Narrow" w:cs="Times New Roman"/>
          <w:sz w:val="24"/>
          <w:szCs w:val="24"/>
        </w:rPr>
        <w:t>,</w:t>
      </w:r>
      <w:r w:rsidRPr="00DE7FF1">
        <w:rPr>
          <w:rFonts w:ascii="Arial Narrow" w:eastAsia="Times New Roman" w:hAnsi="Arial Narrow" w:cs="Times New Roman"/>
          <w:sz w:val="24"/>
          <w:szCs w:val="24"/>
        </w:rPr>
        <w:t xml:space="preserve"> etc.) </w:t>
      </w:r>
      <w:r w:rsidR="00BF0100">
        <w:rPr>
          <w:rFonts w:ascii="Arial Narrow" w:eastAsia="Times New Roman" w:hAnsi="Arial Narrow" w:cs="Times New Roman"/>
          <w:sz w:val="24"/>
          <w:szCs w:val="24"/>
        </w:rPr>
        <w:t>can be</w:t>
      </w:r>
      <w:r w:rsidRPr="00DE7FF1">
        <w:rPr>
          <w:rFonts w:ascii="Arial Narrow" w:eastAsia="Times New Roman" w:hAnsi="Arial Narrow" w:cs="Times New Roman"/>
          <w:sz w:val="24"/>
          <w:szCs w:val="24"/>
        </w:rPr>
        <w:t xml:space="preserve"> authorized to </w:t>
      </w:r>
      <w:r w:rsidR="00BF0100">
        <w:rPr>
          <w:rFonts w:ascii="Arial Narrow" w:eastAsia="Times New Roman" w:hAnsi="Arial Narrow" w:cs="Times New Roman"/>
          <w:sz w:val="24"/>
          <w:szCs w:val="24"/>
        </w:rPr>
        <w:t>accompany</w:t>
      </w:r>
      <w:r w:rsidRPr="00DE7FF1">
        <w:rPr>
          <w:rFonts w:ascii="Arial Narrow" w:eastAsia="Times New Roman" w:hAnsi="Arial Narrow" w:cs="Times New Roman"/>
          <w:sz w:val="24"/>
          <w:szCs w:val="24"/>
        </w:rPr>
        <w:t xml:space="preserve"> your child to </w:t>
      </w:r>
      <w:r w:rsidR="00BF0100">
        <w:rPr>
          <w:rFonts w:ascii="Arial Narrow" w:eastAsia="Times New Roman" w:hAnsi="Arial Narrow" w:cs="Times New Roman"/>
          <w:sz w:val="24"/>
          <w:szCs w:val="24"/>
        </w:rPr>
        <w:t>appointments and</w:t>
      </w:r>
      <w:r w:rsidRPr="00DE7FF1">
        <w:rPr>
          <w:rFonts w:ascii="Arial Narrow" w:eastAsia="Times New Roman" w:hAnsi="Arial Narrow" w:cs="Times New Roman"/>
          <w:sz w:val="24"/>
          <w:szCs w:val="24"/>
        </w:rPr>
        <w:t xml:space="preserve"> consent for treatment. Both parents/legal guardians </w:t>
      </w:r>
      <w:r w:rsidR="00575156">
        <w:rPr>
          <w:rFonts w:ascii="Arial Narrow" w:eastAsia="Times New Roman" w:hAnsi="Arial Narrow" w:cs="Times New Roman"/>
          <w:sz w:val="24"/>
          <w:szCs w:val="24"/>
        </w:rPr>
        <w:t>are allowed to see the names</w:t>
      </w:r>
      <w:r w:rsidRPr="00DE7FF1">
        <w:rPr>
          <w:rFonts w:ascii="Arial Narrow" w:eastAsia="Times New Roman" w:hAnsi="Arial Narrow" w:cs="Times New Roman"/>
          <w:sz w:val="24"/>
          <w:szCs w:val="24"/>
        </w:rPr>
        <w:t xml:space="preserve"> </w:t>
      </w:r>
      <w:r w:rsidR="00575156">
        <w:rPr>
          <w:rFonts w:ascii="Arial Narrow" w:eastAsia="Times New Roman" w:hAnsi="Arial Narrow" w:cs="Times New Roman"/>
          <w:sz w:val="24"/>
          <w:szCs w:val="24"/>
        </w:rPr>
        <w:t>of authorized persons on each other’s forms. Unless instructed by the Court, p</w:t>
      </w:r>
      <w:r w:rsidRPr="00DE7FF1">
        <w:rPr>
          <w:rFonts w:ascii="Arial Narrow" w:eastAsia="Times New Roman" w:hAnsi="Arial Narrow" w:cs="Times New Roman"/>
          <w:sz w:val="24"/>
          <w:szCs w:val="24"/>
        </w:rPr>
        <w:t>lease</w:t>
      </w:r>
      <w:r w:rsidR="00575156">
        <w:rPr>
          <w:rFonts w:ascii="Arial Narrow" w:eastAsia="Times New Roman" w:hAnsi="Arial Narrow" w:cs="Times New Roman"/>
          <w:sz w:val="24"/>
          <w:szCs w:val="24"/>
        </w:rPr>
        <w:t xml:space="preserve"> do not ask us to eliminate any names on the other’s form. If you have</w:t>
      </w:r>
      <w:r w:rsidRPr="00DE7FF1">
        <w:rPr>
          <w:rFonts w:ascii="Arial Narrow" w:eastAsia="Times New Roman" w:hAnsi="Arial Narrow" w:cs="Times New Roman"/>
          <w:sz w:val="24"/>
          <w:szCs w:val="24"/>
        </w:rPr>
        <w:t xml:space="preserve"> </w:t>
      </w:r>
      <w:r w:rsidR="00575156">
        <w:rPr>
          <w:rFonts w:ascii="Arial Narrow" w:eastAsia="Times New Roman" w:hAnsi="Arial Narrow" w:cs="Times New Roman"/>
          <w:sz w:val="24"/>
          <w:szCs w:val="24"/>
        </w:rPr>
        <w:t xml:space="preserve">legal concerns regarding a certain authorized person, please </w:t>
      </w:r>
      <w:r w:rsidRPr="00DE7FF1">
        <w:rPr>
          <w:rFonts w:ascii="Arial Narrow" w:eastAsia="Times New Roman" w:hAnsi="Arial Narrow" w:cs="Times New Roman"/>
          <w:sz w:val="24"/>
          <w:szCs w:val="24"/>
        </w:rPr>
        <w:t xml:space="preserve">refer these requests to your </w:t>
      </w:r>
      <w:r w:rsidR="00575156">
        <w:rPr>
          <w:rFonts w:ascii="Arial Narrow" w:eastAsia="Times New Roman" w:hAnsi="Arial Narrow" w:cs="Times New Roman"/>
          <w:sz w:val="24"/>
          <w:szCs w:val="24"/>
        </w:rPr>
        <w:t>lawyer</w:t>
      </w:r>
      <w:r w:rsidRPr="00DE7FF1">
        <w:rPr>
          <w:rFonts w:ascii="Arial Narrow" w:eastAsia="Times New Roman" w:hAnsi="Arial Narrow" w:cs="Times New Roman"/>
          <w:sz w:val="24"/>
          <w:szCs w:val="24"/>
        </w:rPr>
        <w:t>.</w:t>
      </w:r>
    </w:p>
    <w:p w:rsidR="00575156" w:rsidRPr="00DE7FF1" w:rsidRDefault="00575156" w:rsidP="00575156">
      <w:pPr>
        <w:pStyle w:val="ListParagraph"/>
        <w:shd w:val="clear" w:color="auto" w:fill="FFFFFF"/>
        <w:spacing w:before="100" w:beforeAutospacing="1" w:after="100" w:afterAutospacing="1" w:line="240" w:lineRule="auto"/>
        <w:rPr>
          <w:rFonts w:ascii="Arial Narrow" w:eastAsia="Times New Roman" w:hAnsi="Arial Narrow" w:cs="Times New Roman"/>
          <w:sz w:val="24"/>
          <w:szCs w:val="24"/>
        </w:rPr>
      </w:pPr>
    </w:p>
    <w:p w:rsidR="00575156" w:rsidRPr="00575156" w:rsidRDefault="00954FA6" w:rsidP="00575156">
      <w:pPr>
        <w:pStyle w:val="ListParagraph"/>
        <w:numPr>
          <w:ilvl w:val="0"/>
          <w:numId w:val="9"/>
        </w:numPr>
        <w:shd w:val="clear" w:color="auto" w:fill="FFFFFF"/>
        <w:spacing w:before="100" w:beforeAutospacing="1" w:after="100" w:afterAutospacing="1" w:line="360" w:lineRule="auto"/>
        <w:rPr>
          <w:rFonts w:ascii="Arial Narrow" w:eastAsia="Times New Roman" w:hAnsi="Arial Narrow" w:cs="Times New Roman"/>
          <w:sz w:val="24"/>
          <w:szCs w:val="24"/>
        </w:rPr>
      </w:pPr>
      <w:r w:rsidRPr="00DE7FF1">
        <w:rPr>
          <w:rFonts w:ascii="Arial Narrow" w:eastAsia="Times New Roman" w:hAnsi="Arial Narrow" w:cs="Times New Roman"/>
          <w:sz w:val="24"/>
          <w:szCs w:val="24"/>
        </w:rPr>
        <w:t xml:space="preserve">Additionally, we will </w:t>
      </w:r>
      <w:r w:rsidRPr="00DE7FF1">
        <w:rPr>
          <w:rFonts w:ascii="Arial Narrow" w:eastAsia="Times New Roman" w:hAnsi="Arial Narrow" w:cs="Times New Roman"/>
          <w:b/>
          <w:bCs/>
          <w:sz w:val="24"/>
          <w:szCs w:val="24"/>
        </w:rPr>
        <w:t>not</w:t>
      </w:r>
      <w:r w:rsidRPr="00DE7FF1">
        <w:rPr>
          <w:rFonts w:ascii="Arial Narrow" w:eastAsia="Times New Roman" w:hAnsi="Arial Narrow" w:cs="Times New Roman"/>
          <w:sz w:val="24"/>
          <w:szCs w:val="24"/>
        </w:rPr>
        <w:t xml:space="preserve">: </w:t>
      </w:r>
    </w:p>
    <w:p w:rsidR="00954FA6" w:rsidRPr="00DC0B2D" w:rsidRDefault="00954FA6" w:rsidP="00DE7FF1">
      <w:pPr>
        <w:numPr>
          <w:ilvl w:val="2"/>
          <w:numId w:val="9"/>
        </w:numPr>
        <w:shd w:val="clear" w:color="auto" w:fill="FFFFFF"/>
        <w:spacing w:before="100" w:beforeAutospacing="1" w:after="100" w:afterAutospacing="1" w:line="240" w:lineRule="auto"/>
        <w:rPr>
          <w:rFonts w:ascii="Arial Narrow" w:eastAsia="Times New Roman" w:hAnsi="Arial Narrow" w:cs="Times New Roman"/>
          <w:sz w:val="24"/>
          <w:szCs w:val="24"/>
        </w:rPr>
      </w:pPr>
      <w:r w:rsidRPr="00DC0B2D">
        <w:rPr>
          <w:rFonts w:ascii="Arial Narrow" w:eastAsia="Times New Roman" w:hAnsi="Arial Narrow" w:cs="Times New Roman"/>
          <w:sz w:val="24"/>
          <w:szCs w:val="24"/>
        </w:rPr>
        <w:t xml:space="preserve">Call </w:t>
      </w:r>
      <w:r w:rsidR="00575156">
        <w:rPr>
          <w:rFonts w:ascii="Arial Narrow" w:eastAsia="Times New Roman" w:hAnsi="Arial Narrow" w:cs="Times New Roman"/>
          <w:sz w:val="24"/>
          <w:szCs w:val="24"/>
        </w:rPr>
        <w:t xml:space="preserve">to inform the other parent of appointments or to ask for consent prior to treatment. </w:t>
      </w:r>
    </w:p>
    <w:p w:rsidR="00954FA6" w:rsidRPr="00DC0B2D" w:rsidRDefault="00954FA6" w:rsidP="00DE7FF1">
      <w:pPr>
        <w:numPr>
          <w:ilvl w:val="2"/>
          <w:numId w:val="9"/>
        </w:numPr>
        <w:shd w:val="clear" w:color="auto" w:fill="FFFFFF"/>
        <w:spacing w:before="100" w:beforeAutospacing="1" w:after="100" w:afterAutospacing="1" w:line="240" w:lineRule="auto"/>
        <w:rPr>
          <w:rFonts w:ascii="Arial Narrow" w:eastAsia="Times New Roman" w:hAnsi="Arial Narrow" w:cs="Times New Roman"/>
          <w:sz w:val="24"/>
          <w:szCs w:val="24"/>
        </w:rPr>
      </w:pPr>
      <w:r w:rsidRPr="00DC0B2D">
        <w:rPr>
          <w:rFonts w:ascii="Arial Narrow" w:eastAsia="Times New Roman" w:hAnsi="Arial Narrow" w:cs="Times New Roman"/>
          <w:sz w:val="24"/>
          <w:szCs w:val="24"/>
        </w:rPr>
        <w:t xml:space="preserve">Restrict either parent’s/legal guardian’s involvement in your </w:t>
      </w:r>
      <w:proofErr w:type="gramStart"/>
      <w:r w:rsidRPr="00DC0B2D">
        <w:rPr>
          <w:rFonts w:ascii="Arial Narrow" w:eastAsia="Times New Roman" w:hAnsi="Arial Narrow" w:cs="Times New Roman"/>
          <w:sz w:val="24"/>
          <w:szCs w:val="24"/>
        </w:rPr>
        <w:t>child(</w:t>
      </w:r>
      <w:proofErr w:type="spellStart"/>
      <w:proofErr w:type="gramEnd"/>
      <w:r w:rsidRPr="00DC0B2D">
        <w:rPr>
          <w:rFonts w:ascii="Arial Narrow" w:eastAsia="Times New Roman" w:hAnsi="Arial Narrow" w:cs="Times New Roman"/>
          <w:sz w:val="24"/>
          <w:szCs w:val="24"/>
        </w:rPr>
        <w:t>ren</w:t>
      </w:r>
      <w:proofErr w:type="spellEnd"/>
      <w:r w:rsidRPr="00DC0B2D">
        <w:rPr>
          <w:rFonts w:ascii="Arial Narrow" w:eastAsia="Times New Roman" w:hAnsi="Arial Narrow" w:cs="Times New Roman"/>
          <w:sz w:val="24"/>
          <w:szCs w:val="24"/>
        </w:rPr>
        <w:t>)’s care, unless authorized by law.</w:t>
      </w:r>
    </w:p>
    <w:p w:rsidR="0023139D" w:rsidRDefault="00954FA6" w:rsidP="0023139D">
      <w:pPr>
        <w:numPr>
          <w:ilvl w:val="2"/>
          <w:numId w:val="9"/>
        </w:numPr>
        <w:shd w:val="clear" w:color="auto" w:fill="FFFFFF"/>
        <w:spacing w:before="100" w:beforeAutospacing="1" w:after="100" w:afterAutospacing="1" w:line="240" w:lineRule="auto"/>
        <w:rPr>
          <w:rFonts w:ascii="Arial Narrow" w:eastAsia="Times New Roman" w:hAnsi="Arial Narrow" w:cs="Times New Roman"/>
          <w:sz w:val="24"/>
          <w:szCs w:val="24"/>
        </w:rPr>
      </w:pPr>
      <w:r w:rsidRPr="00DC0B2D">
        <w:rPr>
          <w:rFonts w:ascii="Arial Narrow" w:eastAsia="Times New Roman" w:hAnsi="Arial Narrow" w:cs="Times New Roman"/>
          <w:sz w:val="24"/>
          <w:szCs w:val="24"/>
        </w:rPr>
        <w:t>Tolerate appointment scheduling/cancelling patterns between parents.</w:t>
      </w:r>
    </w:p>
    <w:p w:rsidR="0023139D" w:rsidRPr="0023139D" w:rsidRDefault="0023139D" w:rsidP="0023139D">
      <w:pPr>
        <w:shd w:val="clear" w:color="auto" w:fill="FFFFFF"/>
        <w:spacing w:before="100" w:beforeAutospacing="1" w:after="100" w:afterAutospacing="1" w:line="240" w:lineRule="auto"/>
        <w:rPr>
          <w:rFonts w:ascii="Arial Narrow" w:eastAsia="Times New Roman" w:hAnsi="Arial Narrow" w:cs="Times New Roman"/>
          <w:sz w:val="24"/>
          <w:szCs w:val="24"/>
        </w:rPr>
      </w:pPr>
    </w:p>
    <w:p w:rsidR="00954FA6" w:rsidRPr="0023139D" w:rsidRDefault="00575156" w:rsidP="0023139D">
      <w:pPr>
        <w:pStyle w:val="ListParagraph"/>
        <w:numPr>
          <w:ilvl w:val="0"/>
          <w:numId w:val="9"/>
        </w:numPr>
        <w:shd w:val="clear" w:color="auto" w:fill="FFFFFF"/>
        <w:spacing w:before="100" w:beforeAutospacing="1" w:after="100" w:afterAutospacing="1" w:line="240" w:lineRule="auto"/>
        <w:rPr>
          <w:rFonts w:ascii="Arial Narrow" w:eastAsia="Times New Roman" w:hAnsi="Arial Narrow" w:cs="Times New Roman"/>
          <w:sz w:val="24"/>
          <w:szCs w:val="24"/>
        </w:rPr>
      </w:pPr>
      <w:r w:rsidRPr="0023139D">
        <w:rPr>
          <w:rFonts w:ascii="Arial Narrow" w:eastAsia="Times New Roman" w:hAnsi="Arial Narrow" w:cs="Times New Roman"/>
          <w:sz w:val="24"/>
          <w:szCs w:val="24"/>
        </w:rPr>
        <w:t xml:space="preserve">It is both parents/guardians </w:t>
      </w:r>
      <w:r w:rsidR="00954FA6" w:rsidRPr="0023139D">
        <w:rPr>
          <w:rFonts w:ascii="Arial Narrow" w:eastAsia="Times New Roman" w:hAnsi="Arial Narrow" w:cs="Times New Roman"/>
          <w:sz w:val="24"/>
          <w:szCs w:val="24"/>
        </w:rPr>
        <w:t xml:space="preserve">responsibility to communicate with each other about </w:t>
      </w:r>
      <w:r w:rsidRPr="0023139D">
        <w:rPr>
          <w:rFonts w:ascii="Arial Narrow" w:eastAsia="Times New Roman" w:hAnsi="Arial Narrow" w:cs="Times New Roman"/>
          <w:sz w:val="24"/>
          <w:szCs w:val="24"/>
        </w:rPr>
        <w:t>your</w:t>
      </w:r>
      <w:r w:rsidR="00954FA6" w:rsidRPr="0023139D">
        <w:rPr>
          <w:rFonts w:ascii="Arial Narrow" w:eastAsia="Times New Roman" w:hAnsi="Arial Narrow" w:cs="Times New Roman"/>
          <w:sz w:val="24"/>
          <w:szCs w:val="24"/>
        </w:rPr>
        <w:t xml:space="preserve"> </w:t>
      </w:r>
      <w:r w:rsidRPr="0023139D">
        <w:rPr>
          <w:rFonts w:ascii="Arial Narrow" w:eastAsia="Times New Roman" w:hAnsi="Arial Narrow" w:cs="Times New Roman"/>
          <w:sz w:val="24"/>
          <w:szCs w:val="24"/>
        </w:rPr>
        <w:t>child’s</w:t>
      </w:r>
      <w:r w:rsidR="00954FA6" w:rsidRPr="0023139D">
        <w:rPr>
          <w:rFonts w:ascii="Arial Narrow" w:eastAsia="Times New Roman" w:hAnsi="Arial Narrow" w:cs="Times New Roman"/>
          <w:sz w:val="24"/>
          <w:szCs w:val="24"/>
        </w:rPr>
        <w:t xml:space="preserve"> care, </w:t>
      </w:r>
      <w:r w:rsidRPr="0023139D">
        <w:rPr>
          <w:rFonts w:ascii="Arial Narrow" w:eastAsia="Times New Roman" w:hAnsi="Arial Narrow" w:cs="Times New Roman"/>
          <w:sz w:val="24"/>
          <w:szCs w:val="24"/>
        </w:rPr>
        <w:t>appointments, and other important</w:t>
      </w:r>
      <w:r w:rsidR="00954FA6" w:rsidRPr="0023139D">
        <w:rPr>
          <w:rFonts w:ascii="Arial Narrow" w:eastAsia="Times New Roman" w:hAnsi="Arial Narrow" w:cs="Times New Roman"/>
          <w:sz w:val="24"/>
          <w:szCs w:val="24"/>
        </w:rPr>
        <w:t xml:space="preserve"> information</w:t>
      </w:r>
      <w:r w:rsidRPr="0023139D">
        <w:rPr>
          <w:rFonts w:ascii="Arial Narrow" w:eastAsia="Times New Roman" w:hAnsi="Arial Narrow" w:cs="Times New Roman"/>
          <w:sz w:val="24"/>
          <w:szCs w:val="24"/>
        </w:rPr>
        <w:t>. We will not call the other parent for you.</w:t>
      </w:r>
    </w:p>
    <w:p w:rsidR="00575156" w:rsidRDefault="00575156" w:rsidP="00575156">
      <w:pPr>
        <w:pStyle w:val="ListParagraph"/>
        <w:shd w:val="clear" w:color="auto" w:fill="FFFFFF"/>
        <w:spacing w:before="100" w:beforeAutospacing="1" w:after="100" w:afterAutospacing="1" w:line="240" w:lineRule="auto"/>
        <w:rPr>
          <w:rFonts w:ascii="Arial Narrow" w:eastAsia="Times New Roman" w:hAnsi="Arial Narrow" w:cs="Times New Roman"/>
          <w:sz w:val="24"/>
          <w:szCs w:val="24"/>
        </w:rPr>
      </w:pPr>
    </w:p>
    <w:p w:rsidR="00954FA6" w:rsidRPr="00575156" w:rsidRDefault="00575156" w:rsidP="00575156">
      <w:pPr>
        <w:pStyle w:val="ListParagraph"/>
        <w:numPr>
          <w:ilvl w:val="0"/>
          <w:numId w:val="9"/>
        </w:numPr>
        <w:shd w:val="clear" w:color="auto" w:fill="FFFFFF"/>
        <w:spacing w:before="100" w:beforeAutospacing="1" w:after="100" w:afterAutospacing="1"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Should</w:t>
      </w:r>
      <w:r w:rsidR="00954FA6" w:rsidRPr="00575156">
        <w:rPr>
          <w:rFonts w:ascii="Arial Narrow" w:eastAsia="Times New Roman" w:hAnsi="Arial Narrow" w:cs="Times New Roman"/>
          <w:sz w:val="24"/>
          <w:szCs w:val="24"/>
        </w:rPr>
        <w:t xml:space="preserve"> issues between parents </w:t>
      </w:r>
      <w:r>
        <w:rPr>
          <w:rFonts w:ascii="Arial Narrow" w:eastAsia="Times New Roman" w:hAnsi="Arial Narrow" w:cs="Times New Roman"/>
          <w:sz w:val="24"/>
          <w:szCs w:val="24"/>
        </w:rPr>
        <w:t xml:space="preserve">disrupt </w:t>
      </w:r>
      <w:r w:rsidR="00954FA6" w:rsidRPr="00575156">
        <w:rPr>
          <w:rFonts w:ascii="Arial Narrow" w:eastAsia="Times New Roman" w:hAnsi="Arial Narrow" w:cs="Times New Roman"/>
          <w:sz w:val="24"/>
          <w:szCs w:val="24"/>
        </w:rPr>
        <w:t xml:space="preserve">our practice or impede the care of </w:t>
      </w:r>
      <w:r>
        <w:rPr>
          <w:rFonts w:ascii="Arial Narrow" w:eastAsia="Times New Roman" w:hAnsi="Arial Narrow" w:cs="Times New Roman"/>
          <w:sz w:val="24"/>
          <w:szCs w:val="24"/>
        </w:rPr>
        <w:t xml:space="preserve">your </w:t>
      </w:r>
      <w:proofErr w:type="gramStart"/>
      <w:r w:rsidR="00954FA6" w:rsidRPr="00575156">
        <w:rPr>
          <w:rFonts w:ascii="Arial Narrow" w:eastAsia="Times New Roman" w:hAnsi="Arial Narrow" w:cs="Times New Roman"/>
          <w:sz w:val="24"/>
          <w:szCs w:val="24"/>
        </w:rPr>
        <w:t>child</w:t>
      </w:r>
      <w:r>
        <w:rPr>
          <w:rFonts w:ascii="Arial Narrow" w:eastAsia="Times New Roman" w:hAnsi="Arial Narrow" w:cs="Times New Roman"/>
          <w:sz w:val="24"/>
          <w:szCs w:val="24"/>
        </w:rPr>
        <w:t>(</w:t>
      </w:r>
      <w:proofErr w:type="spellStart"/>
      <w:proofErr w:type="gramEnd"/>
      <w:r w:rsidR="00954FA6" w:rsidRPr="00575156">
        <w:rPr>
          <w:rFonts w:ascii="Arial Narrow" w:eastAsia="Times New Roman" w:hAnsi="Arial Narrow" w:cs="Times New Roman"/>
          <w:sz w:val="24"/>
          <w:szCs w:val="24"/>
        </w:rPr>
        <w:t>ren</w:t>
      </w:r>
      <w:proofErr w:type="spellEnd"/>
      <w:r>
        <w:rPr>
          <w:rFonts w:ascii="Arial Narrow" w:eastAsia="Times New Roman" w:hAnsi="Arial Narrow" w:cs="Times New Roman"/>
          <w:sz w:val="24"/>
          <w:szCs w:val="24"/>
        </w:rPr>
        <w:t>)</w:t>
      </w:r>
      <w:r w:rsidR="00954FA6" w:rsidRPr="00575156">
        <w:rPr>
          <w:rFonts w:ascii="Arial Narrow" w:eastAsia="Times New Roman" w:hAnsi="Arial Narrow" w:cs="Times New Roman"/>
          <w:sz w:val="24"/>
          <w:szCs w:val="24"/>
        </w:rPr>
        <w:t>, we reserve the right</w:t>
      </w:r>
      <w:r>
        <w:rPr>
          <w:rFonts w:ascii="Arial Narrow" w:eastAsia="Times New Roman" w:hAnsi="Arial Narrow" w:cs="Times New Roman"/>
          <w:sz w:val="24"/>
          <w:szCs w:val="24"/>
        </w:rPr>
        <w:t xml:space="preserve"> to discharge your family from our practice</w:t>
      </w:r>
      <w:r w:rsidR="00954FA6" w:rsidRPr="00575156">
        <w:rPr>
          <w:rFonts w:ascii="Arial Narrow" w:eastAsia="Times New Roman" w:hAnsi="Arial Narrow" w:cs="Times New Roman"/>
          <w:sz w:val="24"/>
          <w:szCs w:val="24"/>
        </w:rPr>
        <w:t xml:space="preserve">. </w:t>
      </w:r>
    </w:p>
    <w:p w:rsidR="00954FA6" w:rsidRPr="00DC0B2D" w:rsidRDefault="00954FA6" w:rsidP="00954FA6">
      <w:pPr>
        <w:shd w:val="clear" w:color="auto" w:fill="FFFFFF"/>
        <w:spacing w:before="100" w:beforeAutospacing="1" w:after="100" w:afterAutospacing="1" w:line="384" w:lineRule="auto"/>
        <w:rPr>
          <w:rFonts w:ascii="Arial Narrow" w:eastAsia="Times New Roman" w:hAnsi="Arial Narrow" w:cs="Helvetica"/>
          <w:b/>
          <w:sz w:val="24"/>
          <w:szCs w:val="24"/>
          <w:u w:val="single"/>
        </w:rPr>
      </w:pPr>
    </w:p>
    <w:p w:rsidR="00954FA6" w:rsidRPr="00DC0B2D" w:rsidRDefault="00954FA6" w:rsidP="00954FA6">
      <w:pPr>
        <w:shd w:val="clear" w:color="auto" w:fill="FFFFFF"/>
        <w:spacing w:after="150" w:line="240" w:lineRule="auto"/>
        <w:rPr>
          <w:rFonts w:ascii="Arial Narrow" w:eastAsia="Times New Roman" w:hAnsi="Arial Narrow" w:cs="Helvetica"/>
          <w:sz w:val="24"/>
          <w:szCs w:val="24"/>
        </w:rPr>
      </w:pPr>
      <w:r w:rsidRPr="00DC0B2D">
        <w:rPr>
          <w:rFonts w:ascii="Arial Narrow" w:eastAsia="Times New Roman" w:hAnsi="Arial Narrow" w:cs="Helvetica"/>
          <w:sz w:val="24"/>
          <w:szCs w:val="24"/>
        </w:rPr>
        <w:t>Please call our office if you have a</w:t>
      </w:r>
      <w:r w:rsidR="00575156">
        <w:rPr>
          <w:rFonts w:ascii="Arial Narrow" w:eastAsia="Times New Roman" w:hAnsi="Arial Narrow" w:cs="Helvetica"/>
          <w:sz w:val="24"/>
          <w:szCs w:val="24"/>
        </w:rPr>
        <w:t>ny questions regarding our policies</w:t>
      </w:r>
      <w:r w:rsidRPr="00DC0B2D">
        <w:rPr>
          <w:rFonts w:ascii="Arial Narrow" w:eastAsia="Times New Roman" w:hAnsi="Arial Narrow" w:cs="Helvetica"/>
          <w:sz w:val="24"/>
          <w:szCs w:val="24"/>
        </w:rPr>
        <w:t>. Most problems can be resolved quickly and your call will prevent misunderstandings. If you have trouble paying a bill, please discuss the situation with us and arrangements can be made. Financial considerations should never prevent children from receiving the care they need at the time that it is needed.</w:t>
      </w:r>
    </w:p>
    <w:p w:rsidR="00954FA6" w:rsidRPr="00DC0B2D" w:rsidRDefault="00954FA6" w:rsidP="00954FA6">
      <w:pPr>
        <w:shd w:val="clear" w:color="auto" w:fill="FFFFFF"/>
        <w:spacing w:after="150" w:line="384" w:lineRule="auto"/>
        <w:rPr>
          <w:rFonts w:ascii="Arial Narrow" w:eastAsia="Times New Roman" w:hAnsi="Arial Narrow" w:cs="Helvetica"/>
          <w:iCs/>
          <w:sz w:val="24"/>
          <w:szCs w:val="24"/>
        </w:rPr>
      </w:pPr>
    </w:p>
    <w:p w:rsidR="00954FA6" w:rsidRDefault="00954FA6" w:rsidP="00575156">
      <w:pPr>
        <w:shd w:val="clear" w:color="auto" w:fill="FFFFFF"/>
        <w:spacing w:after="150" w:line="384" w:lineRule="auto"/>
        <w:jc w:val="center"/>
        <w:rPr>
          <w:rFonts w:ascii="Arial Narrow" w:eastAsia="Times New Roman" w:hAnsi="Arial Narrow" w:cs="Helvetica"/>
          <w:b/>
          <w:iCs/>
          <w:sz w:val="24"/>
          <w:szCs w:val="24"/>
        </w:rPr>
      </w:pPr>
      <w:r w:rsidRPr="00575156">
        <w:rPr>
          <w:rFonts w:ascii="Arial Narrow" w:eastAsia="Times New Roman" w:hAnsi="Arial Narrow" w:cs="Helvetica"/>
          <w:b/>
          <w:iCs/>
          <w:sz w:val="24"/>
          <w:szCs w:val="24"/>
        </w:rPr>
        <w:t>I have read and understand the office policies of Arizona Kids Pediatrics</w:t>
      </w:r>
      <w:r w:rsidR="00575156" w:rsidRPr="00575156">
        <w:rPr>
          <w:rFonts w:ascii="Arial Narrow" w:eastAsia="Times New Roman" w:hAnsi="Arial Narrow" w:cs="Helvetica"/>
          <w:b/>
          <w:iCs/>
          <w:sz w:val="24"/>
          <w:szCs w:val="24"/>
        </w:rPr>
        <w:t>.</w:t>
      </w:r>
    </w:p>
    <w:p w:rsidR="00960950" w:rsidRPr="00575156" w:rsidRDefault="00960950" w:rsidP="00575156">
      <w:pPr>
        <w:shd w:val="clear" w:color="auto" w:fill="FFFFFF"/>
        <w:spacing w:after="150" w:line="384" w:lineRule="auto"/>
        <w:jc w:val="center"/>
        <w:rPr>
          <w:rFonts w:ascii="Arial Narrow" w:eastAsia="Times New Roman" w:hAnsi="Arial Narrow" w:cs="Helvetica"/>
          <w:b/>
          <w:sz w:val="24"/>
          <w:szCs w:val="24"/>
        </w:rPr>
      </w:pPr>
    </w:p>
    <w:p w:rsidR="00954FA6" w:rsidRPr="00DC0B2D" w:rsidRDefault="00954FA6" w:rsidP="00954FA6">
      <w:pPr>
        <w:contextualSpacing/>
        <w:rPr>
          <w:rFonts w:ascii="Arial Narrow" w:hAnsi="Arial Narrow"/>
          <w:sz w:val="24"/>
          <w:szCs w:val="24"/>
          <w:u w:val="single"/>
        </w:rPr>
      </w:pPr>
    </w:p>
    <w:p w:rsidR="00954FA6" w:rsidRPr="00DC0B2D" w:rsidRDefault="00954FA6" w:rsidP="00954FA6">
      <w:pPr>
        <w:contextualSpacing/>
        <w:rPr>
          <w:rFonts w:ascii="Arial Narrow" w:hAnsi="Arial Narrow"/>
          <w:sz w:val="24"/>
          <w:szCs w:val="24"/>
          <w:u w:val="single"/>
        </w:rPr>
      </w:pP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p>
    <w:p w:rsidR="00954FA6" w:rsidRPr="00DC0B2D" w:rsidRDefault="00954FA6" w:rsidP="00954FA6">
      <w:pPr>
        <w:contextualSpacing/>
        <w:rPr>
          <w:rFonts w:ascii="Arial Narrow" w:hAnsi="Arial Narrow"/>
          <w:sz w:val="24"/>
          <w:szCs w:val="24"/>
        </w:rPr>
      </w:pPr>
      <w:r w:rsidRPr="00DC0B2D">
        <w:rPr>
          <w:rFonts w:ascii="Arial Narrow" w:hAnsi="Arial Narrow"/>
          <w:sz w:val="24"/>
          <w:szCs w:val="24"/>
        </w:rPr>
        <w:t>Signature</w:t>
      </w:r>
    </w:p>
    <w:p w:rsidR="00954FA6" w:rsidRPr="00DC0B2D" w:rsidRDefault="00954FA6" w:rsidP="00954FA6">
      <w:pPr>
        <w:rPr>
          <w:rFonts w:ascii="Arial Narrow" w:hAnsi="Arial Narrow"/>
          <w:sz w:val="24"/>
          <w:szCs w:val="24"/>
          <w:u w:val="single"/>
        </w:rPr>
      </w:pPr>
    </w:p>
    <w:p w:rsidR="00954FA6" w:rsidRPr="00DC0B2D" w:rsidRDefault="00954FA6" w:rsidP="00954FA6">
      <w:pPr>
        <w:contextualSpacing/>
        <w:rPr>
          <w:rFonts w:ascii="Arial Narrow" w:hAnsi="Arial Narrow"/>
          <w:sz w:val="24"/>
          <w:szCs w:val="24"/>
          <w:u w:val="single"/>
        </w:rPr>
      </w:pPr>
    </w:p>
    <w:p w:rsidR="00954FA6" w:rsidRPr="00DC0B2D" w:rsidRDefault="00954FA6" w:rsidP="00954FA6">
      <w:pPr>
        <w:contextualSpacing/>
        <w:rPr>
          <w:rFonts w:ascii="Arial Narrow" w:hAnsi="Arial Narrow"/>
          <w:sz w:val="24"/>
          <w:szCs w:val="24"/>
          <w:u w:val="single"/>
        </w:rPr>
      </w:pP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p>
    <w:p w:rsidR="00954FA6" w:rsidRPr="00DC0B2D" w:rsidRDefault="00954FA6" w:rsidP="00954FA6">
      <w:pPr>
        <w:contextualSpacing/>
        <w:rPr>
          <w:rFonts w:ascii="Arial Narrow" w:hAnsi="Arial Narrow"/>
          <w:sz w:val="24"/>
          <w:szCs w:val="24"/>
        </w:rPr>
      </w:pPr>
      <w:r w:rsidRPr="00DC0B2D">
        <w:rPr>
          <w:rFonts w:ascii="Arial Narrow" w:hAnsi="Arial Narrow"/>
          <w:sz w:val="24"/>
          <w:szCs w:val="24"/>
        </w:rPr>
        <w:t xml:space="preserve">Print Name </w:t>
      </w:r>
    </w:p>
    <w:p w:rsidR="00954FA6" w:rsidRPr="00DC0B2D" w:rsidRDefault="00954FA6" w:rsidP="00954FA6">
      <w:pPr>
        <w:contextualSpacing/>
        <w:rPr>
          <w:rFonts w:ascii="Arial Narrow" w:hAnsi="Arial Narrow"/>
          <w:sz w:val="24"/>
          <w:szCs w:val="24"/>
        </w:rPr>
      </w:pPr>
    </w:p>
    <w:p w:rsidR="00954FA6" w:rsidRPr="00DC0B2D" w:rsidRDefault="00954FA6" w:rsidP="00954FA6">
      <w:pPr>
        <w:contextualSpacing/>
        <w:rPr>
          <w:rFonts w:ascii="Arial Narrow" w:hAnsi="Arial Narrow"/>
          <w:sz w:val="24"/>
          <w:szCs w:val="24"/>
          <w:u w:val="single"/>
        </w:rPr>
      </w:pPr>
    </w:p>
    <w:p w:rsidR="00954FA6" w:rsidRPr="00DC0B2D" w:rsidRDefault="00954FA6" w:rsidP="00954FA6">
      <w:pPr>
        <w:contextualSpacing/>
        <w:rPr>
          <w:rFonts w:ascii="Arial Narrow" w:hAnsi="Arial Narrow"/>
          <w:sz w:val="24"/>
          <w:szCs w:val="24"/>
          <w:u w:val="single"/>
        </w:rPr>
      </w:pP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r w:rsidRPr="00DC0B2D">
        <w:rPr>
          <w:rFonts w:ascii="Arial Narrow" w:hAnsi="Arial Narrow"/>
          <w:sz w:val="24"/>
          <w:szCs w:val="24"/>
          <w:u w:val="single"/>
        </w:rPr>
        <w:tab/>
      </w:r>
    </w:p>
    <w:p w:rsidR="00954FA6" w:rsidRPr="00DC0B2D" w:rsidRDefault="00954FA6" w:rsidP="00954FA6">
      <w:pPr>
        <w:contextualSpacing/>
        <w:rPr>
          <w:rFonts w:ascii="Arial Narrow" w:hAnsi="Arial Narrow"/>
          <w:sz w:val="24"/>
          <w:szCs w:val="24"/>
        </w:rPr>
      </w:pPr>
      <w:r w:rsidRPr="00DC0B2D">
        <w:rPr>
          <w:rFonts w:ascii="Arial Narrow" w:hAnsi="Arial Narrow"/>
          <w:sz w:val="24"/>
          <w:szCs w:val="24"/>
        </w:rPr>
        <w:t>Date</w:t>
      </w:r>
    </w:p>
    <w:p w:rsidR="00954FA6" w:rsidRPr="00DC0B2D" w:rsidRDefault="00954FA6" w:rsidP="00954FA6">
      <w:pPr>
        <w:contextualSpacing/>
        <w:rPr>
          <w:rFonts w:ascii="Arial Narrow" w:hAnsi="Arial Narrow"/>
          <w:sz w:val="24"/>
          <w:szCs w:val="24"/>
        </w:rPr>
      </w:pPr>
    </w:p>
    <w:p w:rsidR="00954FA6" w:rsidRPr="00DC0B2D" w:rsidRDefault="00954FA6" w:rsidP="00954FA6">
      <w:pPr>
        <w:contextualSpacing/>
        <w:rPr>
          <w:rFonts w:ascii="Arial Narrow" w:hAnsi="Arial Narrow"/>
          <w:sz w:val="24"/>
          <w:szCs w:val="24"/>
        </w:rPr>
      </w:pPr>
    </w:p>
    <w:p w:rsidR="00954FA6" w:rsidRDefault="00954FA6" w:rsidP="00954FA6">
      <w:pPr>
        <w:contextualSpacing/>
        <w:rPr>
          <w:rFonts w:ascii="Arial Narrow" w:hAnsi="Arial Narrow"/>
          <w:sz w:val="24"/>
          <w:szCs w:val="24"/>
        </w:rPr>
      </w:pPr>
    </w:p>
    <w:p w:rsidR="00954FA6" w:rsidRDefault="00954FA6" w:rsidP="00954FA6">
      <w:pPr>
        <w:contextualSpacing/>
        <w:rPr>
          <w:rFonts w:ascii="Arial Narrow" w:hAnsi="Arial Narrow"/>
          <w:sz w:val="24"/>
          <w:szCs w:val="24"/>
        </w:rPr>
      </w:pPr>
    </w:p>
    <w:p w:rsidR="009D10EA" w:rsidRDefault="009D10EA"/>
    <w:sectPr w:rsidR="009D10EA" w:rsidSect="0023139D">
      <w:headerReference w:type="default" r:id="rId7"/>
      <w:pgSz w:w="12240" w:h="15840"/>
      <w:pgMar w:top="14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B79" w:rsidRDefault="00F67B79" w:rsidP="0023139D">
      <w:pPr>
        <w:spacing w:after="0" w:line="240" w:lineRule="auto"/>
      </w:pPr>
      <w:r>
        <w:separator/>
      </w:r>
    </w:p>
  </w:endnote>
  <w:endnote w:type="continuationSeparator" w:id="0">
    <w:p w:rsidR="00F67B79" w:rsidRDefault="00F67B79" w:rsidP="00231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B79" w:rsidRDefault="00F67B79" w:rsidP="0023139D">
      <w:pPr>
        <w:spacing w:after="0" w:line="240" w:lineRule="auto"/>
      </w:pPr>
      <w:r>
        <w:separator/>
      </w:r>
    </w:p>
  </w:footnote>
  <w:footnote w:type="continuationSeparator" w:id="0">
    <w:p w:rsidR="00F67B79" w:rsidRDefault="00F67B79" w:rsidP="002313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9D" w:rsidRDefault="0023139D" w:rsidP="0023139D">
    <w:pPr>
      <w:pStyle w:val="Header"/>
      <w:rPr>
        <w:rFonts w:ascii="Arial Narrow" w:hAnsi="Arial Narrow"/>
        <w:b/>
        <w:sz w:val="48"/>
      </w:rPr>
    </w:pPr>
    <w:r w:rsidRPr="0023139D">
      <w:rPr>
        <w:rFonts w:ascii="Arial Narrow" w:hAnsi="Arial Narrow"/>
        <w:b/>
        <w:noProof/>
        <w:sz w:val="40"/>
      </w:rPr>
      <w:drawing>
        <wp:anchor distT="0" distB="0" distL="114300" distR="114300" simplePos="0" relativeHeight="251658240" behindDoc="1" locked="0" layoutInCell="1" allowOverlap="1">
          <wp:simplePos x="0" y="0"/>
          <wp:positionH relativeFrom="column">
            <wp:posOffset>19050</wp:posOffset>
          </wp:positionH>
          <wp:positionV relativeFrom="paragraph">
            <wp:posOffset>1905</wp:posOffset>
          </wp:positionV>
          <wp:extent cx="1143000" cy="1143000"/>
          <wp:effectExtent l="19050" t="0" r="0" b="0"/>
          <wp:wrapTight wrapText="bothSides">
            <wp:wrapPolygon edited="0">
              <wp:start x="-360" y="0"/>
              <wp:lineTo x="-360" y="21240"/>
              <wp:lineTo x="21600" y="21240"/>
              <wp:lineTo x="21600" y="0"/>
              <wp:lineTo x="-360" y="0"/>
            </wp:wrapPolygon>
          </wp:wrapTight>
          <wp:docPr id="2"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stretch>
                    <a:fillRect/>
                  </a:stretch>
                </pic:blipFill>
                <pic:spPr>
                  <a:xfrm>
                    <a:off x="0" y="0"/>
                    <a:ext cx="1143000" cy="1143000"/>
                  </a:xfrm>
                  <a:prstGeom prst="rect">
                    <a:avLst/>
                  </a:prstGeom>
                </pic:spPr>
              </pic:pic>
            </a:graphicData>
          </a:graphic>
        </wp:anchor>
      </w:drawing>
    </w:r>
    <w:r>
      <w:rPr>
        <w:rFonts w:ascii="Arial Narrow" w:hAnsi="Arial Narrow"/>
        <w:b/>
        <w:sz w:val="48"/>
      </w:rPr>
      <w:t xml:space="preserve">                </w:t>
    </w:r>
  </w:p>
  <w:p w:rsidR="0023139D" w:rsidRDefault="0023139D" w:rsidP="0023139D">
    <w:pPr>
      <w:pStyle w:val="Header"/>
      <w:rPr>
        <w:rFonts w:ascii="Arial Narrow" w:hAnsi="Arial Narrow"/>
        <w:b/>
        <w:sz w:val="48"/>
      </w:rPr>
    </w:pPr>
    <w:r>
      <w:rPr>
        <w:rFonts w:ascii="Arial Narrow" w:hAnsi="Arial Narrow"/>
        <w:b/>
        <w:sz w:val="48"/>
      </w:rPr>
      <w:t xml:space="preserve">                            </w:t>
    </w:r>
    <w:r w:rsidRPr="0023139D">
      <w:rPr>
        <w:rFonts w:ascii="Arial Narrow" w:hAnsi="Arial Narrow"/>
        <w:b/>
        <w:sz w:val="48"/>
      </w:rPr>
      <w:t>OFFICE POLICIES</w:t>
    </w:r>
    <w:r>
      <w:rPr>
        <w:rFonts w:ascii="Arial Narrow" w:hAnsi="Arial Narrow"/>
        <w:b/>
        <w:sz w:val="48"/>
      </w:rPr>
      <w:t xml:space="preserve">                        </w:t>
    </w:r>
  </w:p>
  <w:p w:rsidR="0023139D" w:rsidRDefault="0023139D" w:rsidP="0023139D">
    <w:pPr>
      <w:pStyle w:val="Header"/>
      <w:rPr>
        <w:rFonts w:ascii="Arial Narrow" w:hAnsi="Arial Narrow"/>
        <w:b/>
        <w:sz w:val="48"/>
      </w:rPr>
    </w:pPr>
  </w:p>
  <w:p w:rsidR="0023139D" w:rsidRDefault="0023139D" w:rsidP="0023139D">
    <w:pPr>
      <w:pStyle w:val="Header"/>
      <w:rPr>
        <w:rFonts w:ascii="Arial Narrow" w:hAnsi="Arial Narrow"/>
        <w:b/>
        <w:sz w:val="48"/>
      </w:rPr>
    </w:pPr>
  </w:p>
  <w:p w:rsidR="0023139D" w:rsidRPr="0023139D" w:rsidRDefault="0023139D" w:rsidP="0023139D">
    <w:pPr>
      <w:pStyle w:val="Header"/>
      <w:rPr>
        <w:rFonts w:ascii="Arial Narrow" w:hAnsi="Arial Narrow"/>
        <w:b/>
        <w:sz w:val="4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272C3"/>
    <w:multiLevelType w:val="multilevel"/>
    <w:tmpl w:val="5944E5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237823"/>
    <w:multiLevelType w:val="hybridMultilevel"/>
    <w:tmpl w:val="2BD4D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41F7A"/>
    <w:multiLevelType w:val="hybridMultilevel"/>
    <w:tmpl w:val="8CA63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F3371F"/>
    <w:multiLevelType w:val="hybridMultilevel"/>
    <w:tmpl w:val="BA247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F031A8"/>
    <w:multiLevelType w:val="hybridMultilevel"/>
    <w:tmpl w:val="5DC49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D3927"/>
    <w:multiLevelType w:val="hybridMultilevel"/>
    <w:tmpl w:val="84644EA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66EF1E27"/>
    <w:multiLevelType w:val="hybridMultilevel"/>
    <w:tmpl w:val="0BC6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267C51"/>
    <w:multiLevelType w:val="hybridMultilevel"/>
    <w:tmpl w:val="14D8E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5857D4"/>
    <w:multiLevelType w:val="hybridMultilevel"/>
    <w:tmpl w:val="6276D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3"/>
  </w:num>
  <w:num w:numId="6">
    <w:abstractNumId w:val="8"/>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954FA6"/>
    <w:rsid w:val="000763C0"/>
    <w:rsid w:val="000C3D23"/>
    <w:rsid w:val="00105FD3"/>
    <w:rsid w:val="00126F7F"/>
    <w:rsid w:val="0023139D"/>
    <w:rsid w:val="002419B7"/>
    <w:rsid w:val="002B3F14"/>
    <w:rsid w:val="00331AA0"/>
    <w:rsid w:val="004476E4"/>
    <w:rsid w:val="004628AB"/>
    <w:rsid w:val="004F71FA"/>
    <w:rsid w:val="005436E9"/>
    <w:rsid w:val="00575156"/>
    <w:rsid w:val="005D58E4"/>
    <w:rsid w:val="006114A9"/>
    <w:rsid w:val="00634A8A"/>
    <w:rsid w:val="00747F8B"/>
    <w:rsid w:val="00750A7A"/>
    <w:rsid w:val="00774B4C"/>
    <w:rsid w:val="007971B9"/>
    <w:rsid w:val="007F21DB"/>
    <w:rsid w:val="00856133"/>
    <w:rsid w:val="00881245"/>
    <w:rsid w:val="008A49CD"/>
    <w:rsid w:val="00905606"/>
    <w:rsid w:val="00954FA6"/>
    <w:rsid w:val="00960950"/>
    <w:rsid w:val="00976941"/>
    <w:rsid w:val="009D10EA"/>
    <w:rsid w:val="00B724D4"/>
    <w:rsid w:val="00B939D5"/>
    <w:rsid w:val="00BF0100"/>
    <w:rsid w:val="00C3317A"/>
    <w:rsid w:val="00C6245D"/>
    <w:rsid w:val="00CA4466"/>
    <w:rsid w:val="00DB31D3"/>
    <w:rsid w:val="00DE7FF1"/>
    <w:rsid w:val="00E410E2"/>
    <w:rsid w:val="00E61C24"/>
    <w:rsid w:val="00F22108"/>
    <w:rsid w:val="00F57990"/>
    <w:rsid w:val="00F6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FA6"/>
    <w:pPr>
      <w:ind w:left="720"/>
      <w:contextualSpacing/>
    </w:pPr>
  </w:style>
  <w:style w:type="paragraph" w:styleId="Header">
    <w:name w:val="header"/>
    <w:basedOn w:val="Normal"/>
    <w:link w:val="HeaderChar"/>
    <w:uiPriority w:val="99"/>
    <w:semiHidden/>
    <w:unhideWhenUsed/>
    <w:rsid w:val="002313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139D"/>
  </w:style>
  <w:style w:type="paragraph" w:styleId="Footer">
    <w:name w:val="footer"/>
    <w:basedOn w:val="Normal"/>
    <w:link w:val="FooterChar"/>
    <w:uiPriority w:val="99"/>
    <w:semiHidden/>
    <w:unhideWhenUsed/>
    <w:rsid w:val="002313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139D"/>
  </w:style>
  <w:style w:type="paragraph" w:styleId="BalloonText">
    <w:name w:val="Balloon Text"/>
    <w:basedOn w:val="Normal"/>
    <w:link w:val="BalloonTextChar"/>
    <w:uiPriority w:val="99"/>
    <w:semiHidden/>
    <w:unhideWhenUsed/>
    <w:rsid w:val="00231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3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Backoffice</dc:creator>
  <cp:lastModifiedBy>Backoffice</cp:lastModifiedBy>
  <cp:revision>5</cp:revision>
  <cp:lastPrinted>2023-08-18T23:23:00Z</cp:lastPrinted>
  <dcterms:created xsi:type="dcterms:W3CDTF">2023-08-04T20:49:00Z</dcterms:created>
  <dcterms:modified xsi:type="dcterms:W3CDTF">2023-08-18T23:28:00Z</dcterms:modified>
</cp:coreProperties>
</file>