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371.52008056640625" w:right="0" w:firstLine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Fairmount Friends Church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371.52008056640625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NextGen Pastor Job Description </w:t>
      </w:r>
    </w:p>
    <w:p w:rsidR="00000000" w:rsidDel="00000000" w:rsidP="00000000" w:rsidRDefault="00000000" w:rsidRPr="00000000" w14:paraId="00000003">
      <w:pPr>
        <w:widowControl w:val="0"/>
        <w:spacing w:before="37.2918701171875" w:line="240" w:lineRule="auto"/>
        <w:ind w:left="371.5200805664062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Full-time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*Position reports to Christian Education Committee and Ministry &amp; Oversight Committee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371.52008056640625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Role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0" w:right="0" w:firstLine="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The NextGen Pastor has a passion to shepherd, lead, and encourage youth, children, and their families. They feel strongly about presence in the lives of young people and leading them to Christ. </w:t>
      </w:r>
      <w:r w:rsidDel="00000000" w:rsidR="00000000" w:rsidRPr="00000000">
        <w:rPr>
          <w:sz w:val="28"/>
          <w:szCs w:val="28"/>
          <w:rtl w:val="0"/>
        </w:rPr>
        <w:t xml:space="preserve">They feel strongly about educating and leading children to Christ.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They organize and schedule the youth and children’s ministries. They know how to get on the level of youth and children and be a little fun, silly, and goofy while guiding the young people toward Jesus.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371.52008056640625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Qualifications and Position Requirements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72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Keep strong Christian counsel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Possess strong leadership skills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Well organized, Creative, Administrative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Networker/ Connector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Ability to rally volunteers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Ability to communicate effectively (to children and adults)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Communicates and keeps connected to parents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Work well with teams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371.52008056640625" w:righ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Children Responsibilities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72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Weekly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 Team scheduling and communications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Curriculum Preparation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 Team Huddles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Events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Vacation Bible School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Child Dedications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Quarterly Connect Families and Family Fun Nights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Children's Christmas Program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FFC Kids Go Team Trainings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Community Outreach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lunch visitations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 with Christ for Life 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Present at community events, children’s sporting, and extracurricular activities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before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Families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Maintain consistent relationships and connections with children and families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Support new baby needs 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spacing w:after="0" w:before="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Mentoring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Life counseling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Organize and help take care of children during discipleship and small group classes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before="37.29248046875" w:line="264.3717384338379" w:lineRule="auto"/>
        <w:ind w:left="1440" w:right="321.86645507812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Recording birthdays and sending hand written cards with goodies</w:t>
      </w:r>
    </w:p>
    <w:p w:rsidR="00000000" w:rsidDel="00000000" w:rsidP="00000000" w:rsidRDefault="00000000" w:rsidRPr="00000000" w14:paraId="00000029">
      <w:pPr>
        <w:widowControl w:val="0"/>
        <w:spacing w:before="37.29248046875" w:line="264.3717384338379" w:lineRule="auto"/>
        <w:ind w:right="321.866455078125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37.2918701171875" w:line="24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u w:val="single"/>
          <w:rtl w:val="0"/>
        </w:rPr>
        <w:t xml:space="preserve">Youth Responsibilities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0" w:afterAutospacing="0" w:before="37.2918701171875" w:line="240" w:lineRule="auto"/>
        <w:ind w:left="72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Weekly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Youth Group scheduling and communications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Curriculum Preparation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Go Team Huddles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Events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First Sunday Gatherings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Graduate Recognitions (6th, HS, College)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Quarterly Connect Families and Family Fun Nights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FFC Youth Go Team Trainings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Community Outreach</w:t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School lunch visitations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Assist with Youth for Christ and FCA</w:t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Present at community events, youth sporting, and extracurricular activities</w:t>
      </w:r>
    </w:p>
    <w:p w:rsidR="00000000" w:rsidDel="00000000" w:rsidP="00000000" w:rsidRDefault="00000000" w:rsidRPr="00000000" w14:paraId="00000038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Coaching and leadership is encouraged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Families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Maintain consistent relationships and connections with youth and families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Support new believer needs 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Mentoring 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3"/>
        </w:numPr>
        <w:spacing w:before="0" w:beforeAutospacing="0" w:line="240" w:lineRule="auto"/>
        <w:ind w:left="144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Life counseling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3"/>
        </w:numPr>
        <w:spacing w:before="37.29248046875" w:line="264.3717384338379" w:lineRule="auto"/>
        <w:ind w:left="1440" w:right="321.866455078125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Recording birthdays and sending hand written cards with goodies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37.2918701171875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Expectations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4"/>
        </w:numPr>
        <w:spacing w:after="0" w:afterAutospacing="0" w:before="37.2918701171875" w:line="240" w:lineRule="auto"/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Exhibit a strong Christian witness and maintain high biblical standards in personal and professional life.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Engage actively in church life, both personally and with your family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(e.g. Life Groups, Sunday Morning worship)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Uphold the mission and vision of the church under the direct oversight of the Ministry &amp; Oversight (M&amp;O) Committee along with the guidance of the Pastoral team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Willing to learn the ways of Friends/Quakers and adapt to continuing education as encouraged by M&amp;O and the Monthy Meeting.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4"/>
        </w:numPr>
        <w:spacing w:before="0" w:beforeAutospacing="0" w:line="240" w:lineRule="auto"/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Live within a reasonable distance from the church or be willing to relocate.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I agree to all of the above and accept these responsibilities with a clear heart and mind.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</w:t>
        <w:tab/>
        <w:t xml:space="preserve">_______</w:t>
        <w:tab/>
        <w:tab/>
        <w:t xml:space="preserve">_______________________</w:t>
        <w:tab/>
        <w:tab/>
        <w:t xml:space="preserve">______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NextGen Pastor</w:t>
        <w:tab/>
        <w:tab/>
        <w:tab/>
        <w:t xml:space="preserve">Date</w:t>
        <w:tab/>
        <w:tab/>
        <w:tab/>
        <w:t xml:space="preserve">M&amp;O Committee Clerk</w:t>
        <w:tab/>
        <w:tab/>
        <w:t xml:space="preserve">Date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</w:t>
        <w:tab/>
        <w:t xml:space="preserve">_______</w:t>
        <w:tab/>
        <w:tab/>
        <w:t xml:space="preserve">_______________________</w:t>
        <w:tab/>
        <w:tab/>
        <w:t xml:space="preserve">______</w:t>
      </w:r>
    </w:p>
    <w:p w:rsidR="00000000" w:rsidDel="00000000" w:rsidP="00000000" w:rsidRDefault="00000000" w:rsidRPr="00000000" w14:paraId="0000004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Presiding Clerk</w:t>
        <w:tab/>
        <w:tab/>
        <w:tab/>
        <w:t xml:space="preserve">Date</w:t>
        <w:tab/>
        <w:tab/>
        <w:tab/>
        <w:t xml:space="preserve">Search Committee Clerk</w:t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/>
      <w:pict>
        <v:shape id="WordPictureWatermark1" style="position:absolute;width:540.0pt;height:54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5aE7rF0Eocyh0KiXNk483CpfPg==">CgMxLjA4AHIhMThmaGh0S3UzUmM1eXdVaG9GTkVPWHVqNnRpYnBYWGsz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