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F327" w14:textId="77777777" w:rsidR="00A501A7" w:rsidRPr="00871401" w:rsidRDefault="00A501A7" w:rsidP="001F7274">
      <w:pPr>
        <w:spacing w:after="0" w:line="240" w:lineRule="auto"/>
        <w:ind w:left="288" w:right="288"/>
        <w:jc w:val="center"/>
        <w:rPr>
          <w:rFonts w:ascii="Arial" w:hAnsi="Arial" w:cs="Arial"/>
          <w:b/>
          <w:bCs/>
          <w:sz w:val="28"/>
          <w:szCs w:val="28"/>
        </w:rPr>
      </w:pPr>
      <w:r w:rsidRPr="00871401">
        <w:rPr>
          <w:rFonts w:ascii="Arial" w:hAnsi="Arial"/>
          <w:b/>
          <w:sz w:val="28"/>
        </w:rPr>
        <w:t>Aviso público de derechos del Programa del Título VI</w:t>
      </w:r>
    </w:p>
    <w:p w14:paraId="7C3FE422" w14:textId="77777777" w:rsidR="00A501A7" w:rsidRPr="00871401" w:rsidRDefault="00A501A7" w:rsidP="001F7274">
      <w:pPr>
        <w:spacing w:after="0" w:line="240" w:lineRule="auto"/>
        <w:ind w:left="288" w:right="28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9FF09D" w14:textId="7E0522FB" w:rsidR="00A501A7" w:rsidRPr="00871401" w:rsidRDefault="004127E2" w:rsidP="001F7274">
      <w:pPr>
        <w:pStyle w:val="BodyText"/>
        <w:ind w:left="288" w:right="288"/>
        <w:jc w:val="both"/>
        <w:rPr>
          <w:rFonts w:ascii="Arial" w:hAnsi="Arial" w:cs="Arial"/>
          <w:sz w:val="24"/>
          <w:szCs w:val="24"/>
        </w:rPr>
      </w:pPr>
      <w:r w:rsidRPr="004127E2">
        <w:rPr>
          <w:rFonts w:ascii="Arial" w:hAnsi="Arial"/>
          <w:sz w:val="24"/>
        </w:rPr>
        <w:t xml:space="preserve">Phillips Transit </w:t>
      </w:r>
      <w:proofErr w:type="spellStart"/>
      <w:r w:rsidRPr="004127E2">
        <w:rPr>
          <w:rFonts w:ascii="Arial" w:hAnsi="Arial"/>
          <w:sz w:val="24"/>
        </w:rPr>
        <w:t>Authority</w:t>
      </w:r>
      <w:proofErr w:type="spellEnd"/>
      <w:r w:rsidR="00A501A7" w:rsidRPr="00871401">
        <w:rPr>
          <w:rFonts w:ascii="Arial" w:hAnsi="Arial"/>
          <w:sz w:val="24"/>
        </w:rPr>
        <w:t xml:space="preserve"> avisa, públicamente, su política de mantener y garantizar el pleno cumplimiento de los requisitos de no discriminación del Título VI de la Ley de Derechos Civiles de 1964 y las autoridades de no discriminación relacionadas. El Título VI y las autoridades de no discriminación relacionadas estipulan que no se excluirá a ninguna persona en los Estados Unidos de América por motivos de raza, color, origen nacional, sexo, edad, </w:t>
      </w:r>
      <w:r w:rsidR="0019772F">
        <w:rPr>
          <w:rFonts w:ascii="Arial" w:hAnsi="Arial"/>
          <w:sz w:val="24"/>
        </w:rPr>
        <w:t xml:space="preserve">o </w:t>
      </w:r>
      <w:r w:rsidR="00A501A7" w:rsidRPr="00871401">
        <w:rPr>
          <w:rFonts w:ascii="Arial" w:hAnsi="Arial"/>
          <w:sz w:val="24"/>
        </w:rPr>
        <w:t>discapacidad, de participar en ningún programa o actividad que reciba asistencia financiera federal, no se le negarán sus beneficios ni será objeto de discriminación en virtud de ellos.</w:t>
      </w:r>
    </w:p>
    <w:p w14:paraId="58DEA1E2" w14:textId="4D3EC99F" w:rsidR="00A501A7" w:rsidRPr="00871401" w:rsidRDefault="00A501A7" w:rsidP="001F7274">
      <w:pPr>
        <w:pStyle w:val="BodyText"/>
        <w:ind w:left="288" w:right="288"/>
        <w:jc w:val="both"/>
        <w:rPr>
          <w:rFonts w:ascii="Arial" w:hAnsi="Arial" w:cs="Arial"/>
          <w:sz w:val="24"/>
          <w:szCs w:val="24"/>
        </w:rPr>
      </w:pPr>
      <w:r w:rsidRPr="00871401">
        <w:rPr>
          <w:rFonts w:ascii="Arial" w:hAnsi="Arial"/>
          <w:sz w:val="24"/>
        </w:rPr>
        <w:t xml:space="preserve">Toda persona que desee más información sobre el Programa del Título VI de </w:t>
      </w:r>
      <w:r w:rsidR="004127E2">
        <w:rPr>
          <w:rFonts w:ascii="Arial" w:hAnsi="Arial"/>
          <w:sz w:val="24"/>
        </w:rPr>
        <w:t xml:space="preserve">Phillips Transit </w:t>
      </w:r>
      <w:proofErr w:type="spellStart"/>
      <w:r w:rsidR="004127E2">
        <w:rPr>
          <w:rFonts w:ascii="Arial" w:hAnsi="Arial"/>
          <w:sz w:val="24"/>
        </w:rPr>
        <w:t>Authority</w:t>
      </w:r>
      <w:proofErr w:type="spellEnd"/>
      <w:r w:rsidRPr="00871401">
        <w:rPr>
          <w:rFonts w:ascii="Arial" w:hAnsi="Arial"/>
          <w:sz w:val="24"/>
        </w:rPr>
        <w:t xml:space="preserve"> puede comunicarse con</w:t>
      </w:r>
      <w:r w:rsidR="004127E2">
        <w:rPr>
          <w:rFonts w:ascii="Arial" w:hAnsi="Arial"/>
          <w:sz w:val="24"/>
        </w:rPr>
        <w:t xml:space="preserve"> Phillips Transit </w:t>
      </w:r>
      <w:proofErr w:type="spellStart"/>
      <w:r w:rsidR="004127E2">
        <w:rPr>
          <w:rFonts w:ascii="Arial" w:hAnsi="Arial"/>
          <w:sz w:val="24"/>
        </w:rPr>
        <w:t>Authority</w:t>
      </w:r>
      <w:proofErr w:type="spellEnd"/>
      <w:r w:rsidR="004127E2">
        <w:rPr>
          <w:rFonts w:ascii="Arial" w:hAnsi="Arial"/>
          <w:sz w:val="24"/>
        </w:rPr>
        <w:t xml:space="preserve"> </w:t>
      </w:r>
      <w:r w:rsidRPr="00871401">
        <w:rPr>
          <w:rFonts w:ascii="Arial" w:hAnsi="Arial"/>
          <w:sz w:val="24"/>
        </w:rPr>
        <w:t>en la dirección indicada a continuación.</w:t>
      </w:r>
    </w:p>
    <w:p w14:paraId="6FF535D6" w14:textId="0D3A7763" w:rsidR="00A501A7" w:rsidRPr="00871401" w:rsidRDefault="00A501A7" w:rsidP="001F7274">
      <w:pPr>
        <w:pStyle w:val="BodyText"/>
        <w:ind w:left="288" w:right="288"/>
        <w:jc w:val="both"/>
        <w:rPr>
          <w:rFonts w:ascii="Arial" w:hAnsi="Arial" w:cs="Arial"/>
          <w:sz w:val="24"/>
          <w:szCs w:val="24"/>
        </w:rPr>
      </w:pPr>
      <w:r w:rsidRPr="00871401">
        <w:rPr>
          <w:rFonts w:ascii="Arial" w:hAnsi="Arial"/>
          <w:sz w:val="24"/>
        </w:rPr>
        <w:t xml:space="preserve">Toda persona que considere que, individualmente o como integrante de una clase específica de personas, ha sido objeto de discriminación por motivos de raza, color, origen nacional, sexo, edad, </w:t>
      </w:r>
      <w:r w:rsidR="0019772F">
        <w:rPr>
          <w:rFonts w:ascii="Arial" w:hAnsi="Arial"/>
          <w:sz w:val="24"/>
        </w:rPr>
        <w:t xml:space="preserve">o </w:t>
      </w:r>
      <w:r w:rsidRPr="00871401">
        <w:rPr>
          <w:rFonts w:ascii="Arial" w:hAnsi="Arial"/>
          <w:sz w:val="24"/>
        </w:rPr>
        <w:t>discapacidad tiene derecho a presentar una denuncia formal. Toda denuncia de este tipo deberá presentarse por escrito en un plazo de 180 días a partir de la fecha del presunto hecho a:</w:t>
      </w:r>
    </w:p>
    <w:p w14:paraId="6017BDAF" w14:textId="77777777" w:rsidR="004127E2" w:rsidRDefault="004127E2" w:rsidP="004127E2">
      <w:pPr>
        <w:pStyle w:val="BodyText"/>
        <w:spacing w:after="0"/>
        <w:ind w:left="880" w:right="793"/>
        <w:jc w:val="center"/>
        <w:rPr>
          <w:rFonts w:ascii="Arial" w:hAnsi="Arial" w:cs="Arial"/>
          <w:sz w:val="24"/>
          <w:szCs w:val="24"/>
        </w:rPr>
      </w:pPr>
      <w:r w:rsidRPr="00035A89">
        <w:rPr>
          <w:rFonts w:ascii="Arial" w:hAnsi="Arial" w:cs="Arial"/>
          <w:sz w:val="24"/>
          <w:szCs w:val="24"/>
        </w:rPr>
        <w:t>Laura Pankratz</w:t>
      </w:r>
    </w:p>
    <w:p w14:paraId="09D4D07F" w14:textId="77777777" w:rsidR="004127E2" w:rsidRPr="003A7F62" w:rsidRDefault="004127E2" w:rsidP="004127E2">
      <w:pPr>
        <w:pStyle w:val="BodyText"/>
        <w:spacing w:after="0"/>
        <w:ind w:left="880" w:right="7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phillipstransit@itstriangle.com</w:t>
      </w:r>
    </w:p>
    <w:p w14:paraId="444F5D85" w14:textId="77777777" w:rsidR="004127E2" w:rsidRPr="00035A89" w:rsidRDefault="004127E2" w:rsidP="004127E2">
      <w:pPr>
        <w:pStyle w:val="BodyText"/>
        <w:spacing w:after="0"/>
        <w:ind w:left="880" w:right="793"/>
        <w:jc w:val="center"/>
        <w:rPr>
          <w:rFonts w:ascii="Arial" w:hAnsi="Arial" w:cs="Arial"/>
          <w:sz w:val="24"/>
          <w:szCs w:val="24"/>
        </w:rPr>
      </w:pPr>
      <w:r w:rsidRPr="00035A89">
        <w:rPr>
          <w:rFonts w:ascii="Arial" w:hAnsi="Arial" w:cs="Arial"/>
          <w:sz w:val="24"/>
          <w:szCs w:val="24"/>
        </w:rPr>
        <w:t>406-654-5301</w:t>
      </w:r>
    </w:p>
    <w:p w14:paraId="33C398CD" w14:textId="77777777" w:rsidR="004127E2" w:rsidRPr="00035A89" w:rsidRDefault="004127E2" w:rsidP="004127E2">
      <w:pPr>
        <w:pStyle w:val="BodyText"/>
        <w:spacing w:after="0"/>
        <w:ind w:left="880" w:right="793"/>
        <w:jc w:val="center"/>
        <w:rPr>
          <w:rFonts w:ascii="Arial" w:hAnsi="Arial" w:cs="Arial"/>
          <w:sz w:val="24"/>
          <w:szCs w:val="24"/>
        </w:rPr>
      </w:pPr>
    </w:p>
    <w:p w14:paraId="71C9B002" w14:textId="77777777" w:rsidR="004127E2" w:rsidRDefault="004127E2" w:rsidP="004127E2">
      <w:pPr>
        <w:pStyle w:val="BodyText"/>
        <w:spacing w:after="0"/>
        <w:ind w:left="880" w:right="793"/>
        <w:jc w:val="center"/>
        <w:rPr>
          <w:rFonts w:ascii="Arial" w:hAnsi="Arial" w:cs="Arial"/>
          <w:sz w:val="24"/>
          <w:szCs w:val="24"/>
        </w:rPr>
      </w:pPr>
      <w:r w:rsidRPr="00035A89">
        <w:rPr>
          <w:rFonts w:ascii="Arial" w:hAnsi="Arial" w:cs="Arial"/>
          <w:sz w:val="24"/>
          <w:szCs w:val="24"/>
        </w:rPr>
        <w:t>PHILLIPS TRANSIT AUTHORITY</w:t>
      </w:r>
    </w:p>
    <w:p w14:paraId="61723E20" w14:textId="77777777" w:rsidR="004127E2" w:rsidRPr="00035A89" w:rsidRDefault="004127E2" w:rsidP="004127E2">
      <w:pPr>
        <w:pStyle w:val="BodyText"/>
        <w:spacing w:after="0"/>
        <w:ind w:left="880" w:right="7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Box 852</w:t>
      </w:r>
    </w:p>
    <w:p w14:paraId="76C64623" w14:textId="77777777" w:rsidR="004127E2" w:rsidRDefault="004127E2" w:rsidP="004127E2">
      <w:pPr>
        <w:pStyle w:val="BodyText"/>
        <w:spacing w:after="0"/>
        <w:ind w:left="880" w:right="793"/>
        <w:jc w:val="center"/>
        <w:rPr>
          <w:rFonts w:ascii="Arial" w:hAnsi="Arial" w:cs="Arial"/>
          <w:sz w:val="24"/>
          <w:szCs w:val="24"/>
        </w:rPr>
      </w:pPr>
      <w:r w:rsidRPr="00035A89">
        <w:rPr>
          <w:rFonts w:ascii="Arial" w:hAnsi="Arial" w:cs="Arial"/>
          <w:sz w:val="24"/>
          <w:szCs w:val="24"/>
        </w:rPr>
        <w:t>810 S 3</w:t>
      </w:r>
      <w:r w:rsidRPr="00035A89">
        <w:rPr>
          <w:rFonts w:ascii="Arial" w:hAnsi="Arial" w:cs="Arial"/>
          <w:sz w:val="24"/>
          <w:szCs w:val="24"/>
          <w:vertAlign w:val="superscript"/>
        </w:rPr>
        <w:t>rd</w:t>
      </w:r>
      <w:r w:rsidRPr="00035A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A89">
        <w:rPr>
          <w:rFonts w:ascii="Arial" w:hAnsi="Arial" w:cs="Arial"/>
          <w:sz w:val="24"/>
          <w:szCs w:val="24"/>
        </w:rPr>
        <w:t>St</w:t>
      </w:r>
      <w:proofErr w:type="spellEnd"/>
      <w:r w:rsidRPr="00035A89">
        <w:rPr>
          <w:rFonts w:ascii="Arial" w:hAnsi="Arial" w:cs="Arial"/>
          <w:sz w:val="24"/>
          <w:szCs w:val="24"/>
        </w:rPr>
        <w:t xml:space="preserve"> E </w:t>
      </w:r>
    </w:p>
    <w:p w14:paraId="2F7D97DD" w14:textId="77777777" w:rsidR="004127E2" w:rsidRPr="00035A89" w:rsidRDefault="004127E2" w:rsidP="004127E2">
      <w:pPr>
        <w:pStyle w:val="BodyText"/>
        <w:spacing w:after="0"/>
        <w:ind w:left="880" w:right="793"/>
        <w:jc w:val="center"/>
        <w:rPr>
          <w:rFonts w:ascii="Arial" w:hAnsi="Arial" w:cs="Arial"/>
          <w:sz w:val="24"/>
          <w:szCs w:val="24"/>
        </w:rPr>
      </w:pPr>
      <w:r w:rsidRPr="00035A89">
        <w:rPr>
          <w:rFonts w:ascii="Arial" w:hAnsi="Arial" w:cs="Arial"/>
          <w:sz w:val="24"/>
          <w:szCs w:val="24"/>
        </w:rPr>
        <w:t>Malta MT  59538</w:t>
      </w:r>
    </w:p>
    <w:p w14:paraId="6D39ADDF" w14:textId="26453BAA" w:rsidR="00A501A7" w:rsidRPr="00871401" w:rsidRDefault="00A501A7" w:rsidP="001F7274">
      <w:pPr>
        <w:pStyle w:val="BodyText"/>
        <w:ind w:left="288" w:right="288"/>
        <w:rPr>
          <w:rFonts w:ascii="Arial" w:hAnsi="Arial" w:cs="Arial"/>
          <w:sz w:val="24"/>
          <w:szCs w:val="24"/>
        </w:rPr>
      </w:pPr>
      <w:r w:rsidRPr="00871401">
        <w:rPr>
          <w:rFonts w:ascii="Arial" w:hAnsi="Arial"/>
          <w:sz w:val="24"/>
        </w:rPr>
        <w:t xml:space="preserve">El denunciante puede presentar una denuncia directamente ante la </w:t>
      </w:r>
      <w:r w:rsidR="001F7274">
        <w:rPr>
          <w:rFonts w:ascii="Arial" w:hAnsi="Arial"/>
          <w:sz w:val="24"/>
        </w:rPr>
        <w:t>A</w:t>
      </w:r>
      <w:r w:rsidRPr="00871401">
        <w:rPr>
          <w:rFonts w:ascii="Arial" w:hAnsi="Arial"/>
          <w:sz w:val="24"/>
        </w:rPr>
        <w:t>dministración Federal de Tránsito en la siguiente dirección:</w:t>
      </w:r>
    </w:p>
    <w:p w14:paraId="58D035E7" w14:textId="77777777" w:rsidR="00A501A7" w:rsidRPr="00871401" w:rsidRDefault="00A501A7" w:rsidP="001F7274">
      <w:pPr>
        <w:pStyle w:val="BodyText"/>
        <w:spacing w:after="0"/>
        <w:ind w:left="288" w:right="288"/>
        <w:jc w:val="center"/>
        <w:rPr>
          <w:rFonts w:ascii="Arial" w:hAnsi="Arial" w:cs="Arial"/>
          <w:sz w:val="24"/>
          <w:szCs w:val="24"/>
          <w:lang w:val="en-US"/>
        </w:rPr>
      </w:pPr>
      <w:r w:rsidRPr="00871401">
        <w:rPr>
          <w:rFonts w:ascii="Arial" w:hAnsi="Arial"/>
          <w:sz w:val="24"/>
          <w:lang w:val="en-US"/>
        </w:rPr>
        <w:t>Office of Civil Rights</w:t>
      </w:r>
    </w:p>
    <w:p w14:paraId="46B0BC5A" w14:textId="77777777" w:rsidR="00A501A7" w:rsidRPr="00871401" w:rsidRDefault="00A501A7" w:rsidP="001F7274">
      <w:pPr>
        <w:pStyle w:val="BodyText"/>
        <w:spacing w:after="0"/>
        <w:ind w:left="288" w:right="288"/>
        <w:jc w:val="center"/>
        <w:rPr>
          <w:rFonts w:ascii="Arial" w:hAnsi="Arial" w:cs="Arial"/>
          <w:sz w:val="24"/>
          <w:szCs w:val="24"/>
          <w:lang w:val="en-US"/>
        </w:rPr>
      </w:pPr>
      <w:r w:rsidRPr="00871401">
        <w:rPr>
          <w:rFonts w:ascii="Arial" w:hAnsi="Arial"/>
          <w:sz w:val="24"/>
          <w:lang w:val="en-US"/>
        </w:rPr>
        <w:t>Federal Transit Administration</w:t>
      </w:r>
    </w:p>
    <w:p w14:paraId="0536B5F2" w14:textId="77777777" w:rsidR="00A501A7" w:rsidRPr="00871401" w:rsidRDefault="00A501A7" w:rsidP="001F7274">
      <w:pPr>
        <w:pStyle w:val="BodyText"/>
        <w:spacing w:after="0"/>
        <w:ind w:left="288" w:right="288"/>
        <w:jc w:val="center"/>
        <w:rPr>
          <w:rFonts w:ascii="Arial" w:hAnsi="Arial" w:cs="Arial"/>
          <w:sz w:val="24"/>
          <w:szCs w:val="24"/>
          <w:lang w:val="en-US"/>
        </w:rPr>
      </w:pPr>
      <w:r w:rsidRPr="00871401">
        <w:rPr>
          <w:rFonts w:ascii="Arial" w:hAnsi="Arial"/>
          <w:sz w:val="24"/>
          <w:lang w:val="en-US"/>
        </w:rPr>
        <w:t>Attention: Title VI Program Coordinator</w:t>
      </w:r>
    </w:p>
    <w:p w14:paraId="1EEEB1F3" w14:textId="77777777" w:rsidR="00A501A7" w:rsidRPr="00871401" w:rsidRDefault="00A501A7" w:rsidP="001F7274">
      <w:pPr>
        <w:pStyle w:val="BodyText"/>
        <w:spacing w:after="0"/>
        <w:ind w:left="288" w:right="288"/>
        <w:jc w:val="center"/>
        <w:rPr>
          <w:rFonts w:ascii="Arial" w:hAnsi="Arial" w:cs="Arial"/>
          <w:sz w:val="24"/>
          <w:szCs w:val="24"/>
          <w:lang w:val="en-US"/>
        </w:rPr>
      </w:pPr>
      <w:r w:rsidRPr="00871401">
        <w:rPr>
          <w:rFonts w:ascii="Arial" w:hAnsi="Arial"/>
          <w:sz w:val="24"/>
          <w:lang w:val="en-US"/>
        </w:rPr>
        <w:t>East Building, 5</w:t>
      </w:r>
      <w:r w:rsidRPr="00871401">
        <w:rPr>
          <w:rFonts w:ascii="Arial" w:hAnsi="Arial"/>
          <w:sz w:val="24"/>
          <w:vertAlign w:val="superscript"/>
          <w:lang w:val="en-US"/>
        </w:rPr>
        <w:t>th</w:t>
      </w:r>
      <w:r w:rsidRPr="00871401">
        <w:rPr>
          <w:rFonts w:ascii="Arial" w:hAnsi="Arial"/>
          <w:sz w:val="24"/>
          <w:lang w:val="en-US"/>
        </w:rPr>
        <w:t xml:space="preserve"> Floor – TCR</w:t>
      </w:r>
    </w:p>
    <w:p w14:paraId="462D711F" w14:textId="77777777" w:rsidR="00A501A7" w:rsidRPr="00871401" w:rsidRDefault="00A501A7" w:rsidP="001F7274">
      <w:pPr>
        <w:pStyle w:val="BodyText"/>
        <w:spacing w:after="0"/>
        <w:ind w:left="288" w:right="288"/>
        <w:jc w:val="center"/>
        <w:rPr>
          <w:rFonts w:ascii="Arial" w:hAnsi="Arial" w:cs="Arial"/>
          <w:sz w:val="24"/>
          <w:szCs w:val="24"/>
          <w:lang w:val="en-US"/>
        </w:rPr>
      </w:pPr>
      <w:r w:rsidRPr="00871401">
        <w:rPr>
          <w:rFonts w:ascii="Arial" w:hAnsi="Arial"/>
          <w:sz w:val="24"/>
          <w:lang w:val="en-US"/>
        </w:rPr>
        <w:t>1200 New Jersey Ave SE</w:t>
      </w:r>
    </w:p>
    <w:p w14:paraId="585994CB" w14:textId="77777777" w:rsidR="00A501A7" w:rsidRPr="00871401" w:rsidRDefault="00A501A7" w:rsidP="001F7274">
      <w:pPr>
        <w:pStyle w:val="BodyText"/>
        <w:spacing w:after="0"/>
        <w:ind w:left="288" w:right="288"/>
        <w:jc w:val="center"/>
        <w:rPr>
          <w:rFonts w:ascii="Arial" w:hAnsi="Arial" w:cs="Arial"/>
          <w:sz w:val="24"/>
          <w:szCs w:val="24"/>
          <w:lang w:val="en-US"/>
        </w:rPr>
      </w:pPr>
      <w:r w:rsidRPr="00871401">
        <w:rPr>
          <w:rFonts w:ascii="Arial" w:hAnsi="Arial"/>
          <w:sz w:val="24"/>
          <w:lang w:val="en-US"/>
        </w:rPr>
        <w:t>Washington, DC 20590</w:t>
      </w:r>
    </w:p>
    <w:p w14:paraId="7FAE041D" w14:textId="77777777" w:rsidR="00A501A7" w:rsidRPr="00871401" w:rsidRDefault="00A501A7" w:rsidP="001F7274">
      <w:pPr>
        <w:pStyle w:val="BodyText"/>
        <w:ind w:left="288" w:right="288"/>
        <w:jc w:val="center"/>
        <w:rPr>
          <w:rFonts w:ascii="Arial" w:hAnsi="Arial" w:cs="Arial"/>
          <w:sz w:val="24"/>
          <w:szCs w:val="24"/>
          <w:lang w:val="en-US"/>
        </w:rPr>
      </w:pPr>
    </w:p>
    <w:p w14:paraId="08ED8BD2" w14:textId="4506DB4D" w:rsidR="00702460" w:rsidRDefault="00A501A7" w:rsidP="001F7274">
      <w:pPr>
        <w:spacing w:after="0" w:line="240" w:lineRule="auto"/>
        <w:ind w:left="288" w:right="288"/>
        <w:contextualSpacing/>
        <w:jc w:val="center"/>
        <w:rPr>
          <w:rFonts w:ascii="Arial" w:hAnsi="Arial"/>
          <w:sz w:val="24"/>
        </w:rPr>
      </w:pPr>
      <w:r w:rsidRPr="00871401">
        <w:rPr>
          <w:rFonts w:ascii="Arial" w:hAnsi="Arial"/>
          <w:sz w:val="24"/>
        </w:rPr>
        <w:t>Si necesita información en otro idioma, comuníquese con la Oficina de Derechos Civiles del MDT llamando al 406-444-6334.</w:t>
      </w:r>
    </w:p>
    <w:p w14:paraId="52231A71" w14:textId="77777777" w:rsidR="002E6C28" w:rsidRDefault="002E6C28" w:rsidP="001F7274">
      <w:pPr>
        <w:spacing w:after="0" w:line="240" w:lineRule="auto"/>
        <w:ind w:left="288" w:right="288"/>
        <w:contextualSpacing/>
        <w:jc w:val="center"/>
        <w:rPr>
          <w:rFonts w:ascii="Arial" w:hAnsi="Arial"/>
          <w:sz w:val="24"/>
        </w:rPr>
      </w:pPr>
    </w:p>
    <w:p w14:paraId="43112A23" w14:textId="1F98C0D9" w:rsidR="002E6C28" w:rsidRPr="00871401" w:rsidRDefault="002E6C28" w:rsidP="001F7274">
      <w:pPr>
        <w:spacing w:after="0" w:line="240" w:lineRule="auto"/>
        <w:ind w:left="288" w:right="288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Rev. 11/2025</w:t>
      </w:r>
    </w:p>
    <w:sectPr w:rsidR="002E6C28" w:rsidRPr="00871401" w:rsidSect="001F7274">
      <w:pgSz w:w="12240" w:h="15840"/>
      <w:pgMar w:top="1440" w:right="1440" w:bottom="1440" w:left="1440" w:header="720" w:footer="720" w:gutter="0"/>
      <w:pgBorders>
        <w:top w:val="single" w:sz="12" w:space="15" w:color="auto"/>
        <w:left w:val="single" w:sz="12" w:space="10" w:color="auto"/>
        <w:bottom w:val="single" w:sz="12" w:space="5" w:color="auto"/>
        <w:right w:val="single" w:sz="12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DF11" w14:textId="77777777" w:rsidR="00857D51" w:rsidRDefault="00857D51" w:rsidP="00664747">
      <w:pPr>
        <w:spacing w:after="0" w:line="240" w:lineRule="auto"/>
      </w:pPr>
      <w:r>
        <w:separator/>
      </w:r>
    </w:p>
  </w:endnote>
  <w:endnote w:type="continuationSeparator" w:id="0">
    <w:p w14:paraId="3E93C7FF" w14:textId="77777777" w:rsidR="00857D51" w:rsidRDefault="00857D51" w:rsidP="0066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4652" w14:textId="77777777" w:rsidR="00857D51" w:rsidRDefault="00857D51" w:rsidP="00664747">
      <w:pPr>
        <w:spacing w:after="0" w:line="240" w:lineRule="auto"/>
      </w:pPr>
      <w:r>
        <w:separator/>
      </w:r>
    </w:p>
  </w:footnote>
  <w:footnote w:type="continuationSeparator" w:id="0">
    <w:p w14:paraId="1CABF43A" w14:textId="77777777" w:rsidR="00857D51" w:rsidRDefault="00857D51" w:rsidP="00664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A7"/>
    <w:rsid w:val="000B6F3E"/>
    <w:rsid w:val="000E2779"/>
    <w:rsid w:val="00130D0A"/>
    <w:rsid w:val="00155C12"/>
    <w:rsid w:val="00170F44"/>
    <w:rsid w:val="0019772F"/>
    <w:rsid w:val="001F7274"/>
    <w:rsid w:val="00225E82"/>
    <w:rsid w:val="002E3D83"/>
    <w:rsid w:val="002E6C28"/>
    <w:rsid w:val="003C1F5A"/>
    <w:rsid w:val="0040116F"/>
    <w:rsid w:val="004127E2"/>
    <w:rsid w:val="00487359"/>
    <w:rsid w:val="00664747"/>
    <w:rsid w:val="006D7927"/>
    <w:rsid w:val="00702460"/>
    <w:rsid w:val="007120EB"/>
    <w:rsid w:val="00857D51"/>
    <w:rsid w:val="00871401"/>
    <w:rsid w:val="00882B8F"/>
    <w:rsid w:val="009227BB"/>
    <w:rsid w:val="00A501A7"/>
    <w:rsid w:val="00B17CB0"/>
    <w:rsid w:val="00B71EC5"/>
    <w:rsid w:val="00BD1641"/>
    <w:rsid w:val="00C728EC"/>
    <w:rsid w:val="00CE39B0"/>
    <w:rsid w:val="00DF2633"/>
    <w:rsid w:val="00E339F9"/>
    <w:rsid w:val="00E526C9"/>
    <w:rsid w:val="00E7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71009"/>
  <w15:chartTrackingRefBased/>
  <w15:docId w15:val="{594768AB-B3B4-4498-AE9F-9C2AC0AC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1A7"/>
    <w:pPr>
      <w:spacing w:after="160" w:line="259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1A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1A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1A7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1A7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1A7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1A7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1A7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1A7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1A7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1A7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1A7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0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1A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0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1A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A501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01A7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4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747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4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74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05A14-F4DD-41C9-A848-C9685D3D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Vietz, Kim</dc:creator>
  <cp:keywords/>
  <dc:description/>
  <cp:lastModifiedBy>Laura Pankratz</cp:lastModifiedBy>
  <cp:revision>3</cp:revision>
  <dcterms:created xsi:type="dcterms:W3CDTF">2025-12-02T21:04:00Z</dcterms:created>
  <dcterms:modified xsi:type="dcterms:W3CDTF">2025-12-02T21:09:00Z</dcterms:modified>
</cp:coreProperties>
</file>