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64756" w14:textId="62CC4D0C" w:rsidR="001D5E6A" w:rsidRPr="002F52F7" w:rsidRDefault="002E7F44" w:rsidP="00FA32F1">
      <w:pPr>
        <w:pStyle w:val="msoorganizationname2"/>
        <w:widowControl w:val="0"/>
        <w:jc w:val="center"/>
        <w:rPr>
          <w:rFonts w:ascii="Arial Black" w:hAnsi="Arial Black"/>
          <w:color w:val="003399"/>
          <w:sz w:val="44"/>
          <w:szCs w:val="44"/>
          <w:lang w:val="en"/>
        </w:rPr>
      </w:pPr>
      <w:r>
        <w:rPr>
          <w:noProof/>
        </w:rPr>
        <w:drawing>
          <wp:inline distT="0" distB="0" distL="0" distR="0" wp14:anchorId="1B3A2217" wp14:editId="74830E66">
            <wp:extent cx="1771650" cy="1123950"/>
            <wp:effectExtent l="0" t="0" r="0" b="0"/>
            <wp:docPr id="1" name="Picture 1" descr="oldschool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dschool logo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1650" cy="1123950"/>
                    </a:xfrm>
                    <a:prstGeom prst="rect">
                      <a:avLst/>
                    </a:prstGeom>
                    <a:noFill/>
                    <a:ln>
                      <a:noFill/>
                    </a:ln>
                  </pic:spPr>
                </pic:pic>
              </a:graphicData>
            </a:graphic>
          </wp:inline>
        </w:drawing>
      </w:r>
    </w:p>
    <w:p w14:paraId="0243A099" w14:textId="77777777" w:rsidR="001D5E6A" w:rsidRDefault="001D5E6A"/>
    <w:p w14:paraId="7774C374" w14:textId="77777777" w:rsidR="001D5E6A" w:rsidRDefault="00CD75A0">
      <w:pPr>
        <w:rPr>
          <w:b/>
          <w:sz w:val="32"/>
          <w:szCs w:val="32"/>
        </w:rPr>
      </w:pPr>
      <w:r w:rsidRPr="00CD75A0">
        <w:rPr>
          <w:b/>
          <w:sz w:val="32"/>
          <w:szCs w:val="32"/>
        </w:rPr>
        <w:t>Whistleblow</w:t>
      </w:r>
      <w:r w:rsidR="00272D9F">
        <w:rPr>
          <w:b/>
          <w:sz w:val="32"/>
          <w:szCs w:val="32"/>
        </w:rPr>
        <w:t>er</w:t>
      </w:r>
      <w:r w:rsidRPr="00CD75A0">
        <w:rPr>
          <w:b/>
          <w:sz w:val="32"/>
          <w:szCs w:val="32"/>
        </w:rPr>
        <w:t xml:space="preserve"> Policy</w:t>
      </w:r>
    </w:p>
    <w:p w14:paraId="557B29FC" w14:textId="77777777" w:rsidR="00CD75A0" w:rsidRDefault="00272D9F" w:rsidP="00272D9F">
      <w:pPr>
        <w:rPr>
          <w:sz w:val="20"/>
          <w:szCs w:val="20"/>
        </w:rPr>
      </w:pPr>
      <w:r w:rsidRPr="00272D9F">
        <w:rPr>
          <w:sz w:val="20"/>
          <w:szCs w:val="20"/>
        </w:rPr>
        <w:t>(The old school playgroup has regard to the Public Interest Disclosure Act (PIDA) 1998)</w:t>
      </w:r>
    </w:p>
    <w:p w14:paraId="7106883A" w14:textId="77777777" w:rsidR="00272D9F" w:rsidRPr="00272D9F" w:rsidRDefault="00272D9F" w:rsidP="00272D9F">
      <w:pPr>
        <w:rPr>
          <w:sz w:val="20"/>
          <w:szCs w:val="20"/>
        </w:rPr>
      </w:pPr>
    </w:p>
    <w:p w14:paraId="22A5178D" w14:textId="77777777" w:rsidR="00CD75A0" w:rsidRDefault="00CD75A0" w:rsidP="00CD75A0">
      <w:r>
        <w:t>Whistleblow</w:t>
      </w:r>
      <w:r w:rsidR="00272D9F">
        <w:t>er</w:t>
      </w:r>
      <w:r>
        <w:t xml:space="preserve"> is the term used for an employee raising concerns about practices and procedures in their workplace.</w:t>
      </w:r>
    </w:p>
    <w:p w14:paraId="32854714" w14:textId="77777777" w:rsidR="00CD75A0" w:rsidRDefault="00CD75A0" w:rsidP="00CD75A0"/>
    <w:p w14:paraId="3E048F5A" w14:textId="77777777" w:rsidR="00CD75A0" w:rsidRDefault="00CD75A0" w:rsidP="00CD75A0">
      <w:r>
        <w:t>Whistleblowing is very different from making a complaint</w:t>
      </w:r>
      <w:r w:rsidR="00C6320E">
        <w:t xml:space="preserve"> or a grievance procedure; a whistleblower is a witness rather than a complainant.</w:t>
      </w:r>
    </w:p>
    <w:p w14:paraId="4FFC354E" w14:textId="77777777" w:rsidR="00C6320E" w:rsidRDefault="00C6320E" w:rsidP="00CD75A0"/>
    <w:p w14:paraId="1995C15D" w14:textId="77777777" w:rsidR="00C6320E" w:rsidRDefault="00C6320E" w:rsidP="00CD75A0">
      <w:r>
        <w:t xml:space="preserve">If an employee has concerns about malpractice or about practices and procedures for the safeguarding or health and safety of children in the </w:t>
      </w:r>
      <w:proofErr w:type="gramStart"/>
      <w:r>
        <w:t>setting</w:t>
      </w:r>
      <w:proofErr w:type="gramEnd"/>
      <w:r>
        <w:t xml:space="preserve"> they are encouraged to make their concerns known.</w:t>
      </w:r>
    </w:p>
    <w:p w14:paraId="2127BFF7" w14:textId="77777777" w:rsidR="00C6320E" w:rsidRDefault="00C6320E" w:rsidP="00CD75A0"/>
    <w:p w14:paraId="0CFC1C88" w14:textId="77777777" w:rsidR="00C6320E" w:rsidRDefault="00C6320E" w:rsidP="00CD75A0">
      <w:r>
        <w:t xml:space="preserve">The old school playgroup promotes and encourages good staff </w:t>
      </w:r>
      <w:proofErr w:type="gramStart"/>
      <w:r>
        <w:t>communication</w:t>
      </w:r>
      <w:proofErr w:type="gramEnd"/>
      <w:r>
        <w:t xml:space="preserve"> and any questions of bad practice should be dealt with satisfactorily long before the need for whistle blowing</w:t>
      </w:r>
      <w:r w:rsidR="006950CF">
        <w:t xml:space="preserve">. Staff should feel they could raise questions about any area of concern during staff meetings or directly to the manager or senior supervisor so that practices can be revised and modified before they cause harm. However, if the employee feels they have not been listened to </w:t>
      </w:r>
      <w:proofErr w:type="gramStart"/>
      <w:r w:rsidR="006950CF">
        <w:t>they</w:t>
      </w:r>
      <w:proofErr w:type="gramEnd"/>
      <w:r w:rsidR="006950CF">
        <w:t xml:space="preserve"> must take the following steps:</w:t>
      </w:r>
    </w:p>
    <w:p w14:paraId="3EDF50EB" w14:textId="77777777" w:rsidR="006950CF" w:rsidRDefault="006950CF" w:rsidP="00CD75A0"/>
    <w:p w14:paraId="1830141A" w14:textId="77777777" w:rsidR="006950CF" w:rsidRDefault="006950CF" w:rsidP="006950CF">
      <w:pPr>
        <w:numPr>
          <w:ilvl w:val="0"/>
          <w:numId w:val="1"/>
        </w:numPr>
      </w:pPr>
      <w:r>
        <w:t>Put your concerns in writing to the manager, stating fully what your concerns are.</w:t>
      </w:r>
    </w:p>
    <w:p w14:paraId="077FDCED" w14:textId="77777777" w:rsidR="001D0F81" w:rsidRDefault="001D0F81" w:rsidP="001D0F81">
      <w:pPr>
        <w:ind w:left="360"/>
      </w:pPr>
    </w:p>
    <w:p w14:paraId="4F4B1B68" w14:textId="77777777" w:rsidR="001D0F81" w:rsidRDefault="001D0F81" w:rsidP="006950CF">
      <w:pPr>
        <w:numPr>
          <w:ilvl w:val="0"/>
          <w:numId w:val="1"/>
        </w:numPr>
      </w:pPr>
      <w:r>
        <w:t>The manager will, respect the confidentiality of the member of staff raising a concern.</w:t>
      </w:r>
    </w:p>
    <w:p w14:paraId="0F673E2D" w14:textId="77777777" w:rsidR="001D0F81" w:rsidRDefault="001D0F81" w:rsidP="001D0F81"/>
    <w:p w14:paraId="06C8EC37" w14:textId="77777777" w:rsidR="001D0F81" w:rsidRDefault="001D0F81" w:rsidP="001D0F81">
      <w:pPr>
        <w:numPr>
          <w:ilvl w:val="0"/>
          <w:numId w:val="1"/>
        </w:numPr>
      </w:pPr>
      <w:r>
        <w:t>The manager will fully investigate the concerns of the employee and report back to the employee in writing as soon as possible, but within 28 days.</w:t>
      </w:r>
    </w:p>
    <w:p w14:paraId="651A9F5E" w14:textId="77777777" w:rsidR="001D0F81" w:rsidRDefault="001D0F81" w:rsidP="001D0F81">
      <w:pPr>
        <w:ind w:left="360"/>
      </w:pPr>
    </w:p>
    <w:p w14:paraId="4960CB7D" w14:textId="77777777" w:rsidR="001D0F81" w:rsidRDefault="001D0F81" w:rsidP="006950CF">
      <w:pPr>
        <w:numPr>
          <w:ilvl w:val="0"/>
          <w:numId w:val="1"/>
        </w:numPr>
      </w:pPr>
      <w:r>
        <w:t>It is a disciplinary matter both to victimise a bona fide whistleblower and for someone to maliciously make a false allegation.</w:t>
      </w:r>
    </w:p>
    <w:p w14:paraId="216B5B4B" w14:textId="77777777" w:rsidR="001D0F81" w:rsidRDefault="001D0F81" w:rsidP="001D0F81"/>
    <w:p w14:paraId="2E9A20C4" w14:textId="77777777" w:rsidR="00D02DDA" w:rsidRDefault="001D0F81" w:rsidP="00D02DDA">
      <w:pPr>
        <w:numPr>
          <w:ilvl w:val="0"/>
          <w:numId w:val="1"/>
        </w:numPr>
      </w:pPr>
      <w:r>
        <w:t>If the concerns are about the manager or the employee feels that the</w:t>
      </w:r>
      <w:r w:rsidR="00D02DDA">
        <w:t>ir</w:t>
      </w:r>
      <w:r>
        <w:t xml:space="preserve"> concerns have not been</w:t>
      </w:r>
      <w:r w:rsidR="00D02DDA">
        <w:t xml:space="preserve"> answered adequately, they are advised to seek free, confidential advice from a Public Concern at Work adviser, who can help you to decide whether and/or how to raise your concern. Their contact details are: </w:t>
      </w:r>
    </w:p>
    <w:p w14:paraId="69E7D4D8" w14:textId="77777777" w:rsidR="00D02DDA" w:rsidRDefault="00D02DDA" w:rsidP="00D02DDA"/>
    <w:p w14:paraId="7DDD53E8" w14:textId="3B827AF6" w:rsidR="00D02DDA" w:rsidRPr="00272D9F" w:rsidRDefault="00D02DDA" w:rsidP="00D02DDA">
      <w:pPr>
        <w:rPr>
          <w:b/>
          <w:color w:val="3366FF"/>
        </w:rPr>
      </w:pPr>
      <w:r w:rsidRPr="00272D9F">
        <w:rPr>
          <w:b/>
        </w:rPr>
        <w:t xml:space="preserve">Telephone: 020 7404 </w:t>
      </w:r>
      <w:r w:rsidR="00272D9F" w:rsidRPr="00272D9F">
        <w:rPr>
          <w:b/>
        </w:rPr>
        <w:t>6609 or</w:t>
      </w:r>
      <w:r w:rsidRPr="00272D9F">
        <w:rPr>
          <w:b/>
        </w:rPr>
        <w:t xml:space="preserve"> </w:t>
      </w:r>
      <w:proofErr w:type="gramStart"/>
      <w:r w:rsidR="004B21FC">
        <w:rPr>
          <w:b/>
        </w:rPr>
        <w:t>e</w:t>
      </w:r>
      <w:r w:rsidRPr="00272D9F">
        <w:rPr>
          <w:b/>
        </w:rPr>
        <w:t>.mail</w:t>
      </w:r>
      <w:proofErr w:type="gramEnd"/>
      <w:r w:rsidRPr="00272D9F">
        <w:rPr>
          <w:b/>
        </w:rPr>
        <w:t>:</w:t>
      </w:r>
      <w:r w:rsidRPr="00272D9F">
        <w:rPr>
          <w:b/>
          <w:color w:val="0000FF"/>
          <w:u w:val="single"/>
        </w:rPr>
        <w:t>helpline@pcaw.co.uk</w:t>
      </w:r>
    </w:p>
    <w:p w14:paraId="2EE8EBA3" w14:textId="77777777" w:rsidR="00D02DDA" w:rsidRDefault="00D02DDA" w:rsidP="00D02DDA"/>
    <w:p w14:paraId="38A48589" w14:textId="77777777" w:rsidR="00272D9F" w:rsidRDefault="00D02DDA" w:rsidP="00D02DDA">
      <w:r>
        <w:t xml:space="preserve">If the employee decides to report </w:t>
      </w:r>
      <w:r w:rsidR="00272D9F">
        <w:t>the</w:t>
      </w:r>
      <w:r>
        <w:t xml:space="preserve"> old school playgroup, they should contact Ofsted. The contact details are: </w:t>
      </w:r>
    </w:p>
    <w:p w14:paraId="1AA3B0E3" w14:textId="77777777" w:rsidR="00D02DDA" w:rsidRPr="00272D9F" w:rsidRDefault="00272D9F" w:rsidP="00D02DDA">
      <w:pPr>
        <w:rPr>
          <w:b/>
        </w:rPr>
      </w:pPr>
      <w:r w:rsidRPr="00272D9F">
        <w:rPr>
          <w:b/>
        </w:rPr>
        <w:t>W</w:t>
      </w:r>
      <w:r w:rsidR="00D02DDA" w:rsidRPr="00272D9F">
        <w:rPr>
          <w:b/>
        </w:rPr>
        <w:t>histleblower hotline 08456 404046</w:t>
      </w:r>
      <w:r w:rsidRPr="00272D9F">
        <w:rPr>
          <w:b/>
        </w:rPr>
        <w:t xml:space="preserve"> (Mon-Fri 8am-6pm).</w:t>
      </w:r>
    </w:p>
    <w:p w14:paraId="14C5BF52" w14:textId="77777777" w:rsidR="00272D9F" w:rsidRDefault="00272D9F" w:rsidP="00D02DDA"/>
    <w:p w14:paraId="014971E1" w14:textId="77777777" w:rsidR="00272D9F" w:rsidRPr="00272D9F" w:rsidRDefault="00272D9F" w:rsidP="00D02DDA">
      <w:pPr>
        <w:rPr>
          <w:b/>
        </w:rPr>
      </w:pPr>
      <w:proofErr w:type="spellStart"/>
      <w:proofErr w:type="gramStart"/>
      <w:r w:rsidRPr="00272D9F">
        <w:rPr>
          <w:b/>
        </w:rPr>
        <w:t>E.mail</w:t>
      </w:r>
      <w:proofErr w:type="spellEnd"/>
      <w:proofErr w:type="gramEnd"/>
      <w:r w:rsidRPr="00272D9F">
        <w:rPr>
          <w:b/>
        </w:rPr>
        <w:t xml:space="preserve">: </w:t>
      </w:r>
      <w:hyperlink r:id="rId8" w:history="1">
        <w:r w:rsidRPr="0021673E">
          <w:rPr>
            <w:rStyle w:val="Hyperlink"/>
            <w:b/>
          </w:rPr>
          <w:t>whistleblower@ofsted.gov.uk</w:t>
        </w:r>
      </w:hyperlink>
      <w:r>
        <w:rPr>
          <w:b/>
        </w:rPr>
        <w:t xml:space="preserve">                                    </w:t>
      </w:r>
      <w:r w:rsidRPr="00272D9F">
        <w:t xml:space="preserve">                                   </w:t>
      </w:r>
    </w:p>
    <w:sectPr w:rsidR="00272D9F" w:rsidRPr="00272D9F" w:rsidSect="00230053">
      <w:footerReference w:type="default" r:id="rId9"/>
      <w:pgSz w:w="11906" w:h="16838"/>
      <w:pgMar w:top="284"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17D47" w14:textId="77777777" w:rsidR="00B55180" w:rsidRDefault="00B55180" w:rsidP="00075798">
      <w:r>
        <w:separator/>
      </w:r>
    </w:p>
  </w:endnote>
  <w:endnote w:type="continuationSeparator" w:id="0">
    <w:p w14:paraId="39916221" w14:textId="77777777" w:rsidR="00B55180" w:rsidRDefault="00B55180" w:rsidP="00075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ADBB" w14:textId="1C6263E2" w:rsidR="00075798" w:rsidRDefault="00075798" w:rsidP="00075798">
    <w:pPr>
      <w:pStyle w:val="Footer"/>
    </w:pPr>
    <w:r>
      <w:t xml:space="preserve">Review: Sept </w:t>
    </w:r>
    <w:r w:rsidR="00FA32F1">
      <w:t>2</w:t>
    </w:r>
    <w:r w:rsidR="006E3138">
      <w:t>6</w:t>
    </w:r>
  </w:p>
  <w:p w14:paraId="0706DA58" w14:textId="77777777" w:rsidR="00075798" w:rsidRDefault="00075798">
    <w:pPr>
      <w:pStyle w:val="Footer"/>
    </w:pPr>
  </w:p>
  <w:p w14:paraId="2CF31BBD" w14:textId="77777777" w:rsidR="00075798" w:rsidRDefault="00075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A1C18" w14:textId="77777777" w:rsidR="00B55180" w:rsidRDefault="00B55180" w:rsidP="00075798">
      <w:r>
        <w:separator/>
      </w:r>
    </w:p>
  </w:footnote>
  <w:footnote w:type="continuationSeparator" w:id="0">
    <w:p w14:paraId="1E5204FA" w14:textId="77777777" w:rsidR="00B55180" w:rsidRDefault="00B55180" w:rsidP="00075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5365D"/>
    <w:multiLevelType w:val="hybridMultilevel"/>
    <w:tmpl w:val="D40C502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63969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6A"/>
    <w:rsid w:val="00013C2C"/>
    <w:rsid w:val="00075798"/>
    <w:rsid w:val="00087045"/>
    <w:rsid w:val="000A4107"/>
    <w:rsid w:val="000D7B87"/>
    <w:rsid w:val="001D0F81"/>
    <w:rsid w:val="001D5E6A"/>
    <w:rsid w:val="00223F04"/>
    <w:rsid w:val="00230053"/>
    <w:rsid w:val="00231A88"/>
    <w:rsid w:val="00272D9F"/>
    <w:rsid w:val="002E7F44"/>
    <w:rsid w:val="00482D46"/>
    <w:rsid w:val="004B21FC"/>
    <w:rsid w:val="005D1A21"/>
    <w:rsid w:val="00624F20"/>
    <w:rsid w:val="006950CF"/>
    <w:rsid w:val="006E3138"/>
    <w:rsid w:val="00705B28"/>
    <w:rsid w:val="00742B5D"/>
    <w:rsid w:val="007F1786"/>
    <w:rsid w:val="0087020A"/>
    <w:rsid w:val="00967DF9"/>
    <w:rsid w:val="009A5B88"/>
    <w:rsid w:val="009D3A53"/>
    <w:rsid w:val="00AC0387"/>
    <w:rsid w:val="00B55180"/>
    <w:rsid w:val="00B75F17"/>
    <w:rsid w:val="00BD15EB"/>
    <w:rsid w:val="00C6320E"/>
    <w:rsid w:val="00C64A1D"/>
    <w:rsid w:val="00CD75A0"/>
    <w:rsid w:val="00D02DDA"/>
    <w:rsid w:val="00F80E23"/>
    <w:rsid w:val="00FA32F1"/>
    <w:rsid w:val="00FB3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059C3"/>
  <w15:chartTrackingRefBased/>
  <w15:docId w15:val="{469EF9E0-7509-4A40-80A6-B97D706F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1D5E6A"/>
    <w:rPr>
      <w:rFonts w:ascii="Gill Sans MT" w:hAnsi="Gill Sans MT"/>
      <w:b/>
      <w:bCs/>
      <w:color w:val="000000"/>
      <w:kern w:val="28"/>
      <w:sz w:val="23"/>
      <w:szCs w:val="23"/>
    </w:rPr>
  </w:style>
  <w:style w:type="character" w:styleId="Hyperlink">
    <w:name w:val="Hyperlink"/>
    <w:rsid w:val="00272D9F"/>
    <w:rPr>
      <w:color w:val="0000FF"/>
      <w:u w:val="single"/>
    </w:rPr>
  </w:style>
  <w:style w:type="paragraph" w:styleId="BalloonText">
    <w:name w:val="Balloon Text"/>
    <w:basedOn w:val="Normal"/>
    <w:semiHidden/>
    <w:rsid w:val="009D3A53"/>
    <w:rPr>
      <w:rFonts w:ascii="Tahoma" w:hAnsi="Tahoma" w:cs="Tahoma"/>
      <w:sz w:val="16"/>
      <w:szCs w:val="16"/>
    </w:rPr>
  </w:style>
  <w:style w:type="paragraph" w:styleId="Header">
    <w:name w:val="header"/>
    <w:basedOn w:val="Normal"/>
    <w:link w:val="HeaderChar"/>
    <w:rsid w:val="00075798"/>
    <w:pPr>
      <w:tabs>
        <w:tab w:val="center" w:pos="4513"/>
        <w:tab w:val="right" w:pos="9026"/>
      </w:tabs>
    </w:pPr>
  </w:style>
  <w:style w:type="character" w:customStyle="1" w:styleId="HeaderChar">
    <w:name w:val="Header Char"/>
    <w:link w:val="Header"/>
    <w:rsid w:val="00075798"/>
    <w:rPr>
      <w:sz w:val="24"/>
      <w:szCs w:val="24"/>
      <w:lang w:eastAsia="en-US"/>
    </w:rPr>
  </w:style>
  <w:style w:type="paragraph" w:styleId="Footer">
    <w:name w:val="footer"/>
    <w:basedOn w:val="Normal"/>
    <w:link w:val="FooterChar"/>
    <w:uiPriority w:val="99"/>
    <w:rsid w:val="00075798"/>
    <w:pPr>
      <w:tabs>
        <w:tab w:val="center" w:pos="4513"/>
        <w:tab w:val="right" w:pos="9026"/>
      </w:tabs>
    </w:pPr>
  </w:style>
  <w:style w:type="character" w:customStyle="1" w:styleId="FooterChar">
    <w:name w:val="Footer Char"/>
    <w:link w:val="Footer"/>
    <w:uiPriority w:val="99"/>
    <w:rsid w:val="0007579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histleblower@ofsted.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1744</Characters>
  <Application>Microsoft Office Word</Application>
  <DocSecurity>0</DocSecurity>
  <Lines>46</Lines>
  <Paragraphs>15</Paragraphs>
  <ScaleCrop>false</ScaleCrop>
  <HeadingPairs>
    <vt:vector size="2" baseType="variant">
      <vt:variant>
        <vt:lpstr>Title</vt:lpstr>
      </vt:variant>
      <vt:variant>
        <vt:i4>1</vt:i4>
      </vt:variant>
    </vt:vector>
  </HeadingPairs>
  <TitlesOfParts>
    <vt:vector size="1" baseType="lpstr">
      <vt:lpstr>            THE OLD SCHOOL PLAYGROUP</vt:lpstr>
    </vt:vector>
  </TitlesOfParts>
  <Company> </Company>
  <LinksUpToDate>false</LinksUpToDate>
  <CharactersWithSpaces>2131</CharactersWithSpaces>
  <SharedDoc>false</SharedDoc>
  <HLinks>
    <vt:vector size="6" baseType="variant">
      <vt:variant>
        <vt:i4>7929863</vt:i4>
      </vt:variant>
      <vt:variant>
        <vt:i4>0</vt:i4>
      </vt:variant>
      <vt:variant>
        <vt:i4>0</vt:i4>
      </vt:variant>
      <vt:variant>
        <vt:i4>5</vt:i4>
      </vt:variant>
      <vt:variant>
        <vt:lpwstr>mailto:whistleblower@ofsted.gov.uk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OLD SCHOOL PLAYGROUP</dc:title>
  <dc:subject/>
  <dc:creator>me</dc:creator>
  <cp:keywords/>
  <dc:description/>
  <cp:lastModifiedBy>Janet Guvenc</cp:lastModifiedBy>
  <cp:revision>12</cp:revision>
  <cp:lastPrinted>2025-11-03T11:10:00Z</cp:lastPrinted>
  <dcterms:created xsi:type="dcterms:W3CDTF">2021-07-02T09:03:00Z</dcterms:created>
  <dcterms:modified xsi:type="dcterms:W3CDTF">2025-11-19T11:06:00Z</dcterms:modified>
</cp:coreProperties>
</file>