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FA55" w14:textId="3189786D" w:rsidR="001D5E6A" w:rsidRPr="002F52F7" w:rsidRDefault="00A901A3" w:rsidP="00351742">
      <w:pPr>
        <w:pStyle w:val="msoorganizationname2"/>
        <w:widowControl w:val="0"/>
        <w:jc w:val="center"/>
        <w:rPr>
          <w:rFonts w:ascii="Arial Black" w:hAnsi="Arial Black"/>
          <w:color w:val="003399"/>
          <w:sz w:val="44"/>
          <w:szCs w:val="44"/>
          <w:lang w:val="en"/>
        </w:rPr>
      </w:pPr>
      <w:r>
        <w:rPr>
          <w:noProof/>
        </w:rPr>
        <w:drawing>
          <wp:inline distT="0" distB="0" distL="0" distR="0" wp14:anchorId="3A1C5F70" wp14:editId="0FE7252A">
            <wp:extent cx="1933575" cy="1228725"/>
            <wp:effectExtent l="0" t="0" r="0" b="0"/>
            <wp:docPr id="1" name="Picture 1" descr="oldschool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school logo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D59BB" w14:textId="77777777" w:rsidR="001D5E6A" w:rsidRDefault="001D5E6A"/>
    <w:p w14:paraId="52184661" w14:textId="77777777" w:rsidR="001D5E6A" w:rsidRDefault="001D5E6A"/>
    <w:p w14:paraId="0850E337" w14:textId="77777777" w:rsidR="001D5E6A" w:rsidRDefault="00B142A3">
      <w:pPr>
        <w:rPr>
          <w:b/>
          <w:sz w:val="32"/>
          <w:szCs w:val="32"/>
        </w:rPr>
      </w:pPr>
      <w:r w:rsidRPr="00B142A3">
        <w:rPr>
          <w:b/>
          <w:sz w:val="32"/>
          <w:szCs w:val="32"/>
        </w:rPr>
        <w:t>Confidentiality Policy</w:t>
      </w:r>
    </w:p>
    <w:p w14:paraId="22295EA5" w14:textId="77777777" w:rsidR="00B142A3" w:rsidRDefault="00B142A3">
      <w:pPr>
        <w:rPr>
          <w:b/>
          <w:sz w:val="32"/>
          <w:szCs w:val="32"/>
        </w:rPr>
      </w:pPr>
    </w:p>
    <w:p w14:paraId="2820931F" w14:textId="38A8974D" w:rsidR="00B142A3" w:rsidRDefault="00B142A3" w:rsidP="00B142A3">
      <w:r>
        <w:t>This playgroup work</w:t>
      </w:r>
      <w:r w:rsidR="002D44CE">
        <w:t>s</w:t>
      </w:r>
      <w:r>
        <w:t xml:space="preserve"> with children and their </w:t>
      </w:r>
      <w:r w:rsidR="002B651B">
        <w:t>families</w:t>
      </w:r>
      <w:r w:rsidR="002D44CE">
        <w:t xml:space="preserve"> and </w:t>
      </w:r>
      <w:r w:rsidR="00E039B5">
        <w:t>this</w:t>
      </w:r>
      <w:r>
        <w:t xml:space="preserve"> wil</w:t>
      </w:r>
      <w:r w:rsidR="00E20938">
        <w:t>l</w:t>
      </w:r>
      <w:r>
        <w:t xml:space="preserve"> sometimes bring us into contact with confidential information.</w:t>
      </w:r>
    </w:p>
    <w:p w14:paraId="04B8C210" w14:textId="77777777" w:rsidR="00B142A3" w:rsidRDefault="00B142A3" w:rsidP="00B142A3"/>
    <w:p w14:paraId="3EF9A353" w14:textId="77777777" w:rsidR="00B142A3" w:rsidRDefault="00B142A3" w:rsidP="00B142A3">
      <w:r>
        <w:t>To ensure that all those using and working in the playgroup can do so with confidence, we will respect confidentiality in the following ways:</w:t>
      </w:r>
    </w:p>
    <w:p w14:paraId="09FB73E2" w14:textId="77777777" w:rsidR="00B142A3" w:rsidRDefault="00B142A3" w:rsidP="00B142A3"/>
    <w:p w14:paraId="0E995895" w14:textId="77777777" w:rsidR="00B142A3" w:rsidRDefault="00B142A3" w:rsidP="00B142A3">
      <w:pPr>
        <w:numPr>
          <w:ilvl w:val="0"/>
          <w:numId w:val="1"/>
        </w:numPr>
      </w:pPr>
      <w:r>
        <w:t>Parents will have ready access to the files and records of their own children but will not have access to information about any other child.</w:t>
      </w:r>
    </w:p>
    <w:p w14:paraId="2BE7F770" w14:textId="77777777" w:rsidR="00B142A3" w:rsidRDefault="00B142A3" w:rsidP="00B142A3"/>
    <w:p w14:paraId="7D0C5D13" w14:textId="77777777" w:rsidR="00B142A3" w:rsidRDefault="00B142A3" w:rsidP="00B142A3">
      <w:pPr>
        <w:numPr>
          <w:ilvl w:val="0"/>
          <w:numId w:val="1"/>
        </w:numPr>
      </w:pPr>
      <w:r>
        <w:t>Staff will not discuss individual children, other than for purposes of curriculum planning and planning of group activities, with people other than the parent/ Carer of that child.</w:t>
      </w:r>
    </w:p>
    <w:p w14:paraId="5E5B967D" w14:textId="77777777" w:rsidR="00B142A3" w:rsidRDefault="00B142A3" w:rsidP="00B142A3"/>
    <w:p w14:paraId="7AA92B86" w14:textId="77777777" w:rsidR="00B142A3" w:rsidRDefault="00B142A3" w:rsidP="00B142A3">
      <w:pPr>
        <w:numPr>
          <w:ilvl w:val="0"/>
          <w:numId w:val="1"/>
        </w:numPr>
      </w:pPr>
      <w:r>
        <w:t xml:space="preserve">Information given </w:t>
      </w:r>
      <w:r w:rsidR="005F7566">
        <w:t xml:space="preserve">by parents/ carers </w:t>
      </w:r>
      <w:r>
        <w:t>to</w:t>
      </w:r>
      <w:r w:rsidR="005F7566">
        <w:t xml:space="preserve"> a member of staff may be passed on to the manager, if necessary, but will not be passed on to any other adult without permission.</w:t>
      </w:r>
    </w:p>
    <w:p w14:paraId="46F7A605" w14:textId="77777777" w:rsidR="005F7566" w:rsidRDefault="005F7566" w:rsidP="005F7566"/>
    <w:p w14:paraId="25A8EEDA" w14:textId="77777777" w:rsidR="005F7566" w:rsidRDefault="005F7566" w:rsidP="00B142A3">
      <w:pPr>
        <w:numPr>
          <w:ilvl w:val="0"/>
          <w:numId w:val="1"/>
        </w:numPr>
      </w:pPr>
      <w:r>
        <w:t>Issues concerning employment of staff, whether paid or unpaid, will remain confidential to the manager.</w:t>
      </w:r>
    </w:p>
    <w:p w14:paraId="5CDFDD49" w14:textId="77777777" w:rsidR="005F7566" w:rsidRDefault="005F7566" w:rsidP="005F7566"/>
    <w:p w14:paraId="13392D49" w14:textId="77777777" w:rsidR="005F7566" w:rsidRDefault="005F7566" w:rsidP="005F7566">
      <w:pPr>
        <w:numPr>
          <w:ilvl w:val="0"/>
          <w:numId w:val="1"/>
        </w:numPr>
      </w:pPr>
      <w:r>
        <w:t>Any anxieties/ evidence, in connection with child protection concerns on an individual child, will be kept in a confidential file and will not be shared within the setting. The information may be shared with other professionals involved with the matter on a “need to know” basis.</w:t>
      </w:r>
    </w:p>
    <w:p w14:paraId="138B155A" w14:textId="77777777" w:rsidR="005F7566" w:rsidRDefault="005F7566" w:rsidP="005F7566"/>
    <w:p w14:paraId="59BECA47" w14:textId="77777777" w:rsidR="005F7566" w:rsidRDefault="005F7566" w:rsidP="005F7566">
      <w:pPr>
        <w:numPr>
          <w:ilvl w:val="0"/>
          <w:numId w:val="1"/>
        </w:numPr>
      </w:pPr>
      <w:r>
        <w:t xml:space="preserve">Students on work experience at the </w:t>
      </w:r>
      <w:r w:rsidR="00352912">
        <w:t>old-school</w:t>
      </w:r>
      <w:r>
        <w:t xml:space="preserve"> playgroup will be advised of our confidentiality poli</w:t>
      </w:r>
      <w:r w:rsidR="00E20938">
        <w:t>cy and required to respect it.</w:t>
      </w:r>
    </w:p>
    <w:p w14:paraId="0762E28F" w14:textId="77777777" w:rsidR="00E20938" w:rsidRDefault="00E20938" w:rsidP="00E20938"/>
    <w:p w14:paraId="779A367A" w14:textId="77777777" w:rsidR="00E20938" w:rsidRDefault="00E20938" w:rsidP="005F7566">
      <w:pPr>
        <w:numPr>
          <w:ilvl w:val="0"/>
          <w:numId w:val="1"/>
        </w:numPr>
      </w:pPr>
      <w:r>
        <w:t xml:space="preserve">Photographs of the children taken in the setting during activities will not be displayed on the setting walls without the prior permission of the child’s parent/ carer. </w:t>
      </w:r>
    </w:p>
    <w:p w14:paraId="7228DECD" w14:textId="77777777" w:rsidR="00E20938" w:rsidRDefault="00E20938" w:rsidP="00E20938"/>
    <w:p w14:paraId="24F861AD" w14:textId="77777777" w:rsidR="00E20938" w:rsidRDefault="00E20938" w:rsidP="005F7566">
      <w:pPr>
        <w:numPr>
          <w:ilvl w:val="0"/>
          <w:numId w:val="1"/>
        </w:numPr>
      </w:pPr>
      <w:r>
        <w:t>The identity of a whistleblower will remain confidential. Refer to policy on whistleblowing.</w:t>
      </w:r>
    </w:p>
    <w:p w14:paraId="67C7DF6B" w14:textId="77777777" w:rsidR="00E20938" w:rsidRDefault="00E20938" w:rsidP="00E20938"/>
    <w:p w14:paraId="79D30733" w14:textId="4BEB8D8E" w:rsidR="002B651B" w:rsidRDefault="00E20938" w:rsidP="00E20938">
      <w:r>
        <w:t xml:space="preserve">The </w:t>
      </w:r>
      <w:r w:rsidR="00352912">
        <w:t>old-school</w:t>
      </w:r>
      <w:r>
        <w:t xml:space="preserve"> playgroup has regard to The data protection act </w:t>
      </w:r>
      <w:r w:rsidR="002B651B">
        <w:t>1998</w:t>
      </w:r>
      <w:r w:rsidR="00C4561A">
        <w:t xml:space="preserve"> and </w:t>
      </w:r>
      <w:r w:rsidR="00F041F6">
        <w:t>General Data Protection Regulation</w:t>
      </w:r>
      <w:r w:rsidR="00640F8D">
        <w:t>, (GDPR)</w:t>
      </w:r>
      <w:r w:rsidR="00B304B1">
        <w:t xml:space="preserve">, </w:t>
      </w:r>
      <w:r w:rsidR="00640F8D">
        <w:t>May 2018</w:t>
      </w:r>
      <w:r w:rsidR="002B651B">
        <w:t>.</w:t>
      </w:r>
    </w:p>
    <w:sectPr w:rsidR="002B65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61B5" w14:textId="77777777" w:rsidR="00EE38FA" w:rsidRDefault="00EE38FA" w:rsidP="00352912">
      <w:r>
        <w:separator/>
      </w:r>
    </w:p>
  </w:endnote>
  <w:endnote w:type="continuationSeparator" w:id="0">
    <w:p w14:paraId="46171E6F" w14:textId="77777777" w:rsidR="00EE38FA" w:rsidRDefault="00EE38FA" w:rsidP="00352912">
      <w:r>
        <w:continuationSeparator/>
      </w:r>
    </w:p>
  </w:endnote>
  <w:endnote w:type="continuationNotice" w:id="1">
    <w:p w14:paraId="68351871" w14:textId="77777777" w:rsidR="00001BBD" w:rsidRDefault="00001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BC4C" w14:textId="77777777" w:rsidR="00BA3BD0" w:rsidRDefault="00BA3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389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F95F13" w14:textId="48128465" w:rsidR="00C65636" w:rsidRDefault="00C656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48636" w14:textId="33443EB0" w:rsidR="00352912" w:rsidRDefault="00C65636">
    <w:pPr>
      <w:pStyle w:val="Footer"/>
    </w:pPr>
    <w:r>
      <w:t>Review Sept 2</w:t>
    </w:r>
    <w:r w:rsidR="002E18CF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C12F" w14:textId="77777777" w:rsidR="00BA3BD0" w:rsidRDefault="00BA3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743F" w14:textId="77777777" w:rsidR="00EE38FA" w:rsidRDefault="00EE38FA" w:rsidP="00352912">
      <w:r>
        <w:separator/>
      </w:r>
    </w:p>
  </w:footnote>
  <w:footnote w:type="continuationSeparator" w:id="0">
    <w:p w14:paraId="09F47250" w14:textId="77777777" w:rsidR="00EE38FA" w:rsidRDefault="00EE38FA" w:rsidP="00352912">
      <w:r>
        <w:continuationSeparator/>
      </w:r>
    </w:p>
  </w:footnote>
  <w:footnote w:type="continuationNotice" w:id="1">
    <w:p w14:paraId="41682CF4" w14:textId="77777777" w:rsidR="00001BBD" w:rsidRDefault="00001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F6B0" w14:textId="77777777" w:rsidR="00BA3BD0" w:rsidRDefault="00BA3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4805" w14:textId="77777777" w:rsidR="00BA3BD0" w:rsidRDefault="00BA3B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50C8" w14:textId="77777777" w:rsidR="00BA3BD0" w:rsidRDefault="00BA3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13DD0"/>
    <w:multiLevelType w:val="hybridMultilevel"/>
    <w:tmpl w:val="21D2D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22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6A"/>
    <w:rsid w:val="00001BBD"/>
    <w:rsid w:val="00027480"/>
    <w:rsid w:val="001525CA"/>
    <w:rsid w:val="001A0571"/>
    <w:rsid w:val="001D5E6A"/>
    <w:rsid w:val="002207AC"/>
    <w:rsid w:val="002B651B"/>
    <w:rsid w:val="002C1B82"/>
    <w:rsid w:val="002D44CE"/>
    <w:rsid w:val="002E18CF"/>
    <w:rsid w:val="00351742"/>
    <w:rsid w:val="00352912"/>
    <w:rsid w:val="0059526E"/>
    <w:rsid w:val="005F7566"/>
    <w:rsid w:val="00640F8D"/>
    <w:rsid w:val="006D4B98"/>
    <w:rsid w:val="00852DD5"/>
    <w:rsid w:val="008764EF"/>
    <w:rsid w:val="00A84E95"/>
    <w:rsid w:val="00A901A3"/>
    <w:rsid w:val="00B142A3"/>
    <w:rsid w:val="00B143D8"/>
    <w:rsid w:val="00B304B1"/>
    <w:rsid w:val="00BA3BD0"/>
    <w:rsid w:val="00C302A7"/>
    <w:rsid w:val="00C4561A"/>
    <w:rsid w:val="00C65636"/>
    <w:rsid w:val="00D26CC1"/>
    <w:rsid w:val="00D67B78"/>
    <w:rsid w:val="00DE65D3"/>
    <w:rsid w:val="00E039B5"/>
    <w:rsid w:val="00E20938"/>
    <w:rsid w:val="00EE38FA"/>
    <w:rsid w:val="00F0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C0EC0"/>
  <w15:chartTrackingRefBased/>
  <w15:docId w15:val="{5E289835-AE38-4FF0-8D13-C3772F54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1D5E6A"/>
    <w:rPr>
      <w:rFonts w:ascii="Gill Sans MT" w:hAnsi="Gill Sans MT"/>
      <w:b/>
      <w:bCs/>
      <w:color w:val="000000"/>
      <w:kern w:val="28"/>
      <w:sz w:val="23"/>
      <w:szCs w:val="23"/>
    </w:rPr>
  </w:style>
  <w:style w:type="paragraph" w:styleId="Header">
    <w:name w:val="header"/>
    <w:basedOn w:val="Normal"/>
    <w:link w:val="HeaderChar"/>
    <w:rsid w:val="0035291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5291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5291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291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1437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THE OLD SCHOOL PLAYGROUP</vt:lpstr>
    </vt:vector>
  </TitlesOfParts>
  <Company> 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SCHOOL PLAYGROUP</dc:title>
  <dc:subject/>
  <dc:creator>me</dc:creator>
  <cp:keywords/>
  <dc:description/>
  <cp:lastModifiedBy>Janet Guvenc</cp:lastModifiedBy>
  <cp:revision>9</cp:revision>
  <cp:lastPrinted>2009-05-26T23:03:00Z</cp:lastPrinted>
  <dcterms:created xsi:type="dcterms:W3CDTF">2021-07-01T11:30:00Z</dcterms:created>
  <dcterms:modified xsi:type="dcterms:W3CDTF">2025-11-17T14:11:00Z</dcterms:modified>
</cp:coreProperties>
</file>