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928A" w14:textId="3C93324F" w:rsidR="00B42A4B" w:rsidRDefault="00DC097C" w:rsidP="00B42A4B">
      <w:pPr>
        <w:pStyle w:val="NormalWeb"/>
        <w:spacing w:before="0" w:beforeAutospacing="0" w:after="0" w:afterAutospacing="0" w:line="360" w:lineRule="auto"/>
        <w:jc w:val="center"/>
        <w:textAlignment w:val="baseline"/>
        <w:rPr>
          <w:rStyle w:val="Strong"/>
          <w:rFonts w:ascii="Arial" w:hAnsi="Arial" w:cs="Arial"/>
          <w:bdr w:val="none" w:sz="0" w:space="0" w:color="auto" w:frame="1"/>
        </w:rPr>
      </w:pPr>
      <w:r>
        <w:rPr>
          <w:rFonts w:ascii="Arial" w:hAnsi="Arial" w:cs="Arial"/>
          <w:b/>
          <w:bCs/>
          <w:noProof/>
          <w:bdr w:val="none" w:sz="0" w:space="0" w:color="auto" w:frame="1"/>
        </w:rPr>
        <w:drawing>
          <wp:inline distT="0" distB="0" distL="0" distR="0" wp14:anchorId="27DAF343" wp14:editId="3ED64148">
            <wp:extent cx="2314575" cy="1466804"/>
            <wp:effectExtent l="0" t="0" r="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4566" cy="1479473"/>
                    </a:xfrm>
                    <a:prstGeom prst="rect">
                      <a:avLst/>
                    </a:prstGeom>
                  </pic:spPr>
                </pic:pic>
              </a:graphicData>
            </a:graphic>
          </wp:inline>
        </w:drawing>
      </w:r>
    </w:p>
    <w:p w14:paraId="75FDE1A7" w14:textId="77777777" w:rsidR="00DC097C" w:rsidRDefault="00DC097C" w:rsidP="00B42A4B">
      <w:pPr>
        <w:pStyle w:val="NormalWeb"/>
        <w:spacing w:before="0" w:beforeAutospacing="0" w:after="0" w:afterAutospacing="0" w:line="360" w:lineRule="auto"/>
        <w:jc w:val="center"/>
        <w:textAlignment w:val="baseline"/>
        <w:rPr>
          <w:rStyle w:val="Strong"/>
          <w:rFonts w:ascii="Arial" w:hAnsi="Arial" w:cs="Arial"/>
          <w:bdr w:val="none" w:sz="0" w:space="0" w:color="auto" w:frame="1"/>
        </w:rPr>
      </w:pPr>
    </w:p>
    <w:p w14:paraId="6891E095" w14:textId="77777777" w:rsidR="00B42A4B" w:rsidRDefault="00B42A4B" w:rsidP="00CB40C9">
      <w:pPr>
        <w:pStyle w:val="NormalWeb"/>
        <w:spacing w:before="0" w:beforeAutospacing="0" w:after="0" w:afterAutospacing="0" w:line="360" w:lineRule="auto"/>
        <w:textAlignment w:val="baseline"/>
        <w:rPr>
          <w:rStyle w:val="Strong"/>
          <w:rFonts w:ascii="Arial" w:hAnsi="Arial" w:cs="Arial"/>
          <w:bdr w:val="none" w:sz="0" w:space="0" w:color="auto" w:frame="1"/>
        </w:rPr>
      </w:pPr>
    </w:p>
    <w:p w14:paraId="6F99DC83" w14:textId="67F97888" w:rsidR="00316B4F" w:rsidRPr="00CB40C9" w:rsidRDefault="00316B4F" w:rsidP="00CB40C9">
      <w:pPr>
        <w:pStyle w:val="NormalWeb"/>
        <w:spacing w:before="0" w:beforeAutospacing="0" w:after="0" w:afterAutospacing="0" w:line="360" w:lineRule="auto"/>
        <w:textAlignment w:val="baseline"/>
        <w:rPr>
          <w:rFonts w:ascii="Arial" w:hAnsi="Arial" w:cs="Arial"/>
        </w:rPr>
      </w:pPr>
      <w:r w:rsidRPr="00CB40C9">
        <w:rPr>
          <w:rStyle w:val="Strong"/>
          <w:rFonts w:ascii="Arial" w:hAnsi="Arial" w:cs="Arial"/>
          <w:bdr w:val="none" w:sz="0" w:space="0" w:color="auto" w:frame="1"/>
        </w:rPr>
        <w:t>ABSENT CHILD POLICY</w:t>
      </w:r>
    </w:p>
    <w:p w14:paraId="7CAD89D1" w14:textId="77777777"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 xml:space="preserve">If your child should be unable to attend our setting on their nominated day we would ask that you call us to give an explanation by phone, text or email. </w:t>
      </w:r>
    </w:p>
    <w:p w14:paraId="288D1D6C" w14:textId="77777777"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If we do not have an explanation of absence we will endeavour to contact you that day. If we fail to make contact within 48 hours by phone or mail we will contact Children’s Services. (This is in accordance with the Children’s Act 2004.)</w:t>
      </w:r>
    </w:p>
    <w:p w14:paraId="48AE93DF" w14:textId="650B9F90"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 xml:space="preserve">This policy reflects the vision and aims of </w:t>
      </w:r>
      <w:r w:rsidR="003C3E3E">
        <w:rPr>
          <w:rFonts w:ascii="Arial" w:hAnsi="Arial" w:cs="Arial"/>
        </w:rPr>
        <w:t>The Old School Playgroup</w:t>
      </w:r>
      <w:r w:rsidRPr="00CB40C9">
        <w:rPr>
          <w:rFonts w:ascii="Arial" w:hAnsi="Arial" w:cs="Arial"/>
        </w:rPr>
        <w:t xml:space="preserve"> by:</w:t>
      </w:r>
    </w:p>
    <w:p w14:paraId="6C6BB178" w14:textId="239E5AF7" w:rsidR="00316B4F" w:rsidRPr="00CB40C9" w:rsidRDefault="00316B4F" w:rsidP="00CB40C9">
      <w:pPr>
        <w:pStyle w:val="NormalWeb"/>
        <w:spacing w:before="0" w:beforeAutospacing="0" w:after="0" w:afterAutospacing="0" w:line="360" w:lineRule="auto"/>
        <w:textAlignment w:val="baseline"/>
        <w:rPr>
          <w:rFonts w:ascii="Arial" w:hAnsi="Arial" w:cs="Arial"/>
        </w:rPr>
      </w:pPr>
      <w:r w:rsidRPr="00CB40C9">
        <w:rPr>
          <w:rFonts w:ascii="Arial" w:hAnsi="Arial" w:cs="Arial"/>
        </w:rPr>
        <w:t>• Encouraging staff, parents/carers and children to maximise the learning experience in</w:t>
      </w:r>
      <w:r w:rsidR="003C3E3E">
        <w:rPr>
          <w:rFonts w:ascii="Arial" w:hAnsi="Arial" w:cs="Arial"/>
        </w:rPr>
        <w:t xml:space="preserve"> </w:t>
      </w:r>
      <w:r w:rsidRPr="00CB40C9">
        <w:rPr>
          <w:rFonts w:ascii="Arial" w:hAnsi="Arial" w:cs="Arial"/>
        </w:rPr>
        <w:t>order that all children reach their full potential.</w:t>
      </w:r>
    </w:p>
    <w:p w14:paraId="7A84322A" w14:textId="77777777"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 Providing clear procedures for involving parents/carers relating to school attendance.</w:t>
      </w:r>
    </w:p>
    <w:p w14:paraId="3C8572EA" w14:textId="77777777" w:rsidR="00316B4F" w:rsidRPr="00CB40C9" w:rsidRDefault="00316B4F" w:rsidP="00CB40C9">
      <w:pPr>
        <w:pStyle w:val="NormalWeb"/>
        <w:spacing w:before="0" w:beforeAutospacing="0" w:after="0" w:afterAutospacing="0" w:line="360" w:lineRule="auto"/>
        <w:textAlignment w:val="baseline"/>
        <w:rPr>
          <w:rFonts w:ascii="Arial" w:hAnsi="Arial" w:cs="Arial"/>
        </w:rPr>
      </w:pPr>
      <w:r w:rsidRPr="00CB40C9">
        <w:rPr>
          <w:rStyle w:val="Strong"/>
          <w:rFonts w:ascii="Arial" w:hAnsi="Arial" w:cs="Arial"/>
          <w:bdr w:val="none" w:sz="0" w:space="0" w:color="auto" w:frame="1"/>
        </w:rPr>
        <w:t>PRINCIPLES</w:t>
      </w:r>
      <w:r w:rsidRPr="00CB40C9">
        <w:rPr>
          <w:rFonts w:ascii="Arial" w:hAnsi="Arial" w:cs="Arial"/>
        </w:rPr>
        <w:br/>
        <w:t>Regular and punctual attendance is of paramount importance in ensuring that all children have full access to the curriculum. Valuable learning time is lost when children are absent or late and research has shown the negative effect of absence.</w:t>
      </w:r>
    </w:p>
    <w:p w14:paraId="66964602" w14:textId="48B96077"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 xml:space="preserve">Children should </w:t>
      </w:r>
      <w:r w:rsidR="003C3E3E">
        <w:rPr>
          <w:rFonts w:ascii="Arial" w:hAnsi="Arial" w:cs="Arial"/>
        </w:rPr>
        <w:t>arrive a</w:t>
      </w:r>
      <w:r w:rsidRPr="00CB40C9">
        <w:rPr>
          <w:rFonts w:ascii="Arial" w:hAnsi="Arial" w:cs="Arial"/>
        </w:rPr>
        <w:t xml:space="preserve">t </w:t>
      </w:r>
      <w:r w:rsidR="003C3E3E">
        <w:rPr>
          <w:rFonts w:ascii="Arial" w:hAnsi="Arial" w:cs="Arial"/>
        </w:rPr>
        <w:t>the Old School Playgroup</w:t>
      </w:r>
      <w:r w:rsidRPr="00CB40C9">
        <w:rPr>
          <w:rFonts w:ascii="Arial" w:hAnsi="Arial" w:cs="Arial"/>
        </w:rPr>
        <w:t>, on time, every day</w:t>
      </w:r>
      <w:r w:rsidR="003C3E3E">
        <w:rPr>
          <w:rFonts w:ascii="Arial" w:hAnsi="Arial" w:cs="Arial"/>
        </w:rPr>
        <w:t>, which they are due to attend</w:t>
      </w:r>
      <w:r w:rsidRPr="00CB40C9">
        <w:rPr>
          <w:rFonts w:ascii="Arial" w:hAnsi="Arial" w:cs="Arial"/>
        </w:rPr>
        <w:t xml:space="preserve">, unless the reason for the absence is unavoidable. </w:t>
      </w:r>
      <w:r w:rsidR="003C3E3E">
        <w:rPr>
          <w:rFonts w:ascii="Arial" w:hAnsi="Arial" w:cs="Arial"/>
        </w:rPr>
        <w:t>Children who are in receipt of Government funding, who are regularly absent or take long periods of absence will be referred to the London Borough of Havering and their funding may be with</w:t>
      </w:r>
      <w:r w:rsidR="00EC4891">
        <w:rPr>
          <w:rFonts w:ascii="Arial" w:hAnsi="Arial" w:cs="Arial"/>
        </w:rPr>
        <w:t>drawn.</w:t>
      </w:r>
      <w:r w:rsidRPr="00CB40C9">
        <w:rPr>
          <w:rFonts w:ascii="Arial" w:hAnsi="Arial" w:cs="Arial"/>
        </w:rPr>
        <w:t xml:space="preserve"> </w:t>
      </w:r>
    </w:p>
    <w:p w14:paraId="2E08B41D" w14:textId="75A952FC"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Children should arrive at school no later than 9.</w:t>
      </w:r>
      <w:r w:rsidR="00EC4891">
        <w:rPr>
          <w:rFonts w:ascii="Arial" w:hAnsi="Arial" w:cs="Arial"/>
        </w:rPr>
        <w:t>00</w:t>
      </w:r>
      <w:r w:rsidRPr="00CB40C9">
        <w:rPr>
          <w:rFonts w:ascii="Arial" w:hAnsi="Arial" w:cs="Arial"/>
        </w:rPr>
        <w:t>am for morning sessions or 12.</w:t>
      </w:r>
      <w:r w:rsidR="00EC4891">
        <w:rPr>
          <w:rFonts w:ascii="Arial" w:hAnsi="Arial" w:cs="Arial"/>
        </w:rPr>
        <w:t>00</w:t>
      </w:r>
      <w:r w:rsidRPr="00CB40C9">
        <w:rPr>
          <w:rFonts w:ascii="Arial" w:hAnsi="Arial" w:cs="Arial"/>
        </w:rPr>
        <w:t xml:space="preserve">pm for afternoon registration. </w:t>
      </w:r>
    </w:p>
    <w:p w14:paraId="1EF279E7" w14:textId="2AC60B1B"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 xml:space="preserve">If a child is reluctant to attend the setting, communication between parent and school is encouraged. It is </w:t>
      </w:r>
      <w:r w:rsidR="00EC4891">
        <w:rPr>
          <w:rFonts w:ascii="Arial" w:hAnsi="Arial" w:cs="Arial"/>
        </w:rPr>
        <w:t xml:space="preserve">not advisable </w:t>
      </w:r>
      <w:r w:rsidRPr="00CB40C9">
        <w:rPr>
          <w:rFonts w:ascii="Arial" w:hAnsi="Arial" w:cs="Arial"/>
        </w:rPr>
        <w:t xml:space="preserve">to cover up their absence or to give in to pressure </w:t>
      </w:r>
      <w:r w:rsidRPr="00CB40C9">
        <w:rPr>
          <w:rFonts w:ascii="Arial" w:hAnsi="Arial" w:cs="Arial"/>
        </w:rPr>
        <w:lastRenderedPageBreak/>
        <w:t xml:space="preserve">to excuse them from attending. This gives the impression that attendance does not matter and may make things worse. </w:t>
      </w:r>
    </w:p>
    <w:p w14:paraId="573B63B1" w14:textId="013E0711"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As an Early Years setting, we actively encourage parents to support us in this policy, our absen</w:t>
      </w:r>
      <w:r w:rsidR="00EC4891">
        <w:rPr>
          <w:rFonts w:ascii="Arial" w:hAnsi="Arial" w:cs="Arial"/>
        </w:rPr>
        <w:t>te</w:t>
      </w:r>
      <w:r w:rsidRPr="00CB40C9">
        <w:rPr>
          <w:rFonts w:ascii="Arial" w:hAnsi="Arial" w:cs="Arial"/>
        </w:rPr>
        <w:t>e statistics are scrutinised by Ofsted and have an impact on the overall judgment a setting is given”.</w:t>
      </w:r>
    </w:p>
    <w:p w14:paraId="1C6C4FCD" w14:textId="14424BF2"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Parents/carers are expected to contact the setting at an early stage and to work with the staff in resolving any problems together. If difficulties cannot be sorted out in this way, the school may refer the child to the Children Services</w:t>
      </w:r>
      <w:r w:rsidR="00EC4891">
        <w:rPr>
          <w:rFonts w:ascii="Arial" w:hAnsi="Arial" w:cs="Arial"/>
        </w:rPr>
        <w:t xml:space="preserve"> for support</w:t>
      </w:r>
      <w:r w:rsidRPr="00CB40C9">
        <w:rPr>
          <w:rFonts w:ascii="Arial" w:hAnsi="Arial" w:cs="Arial"/>
        </w:rPr>
        <w:t>.</w:t>
      </w:r>
    </w:p>
    <w:p w14:paraId="023E1E6E" w14:textId="77777777" w:rsidR="00316B4F" w:rsidRPr="00CB40C9" w:rsidRDefault="00316B4F" w:rsidP="00CB40C9">
      <w:pPr>
        <w:pStyle w:val="NormalWeb"/>
        <w:spacing w:before="0" w:beforeAutospacing="0" w:after="180" w:afterAutospacing="0" w:line="360" w:lineRule="auto"/>
        <w:textAlignment w:val="baseline"/>
        <w:rPr>
          <w:rFonts w:ascii="Arial" w:hAnsi="Arial" w:cs="Arial"/>
        </w:rPr>
      </w:pPr>
      <w:r w:rsidRPr="00CB40C9">
        <w:rPr>
          <w:rFonts w:ascii="Arial" w:hAnsi="Arial" w:cs="Arial"/>
        </w:rPr>
        <w:t>It is the parents’/ carers’ responsibility to contact the school either by telephone or in writing whenever the child is absent. This must be on the first day of absence by 9.30, and subsequently on a daily basis. In the case of medical appointments, evidence may be required although all appointments should be made outside of the settings hours where possible.</w:t>
      </w:r>
    </w:p>
    <w:p w14:paraId="242202DB" w14:textId="77777777" w:rsidR="00316B4F" w:rsidRPr="00CB40C9" w:rsidRDefault="00316B4F" w:rsidP="00CB40C9">
      <w:pPr>
        <w:pStyle w:val="NormalWeb"/>
        <w:spacing w:before="0" w:beforeAutospacing="0" w:after="0" w:afterAutospacing="0" w:line="360" w:lineRule="auto"/>
        <w:textAlignment w:val="baseline"/>
        <w:rPr>
          <w:rFonts w:ascii="Arial" w:hAnsi="Arial" w:cs="Arial"/>
        </w:rPr>
      </w:pPr>
      <w:r w:rsidRPr="00CB40C9">
        <w:rPr>
          <w:rStyle w:val="Strong"/>
          <w:rFonts w:ascii="Arial" w:hAnsi="Arial" w:cs="Arial"/>
          <w:bdr w:val="none" w:sz="0" w:space="0" w:color="auto" w:frame="1"/>
        </w:rPr>
        <w:t>THE ROLE OF STAFF</w:t>
      </w:r>
      <w:r w:rsidRPr="00CB40C9">
        <w:rPr>
          <w:rFonts w:ascii="Arial" w:hAnsi="Arial" w:cs="Arial"/>
        </w:rPr>
        <w:br/>
        <w:t>Setting staff complete a register at the beginning of each morning and afternoon session. If parents/carers have not explained the reason for absence by 10am, the parent/carer will be called.</w:t>
      </w:r>
      <w:r w:rsidRPr="00CB40C9">
        <w:rPr>
          <w:rFonts w:ascii="Arial" w:hAnsi="Arial" w:cs="Arial"/>
        </w:rPr>
        <w:br/>
        <w:t>When appropriate, practitioners raise any concerns with the Manager who takes appropriate action when absence is a concern and contacts the parents/carers to discuss attendance issues.</w:t>
      </w:r>
    </w:p>
    <w:p w14:paraId="47D45B6F" w14:textId="16849963" w:rsidR="00316B4F" w:rsidRPr="00CB40C9" w:rsidRDefault="00316B4F" w:rsidP="00CB40C9">
      <w:pPr>
        <w:pStyle w:val="NormalWeb"/>
        <w:spacing w:before="0" w:beforeAutospacing="0" w:after="0" w:afterAutospacing="0" w:line="360" w:lineRule="auto"/>
        <w:textAlignment w:val="baseline"/>
        <w:rPr>
          <w:rFonts w:ascii="Arial" w:hAnsi="Arial" w:cs="Arial"/>
        </w:rPr>
      </w:pPr>
      <w:r w:rsidRPr="00CB40C9">
        <w:rPr>
          <w:rStyle w:val="Strong"/>
          <w:rFonts w:ascii="Arial" w:hAnsi="Arial" w:cs="Arial"/>
          <w:bdr w:val="none" w:sz="0" w:space="0" w:color="auto" w:frame="1"/>
        </w:rPr>
        <w:t>PROCEDURES</w:t>
      </w:r>
      <w:r w:rsidRPr="00CB40C9">
        <w:rPr>
          <w:rFonts w:ascii="Arial" w:hAnsi="Arial" w:cs="Arial"/>
        </w:rPr>
        <w:br/>
        <w:t xml:space="preserve">If absence is a persistent problem (15% or more) a meeting will be arranged at the setting with the parent and </w:t>
      </w:r>
      <w:r w:rsidR="00EC4891">
        <w:rPr>
          <w:rFonts w:ascii="Arial" w:hAnsi="Arial" w:cs="Arial"/>
        </w:rPr>
        <w:t>either the deputy manager or m</w:t>
      </w:r>
      <w:r w:rsidRPr="00CB40C9">
        <w:rPr>
          <w:rFonts w:ascii="Arial" w:hAnsi="Arial" w:cs="Arial"/>
        </w:rPr>
        <w:t>anager.</w:t>
      </w:r>
    </w:p>
    <w:p w14:paraId="38C493EE" w14:textId="548FC28D" w:rsidR="00316B4F" w:rsidRDefault="00316B4F" w:rsidP="00CB40C9">
      <w:pPr>
        <w:pStyle w:val="NormalWeb"/>
        <w:spacing w:before="0" w:beforeAutospacing="0" w:after="0" w:afterAutospacing="0" w:line="360" w:lineRule="auto"/>
        <w:textAlignment w:val="baseline"/>
        <w:rPr>
          <w:rFonts w:ascii="Arial" w:hAnsi="Arial" w:cs="Arial"/>
        </w:rPr>
      </w:pPr>
      <w:r w:rsidRPr="00CB40C9">
        <w:rPr>
          <w:rStyle w:val="Strong"/>
          <w:rFonts w:ascii="Arial" w:hAnsi="Arial" w:cs="Arial"/>
          <w:bdr w:val="none" w:sz="0" w:space="0" w:color="auto" w:frame="1"/>
        </w:rPr>
        <w:t>ARRIVAL TIMES AND LATENESS</w:t>
      </w:r>
      <w:r w:rsidRPr="00CB40C9">
        <w:rPr>
          <w:rFonts w:ascii="Arial" w:hAnsi="Arial" w:cs="Arial"/>
        </w:rPr>
        <w:br/>
        <w:t>In pre-school</w:t>
      </w:r>
      <w:r w:rsidR="00EC4891">
        <w:rPr>
          <w:rFonts w:ascii="Arial" w:hAnsi="Arial" w:cs="Arial"/>
        </w:rPr>
        <w:t>, our aim is</w:t>
      </w:r>
      <w:r w:rsidRPr="00CB40C9">
        <w:rPr>
          <w:rFonts w:ascii="Arial" w:hAnsi="Arial" w:cs="Arial"/>
        </w:rPr>
        <w:t xml:space="preserve"> to </w:t>
      </w:r>
      <w:r w:rsidR="00EC4891">
        <w:rPr>
          <w:rFonts w:ascii="Arial" w:hAnsi="Arial" w:cs="Arial"/>
        </w:rPr>
        <w:t>prepare</w:t>
      </w:r>
      <w:r w:rsidRPr="00CB40C9">
        <w:rPr>
          <w:rFonts w:ascii="Arial" w:hAnsi="Arial" w:cs="Arial"/>
        </w:rPr>
        <w:t xml:space="preserve"> children for school</w:t>
      </w:r>
      <w:r w:rsidR="00EC4891">
        <w:rPr>
          <w:rFonts w:ascii="Arial" w:hAnsi="Arial" w:cs="Arial"/>
        </w:rPr>
        <w:t>;</w:t>
      </w:r>
      <w:r w:rsidRPr="00CB40C9">
        <w:rPr>
          <w:rFonts w:ascii="Arial" w:hAnsi="Arial" w:cs="Arial"/>
        </w:rPr>
        <w:t xml:space="preserve"> it is essential for your child to attend on time. Registration is 9.</w:t>
      </w:r>
      <w:r w:rsidR="00EC4891">
        <w:rPr>
          <w:rFonts w:ascii="Arial" w:hAnsi="Arial" w:cs="Arial"/>
        </w:rPr>
        <w:t>00</w:t>
      </w:r>
      <w:r w:rsidRPr="00CB40C9">
        <w:rPr>
          <w:rFonts w:ascii="Arial" w:hAnsi="Arial" w:cs="Arial"/>
        </w:rPr>
        <w:t>am or 12.</w:t>
      </w:r>
      <w:r w:rsidR="00EC4891">
        <w:rPr>
          <w:rFonts w:ascii="Arial" w:hAnsi="Arial" w:cs="Arial"/>
        </w:rPr>
        <w:t>00</w:t>
      </w:r>
      <w:r w:rsidRPr="00CB40C9">
        <w:rPr>
          <w:rFonts w:ascii="Arial" w:hAnsi="Arial" w:cs="Arial"/>
        </w:rPr>
        <w:t>pm and it is necessary for children to be punctual. When children arrive late this disturb</w:t>
      </w:r>
      <w:r w:rsidR="00EC4891">
        <w:rPr>
          <w:rFonts w:ascii="Arial" w:hAnsi="Arial" w:cs="Arial"/>
        </w:rPr>
        <w:t>s</w:t>
      </w:r>
      <w:r w:rsidRPr="00CB40C9">
        <w:rPr>
          <w:rFonts w:ascii="Arial" w:hAnsi="Arial" w:cs="Arial"/>
        </w:rPr>
        <w:t xml:space="preserve"> our registration and circle time</w:t>
      </w:r>
      <w:r w:rsidR="00B42A4B">
        <w:rPr>
          <w:rFonts w:ascii="Arial" w:hAnsi="Arial" w:cs="Arial"/>
        </w:rPr>
        <w:t>;</w:t>
      </w:r>
      <w:r w:rsidRPr="00CB40C9">
        <w:rPr>
          <w:rFonts w:ascii="Arial" w:hAnsi="Arial" w:cs="Arial"/>
        </w:rPr>
        <w:t xml:space="preserve"> please try to</w:t>
      </w:r>
      <w:r w:rsidR="00A80B56">
        <w:rPr>
          <w:rFonts w:ascii="Arial" w:hAnsi="Arial" w:cs="Arial"/>
        </w:rPr>
        <w:t xml:space="preserve"> be punctual</w:t>
      </w:r>
      <w:r w:rsidRPr="00CB40C9">
        <w:rPr>
          <w:rFonts w:ascii="Arial" w:hAnsi="Arial" w:cs="Arial"/>
        </w:rPr>
        <w:t xml:space="preserve"> as it</w:t>
      </w:r>
      <w:r w:rsidR="00B42A4B">
        <w:rPr>
          <w:rFonts w:ascii="Arial" w:hAnsi="Arial" w:cs="Arial"/>
        </w:rPr>
        <w:t xml:space="preserve"> </w:t>
      </w:r>
      <w:r w:rsidR="00A80B56">
        <w:rPr>
          <w:rFonts w:ascii="Arial" w:hAnsi="Arial" w:cs="Arial"/>
        </w:rPr>
        <w:t xml:space="preserve">serves as a good example to the children, sets </w:t>
      </w:r>
      <w:r w:rsidRPr="00CB40C9">
        <w:rPr>
          <w:rFonts w:ascii="Arial" w:hAnsi="Arial" w:cs="Arial"/>
        </w:rPr>
        <w:t xml:space="preserve">their routine </w:t>
      </w:r>
      <w:r w:rsidR="00A80B56" w:rsidRPr="00CB40C9">
        <w:rPr>
          <w:rFonts w:ascii="Arial" w:hAnsi="Arial" w:cs="Arial"/>
        </w:rPr>
        <w:t>and,</w:t>
      </w:r>
      <w:r w:rsidRPr="00CB40C9">
        <w:rPr>
          <w:rFonts w:ascii="Arial" w:hAnsi="Arial" w:cs="Arial"/>
        </w:rPr>
        <w:t xml:space="preserve"> they </w:t>
      </w:r>
      <w:r w:rsidR="00A80B56">
        <w:rPr>
          <w:rFonts w:ascii="Arial" w:hAnsi="Arial" w:cs="Arial"/>
        </w:rPr>
        <w:t xml:space="preserve">may </w:t>
      </w:r>
      <w:r w:rsidRPr="00CB40C9">
        <w:rPr>
          <w:rFonts w:ascii="Arial" w:hAnsi="Arial" w:cs="Arial"/>
        </w:rPr>
        <w:t>miss out</w:t>
      </w:r>
      <w:r w:rsidR="00A80B56">
        <w:rPr>
          <w:rFonts w:ascii="Arial" w:hAnsi="Arial" w:cs="Arial"/>
        </w:rPr>
        <w:t xml:space="preserve"> on discussions and learning.</w:t>
      </w:r>
    </w:p>
    <w:p w14:paraId="2D4B6DB0" w14:textId="3DEBDB53" w:rsidR="00A80B56" w:rsidRPr="00CB40C9" w:rsidRDefault="00A80B56" w:rsidP="00CB40C9">
      <w:pPr>
        <w:pStyle w:val="NormalWeb"/>
        <w:spacing w:before="0" w:beforeAutospacing="0" w:after="0" w:afterAutospacing="0" w:line="360" w:lineRule="auto"/>
        <w:textAlignment w:val="baseline"/>
        <w:rPr>
          <w:rFonts w:ascii="Arial" w:hAnsi="Arial" w:cs="Arial"/>
        </w:rPr>
      </w:pPr>
      <w:r>
        <w:rPr>
          <w:rFonts w:ascii="Arial" w:hAnsi="Arial" w:cs="Arial"/>
        </w:rPr>
        <w:t>It is also essential that your child is collected on time to avoid the child becoming distressed.</w:t>
      </w:r>
    </w:p>
    <w:p w14:paraId="0E786027" w14:textId="510DE912" w:rsidR="00325664" w:rsidRDefault="00A80B56" w:rsidP="00FD3DAB">
      <w:pPr>
        <w:pStyle w:val="NormalWeb"/>
        <w:spacing w:before="0" w:beforeAutospacing="0" w:after="180" w:afterAutospacing="0" w:line="360" w:lineRule="auto"/>
        <w:textAlignment w:val="baseline"/>
      </w:pPr>
      <w:r>
        <w:rPr>
          <w:rFonts w:ascii="Arial" w:hAnsi="Arial" w:cs="Arial"/>
        </w:rPr>
        <w:lastRenderedPageBreak/>
        <w:t>The Old School Playgroup</w:t>
      </w:r>
      <w:r w:rsidR="00316B4F" w:rsidRPr="00CB40C9">
        <w:rPr>
          <w:rFonts w:ascii="Arial" w:hAnsi="Arial" w:cs="Arial"/>
        </w:rPr>
        <w:t xml:space="preserve"> adheres to the Early Years Foundation Stage Curriculum and acts on advice given by the London Borough of Havering in conjunction with Ofsted.</w:t>
      </w:r>
    </w:p>
    <w:sectPr w:rsidR="00325664" w:rsidSect="00707DE0">
      <w:headerReference w:type="even" r:id="rId7"/>
      <w:headerReference w:type="default" r:id="rId8"/>
      <w:footerReference w:type="even" r:id="rId9"/>
      <w:footerReference w:type="default" r:id="rId10"/>
      <w:headerReference w:type="first" r:id="rId11"/>
      <w:footerReference w:type="first" r:id="rId12"/>
      <w:pgSz w:w="11906" w:h="16838"/>
      <w:pgMar w:top="5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CBDCD" w14:textId="77777777" w:rsidR="005B3F01" w:rsidRDefault="005B3F01" w:rsidP="00A80B56">
      <w:pPr>
        <w:spacing w:after="0" w:line="240" w:lineRule="auto"/>
      </w:pPr>
      <w:r>
        <w:separator/>
      </w:r>
    </w:p>
  </w:endnote>
  <w:endnote w:type="continuationSeparator" w:id="0">
    <w:p w14:paraId="206ED0EF" w14:textId="77777777" w:rsidR="005B3F01" w:rsidRDefault="005B3F01" w:rsidP="00A8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CB8C" w14:textId="77777777" w:rsidR="005D3DF7" w:rsidRDefault="005D3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919158"/>
      <w:docPartObj>
        <w:docPartGallery w:val="Page Numbers (Bottom of Page)"/>
        <w:docPartUnique/>
      </w:docPartObj>
    </w:sdtPr>
    <w:sdtEndPr>
      <w:rPr>
        <w:noProof/>
      </w:rPr>
    </w:sdtEndPr>
    <w:sdtContent>
      <w:p w14:paraId="06A8DF2B" w14:textId="11B16DC4" w:rsidR="004E6541" w:rsidRDefault="004E6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5CCEE4" w14:textId="494E0EEF" w:rsidR="00A80B56" w:rsidRDefault="004E6541">
    <w:pPr>
      <w:pStyle w:val="Footer"/>
    </w:pPr>
    <w:r>
      <w:t>Review Sept 2</w:t>
    </w:r>
    <w:r w:rsidR="00183458">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7D87" w14:textId="77777777" w:rsidR="005D3DF7" w:rsidRDefault="005D3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5503" w14:textId="77777777" w:rsidR="005B3F01" w:rsidRDefault="005B3F01" w:rsidP="00A80B56">
      <w:pPr>
        <w:spacing w:after="0" w:line="240" w:lineRule="auto"/>
      </w:pPr>
      <w:r>
        <w:separator/>
      </w:r>
    </w:p>
  </w:footnote>
  <w:footnote w:type="continuationSeparator" w:id="0">
    <w:p w14:paraId="49B1F755" w14:textId="77777777" w:rsidR="005B3F01" w:rsidRDefault="005B3F01" w:rsidP="00A80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9246" w14:textId="77777777" w:rsidR="005D3DF7" w:rsidRDefault="005D3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4EEC" w14:textId="77777777" w:rsidR="005D3DF7" w:rsidRDefault="005D3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1F88" w14:textId="77777777" w:rsidR="005D3DF7" w:rsidRDefault="005D3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4F"/>
    <w:rsid w:val="000B476B"/>
    <w:rsid w:val="00183458"/>
    <w:rsid w:val="001D1BDB"/>
    <w:rsid w:val="00316B4F"/>
    <w:rsid w:val="00322653"/>
    <w:rsid w:val="00325664"/>
    <w:rsid w:val="00365842"/>
    <w:rsid w:val="00376528"/>
    <w:rsid w:val="003C3E3E"/>
    <w:rsid w:val="00465131"/>
    <w:rsid w:val="00492258"/>
    <w:rsid w:val="004E6541"/>
    <w:rsid w:val="0059526E"/>
    <w:rsid w:val="005B3F01"/>
    <w:rsid w:val="005C7F3E"/>
    <w:rsid w:val="005D3DF7"/>
    <w:rsid w:val="005F2465"/>
    <w:rsid w:val="006D6BBA"/>
    <w:rsid w:val="00707DE0"/>
    <w:rsid w:val="0072533F"/>
    <w:rsid w:val="007655E0"/>
    <w:rsid w:val="0086455F"/>
    <w:rsid w:val="00A80B56"/>
    <w:rsid w:val="00B42A4B"/>
    <w:rsid w:val="00BE2749"/>
    <w:rsid w:val="00C363AC"/>
    <w:rsid w:val="00CB40C9"/>
    <w:rsid w:val="00D40EA8"/>
    <w:rsid w:val="00DC097C"/>
    <w:rsid w:val="00DC5B18"/>
    <w:rsid w:val="00EC2A11"/>
    <w:rsid w:val="00EC4891"/>
    <w:rsid w:val="00FA5DBB"/>
    <w:rsid w:val="00FD3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0C5B"/>
  <w15:chartTrackingRefBased/>
  <w15:docId w15:val="{0787D66C-44C7-4684-90BC-A92574B6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6B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16B4F"/>
    <w:rPr>
      <w:b/>
      <w:bCs/>
    </w:rPr>
  </w:style>
  <w:style w:type="paragraph" w:styleId="Header">
    <w:name w:val="header"/>
    <w:basedOn w:val="Normal"/>
    <w:link w:val="HeaderChar"/>
    <w:uiPriority w:val="99"/>
    <w:unhideWhenUsed/>
    <w:rsid w:val="00A80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B56"/>
  </w:style>
  <w:style w:type="paragraph" w:styleId="Footer">
    <w:name w:val="footer"/>
    <w:basedOn w:val="Normal"/>
    <w:link w:val="FooterChar"/>
    <w:uiPriority w:val="99"/>
    <w:unhideWhenUsed/>
    <w:rsid w:val="00A80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09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3159</Characters>
  <Application>Microsoft Office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Guvenc</dc:creator>
  <cp:keywords/>
  <dc:description/>
  <cp:lastModifiedBy>Janet Guvenc</cp:lastModifiedBy>
  <cp:revision>16</cp:revision>
  <cp:lastPrinted>2025-11-17T14:07:00Z</cp:lastPrinted>
  <dcterms:created xsi:type="dcterms:W3CDTF">2021-07-01T11:15:00Z</dcterms:created>
  <dcterms:modified xsi:type="dcterms:W3CDTF">2025-11-17T14:07:00Z</dcterms:modified>
</cp:coreProperties>
</file>