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23705" w14:textId="77777777" w:rsidR="00F3297F" w:rsidRDefault="00F3297F" w:rsidP="00F3297F">
      <w:pPr>
        <w:pStyle w:val="NormalWeb"/>
        <w:shd w:val="clear" w:color="auto" w:fill="FFFFFF"/>
        <w:spacing w:before="0" w:beforeAutospacing="0" w:after="0" w:afterAutospacing="0"/>
        <w:contextualSpacing/>
        <w:jc w:val="both"/>
        <w:rPr>
          <w:rFonts w:ascii="Lucida Grande" w:hAnsi="Lucida Grande" w:cs="Lucida Grande"/>
          <w:color w:val="000000"/>
          <w:sz w:val="18"/>
          <w:szCs w:val="18"/>
        </w:rPr>
      </w:pPr>
      <w:bookmarkStart w:id="0" w:name="_GoBack"/>
      <w:bookmarkEnd w:id="0"/>
      <w:r>
        <w:rPr>
          <w:rFonts w:ascii="Lucida Grande" w:hAnsi="Lucida Grande" w:cs="Lucida Grande"/>
          <w:color w:val="000000"/>
          <w:sz w:val="18"/>
          <w:szCs w:val="18"/>
        </w:rPr>
        <w:t>Fr. Stokes is the third child of Kay and the late Frank Stokes of Bath, PA. He graduated Bethlehem Catholic High School in 1995 and Lehigh University in 2000. Fr. Stokes began his professional career as a Staff Auditor with KPMG, LLP in Philadelphia, PA and later accepted a position as Manager of Internal Audit at LA Weight Loss Centers (Horsham, PA). </w:t>
      </w:r>
    </w:p>
    <w:p w14:paraId="3DC575C9" w14:textId="77777777" w:rsidR="00F3297F" w:rsidRDefault="00F3297F" w:rsidP="00F3297F">
      <w:pPr>
        <w:pStyle w:val="NormalWeb"/>
        <w:shd w:val="clear" w:color="auto" w:fill="FFFFFF"/>
        <w:spacing w:before="0" w:beforeAutospacing="0" w:after="0" w:afterAutospacing="0"/>
        <w:contextualSpacing/>
        <w:jc w:val="both"/>
        <w:rPr>
          <w:rFonts w:ascii="Lucida Grande" w:hAnsi="Lucida Grande" w:cs="Lucida Grande"/>
          <w:color w:val="000000"/>
          <w:sz w:val="18"/>
          <w:szCs w:val="18"/>
        </w:rPr>
      </w:pPr>
    </w:p>
    <w:p w14:paraId="5B4477FC" w14:textId="77777777" w:rsidR="00F3297F" w:rsidRDefault="00F3297F" w:rsidP="00F3297F">
      <w:pPr>
        <w:pStyle w:val="NormalWeb"/>
        <w:shd w:val="clear" w:color="auto" w:fill="FFFFFF"/>
        <w:spacing w:before="0" w:beforeAutospacing="0" w:after="0" w:afterAutospacing="0"/>
        <w:contextualSpacing/>
        <w:jc w:val="both"/>
        <w:rPr>
          <w:rFonts w:ascii="Lucida Grande" w:hAnsi="Lucida Grande" w:cs="Lucida Grande"/>
          <w:color w:val="000000"/>
          <w:sz w:val="18"/>
          <w:szCs w:val="18"/>
        </w:rPr>
      </w:pPr>
      <w:r>
        <w:rPr>
          <w:rFonts w:ascii="Lucida Grande" w:hAnsi="Lucida Grande" w:cs="Lucida Grande"/>
          <w:color w:val="000000"/>
          <w:sz w:val="18"/>
          <w:szCs w:val="18"/>
        </w:rPr>
        <w:t xml:space="preserve">Fr. Stokes entered St. Charles Borromeo Seminary in Philadelphia, PA in 2004 and began his studies for the Diocese of Allentown. He was ordained a Deacon in 2010 and a Priest on June 4, 2011 by the Most Rev. John O. Barres, 4th Bishop of Allentown. During his time in the seminary, Fr. Stokes earned the equivalent of a Bachelor’s Degree in Philosophy as well as earning a Masters of Divinity in Systematic Theology and a Masters in Theology with a specialization in Sacred Scripture. </w:t>
      </w:r>
    </w:p>
    <w:p w14:paraId="6CBBE1D3" w14:textId="77777777" w:rsidR="00F3297F" w:rsidRDefault="00F3297F" w:rsidP="00F3297F">
      <w:pPr>
        <w:pStyle w:val="NormalWeb"/>
        <w:shd w:val="clear" w:color="auto" w:fill="FFFFFF"/>
        <w:spacing w:before="0" w:beforeAutospacing="0" w:after="0" w:afterAutospacing="0"/>
        <w:contextualSpacing/>
        <w:jc w:val="both"/>
        <w:rPr>
          <w:rFonts w:ascii="Lucida Grande" w:hAnsi="Lucida Grande" w:cs="Lucida Grande"/>
          <w:color w:val="000000"/>
          <w:sz w:val="18"/>
          <w:szCs w:val="18"/>
        </w:rPr>
      </w:pPr>
    </w:p>
    <w:p w14:paraId="7ED34F57" w14:textId="77777777" w:rsidR="00F3297F" w:rsidRDefault="00F3297F" w:rsidP="00F3297F">
      <w:pPr>
        <w:pStyle w:val="NormalWeb"/>
        <w:shd w:val="clear" w:color="auto" w:fill="FFFFFF"/>
        <w:spacing w:before="0" w:beforeAutospacing="0" w:after="0" w:afterAutospacing="0"/>
        <w:contextualSpacing/>
        <w:jc w:val="both"/>
        <w:rPr>
          <w:rFonts w:ascii="Lucida Grande" w:hAnsi="Lucida Grande" w:cs="Lucida Grande"/>
          <w:color w:val="000000"/>
          <w:sz w:val="18"/>
          <w:szCs w:val="18"/>
        </w:rPr>
      </w:pPr>
      <w:r>
        <w:rPr>
          <w:rFonts w:ascii="Lucida Grande" w:hAnsi="Lucida Grande" w:cs="Lucida Grande"/>
          <w:color w:val="000000"/>
          <w:sz w:val="18"/>
          <w:szCs w:val="18"/>
        </w:rPr>
        <w:t>Fr. Stokes was assigned as Parochial Vicar of St. Patrick's Church in Pottsville and Chaplain of Nativity BVM High School. He was then assigned as Parochial Vicar of Notre Dame, Bethlehem, and later at St. Ignatius Loyola, Sinking Spring. </w:t>
      </w:r>
    </w:p>
    <w:p w14:paraId="0B97A7D5" w14:textId="77777777" w:rsidR="00F3297F" w:rsidRDefault="00F3297F" w:rsidP="00F3297F">
      <w:pPr>
        <w:pStyle w:val="NormalWeb"/>
        <w:shd w:val="clear" w:color="auto" w:fill="FFFFFF"/>
        <w:spacing w:before="0" w:beforeAutospacing="0" w:after="0" w:afterAutospacing="0"/>
        <w:contextualSpacing/>
        <w:jc w:val="both"/>
        <w:rPr>
          <w:rFonts w:ascii="Lucida Grande" w:hAnsi="Lucida Grande" w:cs="Lucida Grande"/>
          <w:color w:val="000000"/>
          <w:sz w:val="18"/>
          <w:szCs w:val="18"/>
        </w:rPr>
      </w:pPr>
    </w:p>
    <w:p w14:paraId="540E4728" w14:textId="77777777" w:rsidR="00F3297F" w:rsidRDefault="00F3297F" w:rsidP="00F3297F">
      <w:pPr>
        <w:pStyle w:val="NormalWeb"/>
        <w:shd w:val="clear" w:color="auto" w:fill="FFFFFF"/>
        <w:spacing w:before="0" w:beforeAutospacing="0" w:after="0" w:afterAutospacing="0"/>
        <w:contextualSpacing/>
        <w:jc w:val="both"/>
        <w:rPr>
          <w:rFonts w:ascii="Lucida Grande" w:hAnsi="Lucida Grande" w:cs="Lucida Grande"/>
          <w:color w:val="000000"/>
          <w:sz w:val="18"/>
          <w:szCs w:val="18"/>
        </w:rPr>
      </w:pPr>
      <w:r>
        <w:rPr>
          <w:rFonts w:ascii="Lucida Grande" w:hAnsi="Lucida Grande" w:cs="Lucida Grande"/>
          <w:color w:val="000000"/>
          <w:sz w:val="18"/>
          <w:szCs w:val="18"/>
        </w:rPr>
        <w:t>Fr. Stokes received his first Pastoral Assignment as Administrator and later Pastor of Most Blessed Trinity in Tremont in 2016. He was also Catholic Chaplain at FCI-Schuylkill, SCI-Mahanoy, SCI-Frackville and Schuylkill County Prison during these years. In June of 2019, the Most Rev. Alfred A. Schlert, 5th Bishop of Allentown assigned Fr. Stokes as Pastor of St. Matthew the Evangelist Parish and St. Michael the Archangel Parish in Minersville, PA. Those Parishes were eventually consolidated to become Holy Family Parish of Minersville.</w:t>
      </w:r>
    </w:p>
    <w:p w14:paraId="42CCACE3" w14:textId="77777777" w:rsidR="00F3297F" w:rsidRDefault="00F3297F" w:rsidP="00F3297F">
      <w:pPr>
        <w:pStyle w:val="NormalWeb"/>
        <w:shd w:val="clear" w:color="auto" w:fill="FFFFFF"/>
        <w:spacing w:before="0" w:beforeAutospacing="0" w:after="0" w:afterAutospacing="0"/>
        <w:contextualSpacing/>
        <w:jc w:val="both"/>
        <w:rPr>
          <w:rFonts w:ascii="Lucida Grande" w:hAnsi="Lucida Grande" w:cs="Lucida Grande"/>
          <w:color w:val="000000"/>
          <w:sz w:val="18"/>
          <w:szCs w:val="18"/>
        </w:rPr>
      </w:pPr>
    </w:p>
    <w:p w14:paraId="411154C2" w14:textId="77777777" w:rsidR="00F3297F" w:rsidRDefault="00F3297F" w:rsidP="00F3297F">
      <w:pPr>
        <w:pStyle w:val="NormalWeb"/>
        <w:shd w:val="clear" w:color="auto" w:fill="FFFFFF"/>
        <w:spacing w:before="0" w:beforeAutospacing="0" w:after="0" w:afterAutospacing="0"/>
        <w:contextualSpacing/>
        <w:jc w:val="both"/>
        <w:rPr>
          <w:rFonts w:ascii="Lucida Grande" w:hAnsi="Lucida Grande" w:cs="Lucida Grande"/>
          <w:color w:val="000000"/>
          <w:sz w:val="18"/>
          <w:szCs w:val="18"/>
        </w:rPr>
      </w:pPr>
      <w:r>
        <w:rPr>
          <w:rFonts w:ascii="Lucida Grande" w:hAnsi="Lucida Grande" w:cs="Lucida Grande"/>
          <w:color w:val="000000"/>
          <w:sz w:val="18"/>
          <w:szCs w:val="18"/>
        </w:rPr>
        <w:t xml:space="preserve">Fr. Stokes was assigned as Pastor of Holy Family Parish, Nazareth effective June 17, 2025. </w:t>
      </w:r>
    </w:p>
    <w:p w14:paraId="50ED7D94" w14:textId="77777777" w:rsidR="00F3297F" w:rsidRDefault="00F3297F" w:rsidP="00F3297F">
      <w:pPr>
        <w:pStyle w:val="NormalWeb"/>
        <w:shd w:val="clear" w:color="auto" w:fill="FFFFFF"/>
        <w:spacing w:before="0" w:beforeAutospacing="0" w:after="0" w:afterAutospacing="0"/>
        <w:contextualSpacing/>
        <w:jc w:val="both"/>
        <w:rPr>
          <w:rFonts w:ascii="Lucida Grande" w:hAnsi="Lucida Grande" w:cs="Lucida Grande"/>
          <w:color w:val="000000"/>
          <w:sz w:val="18"/>
          <w:szCs w:val="18"/>
        </w:rPr>
      </w:pPr>
    </w:p>
    <w:p w14:paraId="41F76E35" w14:textId="77777777" w:rsidR="00F3297F" w:rsidRDefault="00F3297F" w:rsidP="00F3297F">
      <w:pPr>
        <w:pStyle w:val="NormalWeb"/>
        <w:shd w:val="clear" w:color="auto" w:fill="FFFFFF"/>
        <w:spacing w:before="0" w:beforeAutospacing="0" w:after="0" w:afterAutospacing="0"/>
        <w:contextualSpacing/>
        <w:jc w:val="both"/>
        <w:rPr>
          <w:rFonts w:ascii="Lucida Grande" w:hAnsi="Lucida Grande" w:cs="Lucida Grande"/>
          <w:color w:val="000000"/>
          <w:sz w:val="18"/>
          <w:szCs w:val="18"/>
        </w:rPr>
      </w:pPr>
      <w:r>
        <w:rPr>
          <w:rFonts w:ascii="Lucida Grande" w:hAnsi="Lucida Grande" w:cs="Lucida Grande"/>
          <w:color w:val="000000"/>
          <w:sz w:val="18"/>
          <w:szCs w:val="18"/>
        </w:rPr>
        <w:t>Fr. Stokes enjoys going to Lehigh Valley Iron Pigs Games, playing golf, lifting weights and training jiu jitsu. He loves music and attending concerts and shows, especially the Celtic Classic in Bethlehem each fall</w:t>
      </w:r>
      <w:r w:rsidR="009B5992">
        <w:rPr>
          <w:rFonts w:ascii="Lucida Grande" w:hAnsi="Lucida Grande" w:cs="Lucida Grande"/>
          <w:color w:val="000000"/>
          <w:sz w:val="18"/>
          <w:szCs w:val="18"/>
        </w:rPr>
        <w:t xml:space="preserve"> as well as spending time with his family, especially his 4 nieces and 1 nephew</w:t>
      </w:r>
      <w:r>
        <w:rPr>
          <w:rFonts w:ascii="Lucida Grande" w:hAnsi="Lucida Grande" w:cs="Lucida Grande"/>
          <w:color w:val="000000"/>
          <w:sz w:val="18"/>
          <w:szCs w:val="18"/>
        </w:rPr>
        <w:t xml:space="preserve">. </w:t>
      </w:r>
    </w:p>
    <w:p w14:paraId="4C4BC01E" w14:textId="77777777" w:rsidR="00EA7828" w:rsidRDefault="00EA7828"/>
    <w:sectPr w:rsidR="00EA7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7F"/>
    <w:rsid w:val="00696765"/>
    <w:rsid w:val="009B5992"/>
    <w:rsid w:val="00EA7828"/>
    <w:rsid w:val="00F3297F"/>
    <w:rsid w:val="00FF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AE6F"/>
  <w15:chartTrackingRefBased/>
  <w15:docId w15:val="{A1611309-1C71-DB40-ACE4-FABB38FB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97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5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63D7E7787B7459F4D39152277A565" ma:contentTypeVersion="11" ma:contentTypeDescription="Create a new document." ma:contentTypeScope="" ma:versionID="1fa0759e4112e4883df0d5d54ded9824">
  <xsd:schema xmlns:xsd="http://www.w3.org/2001/XMLSchema" xmlns:xs="http://www.w3.org/2001/XMLSchema" xmlns:p="http://schemas.microsoft.com/office/2006/metadata/properties" xmlns:ns3="453de487-f61e-4ee3-8a34-725367755ffa" targetNamespace="http://schemas.microsoft.com/office/2006/metadata/properties" ma:root="true" ma:fieldsID="b74e7c968424775064b769dc38aaaa88" ns3:_="">
    <xsd:import namespace="453de487-f61e-4ee3-8a34-725367755ff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de487-f61e-4ee3-8a34-725367755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53de487-f61e-4ee3-8a34-725367755ffa" xsi:nil="true"/>
  </documentManagement>
</p:properties>
</file>

<file path=customXml/itemProps1.xml><?xml version="1.0" encoding="utf-8"?>
<ds:datastoreItem xmlns:ds="http://schemas.openxmlformats.org/officeDocument/2006/customXml" ds:itemID="{4B75A53D-41EE-466C-ADE8-97DF4845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de487-f61e-4ee3-8a34-72536775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69128-0368-48E5-BCBA-F1643CD6B6E4}">
  <ds:schemaRefs>
    <ds:schemaRef ds:uri="http://schemas.microsoft.com/sharepoint/v3/contenttype/forms"/>
  </ds:schemaRefs>
</ds:datastoreItem>
</file>

<file path=customXml/itemProps3.xml><?xml version="1.0" encoding="utf-8"?>
<ds:datastoreItem xmlns:ds="http://schemas.openxmlformats.org/officeDocument/2006/customXml" ds:itemID="{A50C69A8-7C84-4744-A0D8-08734B2D2946}">
  <ds:schemaRefs>
    <ds:schemaRef ds:uri="http://purl.org/dc/elements/1.1/"/>
    <ds:schemaRef ds:uri="http://schemas.openxmlformats.org/package/2006/metadata/core-properties"/>
    <ds:schemaRef ds:uri="http://schemas.microsoft.com/office/2006/documentManagement/types"/>
    <ds:schemaRef ds:uri="453de487-f61e-4ee3-8a34-725367755ffa"/>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Stokes</dc:creator>
  <cp:keywords/>
  <dc:description/>
  <cp:lastModifiedBy>Eileen Lorio</cp:lastModifiedBy>
  <cp:revision>2</cp:revision>
  <cp:lastPrinted>2025-06-17T12:23:00Z</cp:lastPrinted>
  <dcterms:created xsi:type="dcterms:W3CDTF">2025-06-17T12:28:00Z</dcterms:created>
  <dcterms:modified xsi:type="dcterms:W3CDTF">2025-06-17T12:28:00Z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0x010100DA263D7E7787B7459F4D39152277A565</vt:lpwstr>
  </property>
</Properties>
</file>