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8883" w14:textId="77777777" w:rsidR="00AC1C0D" w:rsidRDefault="00000000">
      <w:pPr>
        <w:spacing w:after="240"/>
      </w:pPr>
      <w:r>
        <w:rPr>
          <w:b/>
          <w:bCs/>
        </w:rPr>
        <w:t>Minutes of the Regular Meeting of the Board of Directors held on Wednesday February 25, 2026</w:t>
      </w:r>
    </w:p>
    <w:p w14:paraId="515D0CB7" w14:textId="77777777" w:rsidR="00AC1C0D" w:rsidRDefault="00000000">
      <w:pPr>
        <w:spacing w:after="120"/>
      </w:pPr>
      <w:r>
        <w:t>A regular meeting of the Board of Directors (the “Board”) of KEYS Grace Academy (“KEYS”) was held at 29900 Lorraine Ave., Warren, MI 48093 at 5:00 pm.</w:t>
      </w:r>
    </w:p>
    <w:p w14:paraId="79BD9D85" w14:textId="77777777" w:rsidR="00AC1C0D" w:rsidRDefault="00000000">
      <w:pPr>
        <w:spacing w:after="120"/>
      </w:pPr>
      <w:r>
        <w:t>The following members of the Board (the “Attending Members”) attended the meeting and were present throughout:</w:t>
      </w:r>
    </w:p>
    <w:p w14:paraId="10231068" w14:textId="77777777" w:rsidR="00AC1C0D" w:rsidRDefault="00000000">
      <w:pPr>
        <w:spacing w:after="120"/>
      </w:pPr>
      <w:r>
        <w:t>Edward Bajoka</w:t>
      </w:r>
    </w:p>
    <w:p w14:paraId="280EADAE" w14:textId="77777777" w:rsidR="00AC1C0D" w:rsidRDefault="00000000">
      <w:pPr>
        <w:spacing w:after="120"/>
      </w:pPr>
      <w:r>
        <w:t>Hillary Sesi</w:t>
      </w:r>
    </w:p>
    <w:p w14:paraId="5629C334" w14:textId="77777777" w:rsidR="00AC1C0D" w:rsidRDefault="00000000">
      <w:pPr>
        <w:spacing w:after="120"/>
      </w:pPr>
      <w:r>
        <w:t>Ashley Redding</w:t>
      </w:r>
    </w:p>
    <w:p w14:paraId="1B327750" w14:textId="77777777" w:rsidR="00AC1C0D" w:rsidRDefault="00000000">
      <w:pPr>
        <w:spacing w:after="200"/>
      </w:pPr>
      <w:r>
        <w:t>Also present for the entire meeting: Mr. Nathan Kalasho</w:t>
      </w:r>
    </w:p>
    <w:p w14:paraId="178F6029" w14:textId="0468840B" w:rsidR="00D86991" w:rsidRDefault="00D86991">
      <w:pPr>
        <w:spacing w:after="200"/>
      </w:pPr>
      <w:r>
        <w:t>Absent with notice: Dr. Ramy Alosachie, Zainab Hazimi</w:t>
      </w:r>
    </w:p>
    <w:p w14:paraId="7A17EE3C" w14:textId="77777777" w:rsidR="00AC1C0D" w:rsidRDefault="00000000">
      <w:pPr>
        <w:spacing w:before="200" w:after="120"/>
      </w:pPr>
      <w:r>
        <w:rPr>
          <w:b/>
          <w:bCs/>
        </w:rPr>
        <w:t>Call to Order; Roll Call; Confirmation of Quorum; Waiver of Notice</w:t>
      </w:r>
    </w:p>
    <w:p w14:paraId="031B5A27" w14:textId="43C62FE6" w:rsidR="00AC1C0D" w:rsidRDefault="00D86991">
      <w:pPr>
        <w:spacing w:after="120"/>
      </w:pPr>
      <w:r>
        <w:t xml:space="preserve">Mr. </w:t>
      </w:r>
      <w:proofErr w:type="spellStart"/>
      <w:r>
        <w:t>Bajoka</w:t>
      </w:r>
      <w:proofErr w:type="spellEnd"/>
      <w:r w:rsidR="00000000">
        <w:t xml:space="preserve"> called the meeting to order at 5:00 pm and roll call was taken. A quorum was confirmed.</w:t>
      </w:r>
    </w:p>
    <w:p w14:paraId="4B5E4270" w14:textId="77777777" w:rsidR="00AC1C0D" w:rsidRDefault="00000000">
      <w:pPr>
        <w:spacing w:before="200" w:after="120"/>
      </w:pPr>
      <w:r>
        <w:rPr>
          <w:b/>
          <w:bCs/>
        </w:rPr>
        <w:t>Approval of Agenda and Meeting Minutes from Previous Board Meeting</w:t>
      </w:r>
    </w:p>
    <w:p w14:paraId="7A27AC56" w14:textId="6EA6DAD4" w:rsidR="00AC1C0D" w:rsidRDefault="00000000">
      <w:pPr>
        <w:spacing w:after="120"/>
      </w:pPr>
      <w:r>
        <w:t xml:space="preserve">Motion by Mr. </w:t>
      </w:r>
      <w:proofErr w:type="spellStart"/>
      <w:r>
        <w:t>Bajoka</w:t>
      </w:r>
      <w:proofErr w:type="spellEnd"/>
      <w:r>
        <w:t xml:space="preserve"> to approve the </w:t>
      </w:r>
      <w:proofErr w:type="gramStart"/>
      <w:r>
        <w:t>Agenda</w:t>
      </w:r>
      <w:proofErr w:type="gramEnd"/>
      <w:r>
        <w:t xml:space="preserve"> and the minutes from the January 28, </w:t>
      </w:r>
      <w:proofErr w:type="gramStart"/>
      <w:r>
        <w:t>2026</w:t>
      </w:r>
      <w:proofErr w:type="gramEnd"/>
      <w:r>
        <w:t xml:space="preserve"> Regular Meeting, the motion was seconded by Ms. </w:t>
      </w:r>
      <w:r w:rsidR="00D86991">
        <w:t>Redding</w:t>
      </w:r>
      <w:r>
        <w:t xml:space="preserve"> The agenda for the meeting and the minutes from January 28, </w:t>
      </w:r>
      <w:proofErr w:type="gramStart"/>
      <w:r>
        <w:t>2026</w:t>
      </w:r>
      <w:proofErr w:type="gramEnd"/>
      <w:r>
        <w:t xml:space="preserve"> were unanimously approved by the Attending Members.</w:t>
      </w:r>
    </w:p>
    <w:p w14:paraId="5F0B546E" w14:textId="77777777" w:rsidR="00AC1C0D" w:rsidRDefault="00000000">
      <w:pPr>
        <w:spacing w:before="200" w:after="120"/>
      </w:pPr>
      <w:r>
        <w:rPr>
          <w:b/>
          <w:bCs/>
        </w:rPr>
        <w:t>Public Comment</w:t>
      </w:r>
    </w:p>
    <w:p w14:paraId="50B2DD19" w14:textId="77777777" w:rsidR="00AC1C0D" w:rsidRDefault="00000000">
      <w:pPr>
        <w:spacing w:after="120"/>
      </w:pPr>
      <w:r>
        <w:t>There was no public comment.</w:t>
      </w:r>
    </w:p>
    <w:p w14:paraId="78D8D973" w14:textId="77777777" w:rsidR="00AC1C0D" w:rsidRDefault="00000000">
      <w:pPr>
        <w:spacing w:before="200" w:after="120"/>
      </w:pPr>
      <w:r>
        <w:rPr>
          <w:b/>
          <w:bCs/>
        </w:rPr>
        <w:t>Management Report</w:t>
      </w:r>
    </w:p>
    <w:p w14:paraId="321B1B05" w14:textId="77777777" w:rsidR="00AC1C0D" w:rsidRDefault="00000000">
      <w:pPr>
        <w:spacing w:after="80"/>
        <w:ind w:left="720"/>
      </w:pPr>
      <w:r>
        <w:t>1. Business Update – Single Audit Completion</w:t>
      </w:r>
    </w:p>
    <w:p w14:paraId="54E86D9A" w14:textId="77777777" w:rsidR="00AC1C0D" w:rsidRDefault="00000000">
      <w:pPr>
        <w:spacing w:after="80"/>
        <w:ind w:left="1440"/>
      </w:pPr>
      <w:r>
        <w:t>Presented update on the completion of the Single Audit. Findings and final reports reviewed with the Board.</w:t>
      </w:r>
    </w:p>
    <w:p w14:paraId="73C17E2A" w14:textId="77777777" w:rsidR="00AC1C0D" w:rsidRDefault="00000000">
      <w:pPr>
        <w:spacing w:after="80"/>
        <w:ind w:left="720"/>
      </w:pPr>
      <w:r>
        <w:t>2. Open Enrollment Resolution</w:t>
      </w:r>
    </w:p>
    <w:p w14:paraId="61120D90" w14:textId="120B49F5" w:rsidR="00AC1C0D" w:rsidRDefault="00000000">
      <w:pPr>
        <w:spacing w:after="80"/>
        <w:ind w:left="1440"/>
      </w:pPr>
      <w:r>
        <w:t>Discussed the upcoming open enrollment period and corresponding resolution to be approved as part of action items.</w:t>
      </w:r>
      <w:r w:rsidR="00D86991">
        <w:t xml:space="preserve"> The period will take place for three weeks in April</w:t>
      </w:r>
    </w:p>
    <w:p w14:paraId="0C9F3458" w14:textId="77777777" w:rsidR="00AC1C0D" w:rsidRDefault="00000000">
      <w:pPr>
        <w:spacing w:after="80"/>
        <w:ind w:left="720"/>
      </w:pPr>
      <w:r>
        <w:t>3. Building</w:t>
      </w:r>
    </w:p>
    <w:p w14:paraId="52A7BE14" w14:textId="77777777" w:rsidR="00AC1C0D" w:rsidRDefault="00000000">
      <w:pPr>
        <w:spacing w:after="80"/>
        <w:ind w:left="1440"/>
      </w:pPr>
      <w:r>
        <w:t>Provided update on building operations, ongoing maintenance, and facility improvements.</w:t>
      </w:r>
    </w:p>
    <w:p w14:paraId="0833E241" w14:textId="77777777" w:rsidR="00AC1C0D" w:rsidRDefault="00000000">
      <w:pPr>
        <w:spacing w:after="80"/>
        <w:ind w:left="720"/>
      </w:pPr>
      <w:r>
        <w:t>4. Technology</w:t>
      </w:r>
    </w:p>
    <w:p w14:paraId="497B9B0C" w14:textId="33456E3E" w:rsidR="00AC1C0D" w:rsidRDefault="00000000">
      <w:pPr>
        <w:spacing w:after="80"/>
        <w:ind w:left="1440"/>
      </w:pPr>
      <w:r>
        <w:t>Reviewed current technology infrastructure, device inventory, and ongoing initiatives.</w:t>
      </w:r>
      <w:r w:rsidR="00D86991">
        <w:t xml:space="preserve"> Also updated the board on building network integration for new PA system and alerts. </w:t>
      </w:r>
    </w:p>
    <w:p w14:paraId="25F8077C" w14:textId="77777777" w:rsidR="00AC1C0D" w:rsidRDefault="00000000">
      <w:pPr>
        <w:spacing w:after="80"/>
        <w:ind w:left="720"/>
      </w:pPr>
      <w:r>
        <w:t>5. Enrollment Update</w:t>
      </w:r>
    </w:p>
    <w:p w14:paraId="3743D7A5" w14:textId="77777777" w:rsidR="00AC1C0D" w:rsidRDefault="00000000">
      <w:pPr>
        <w:spacing w:after="80"/>
        <w:ind w:left="1440"/>
      </w:pPr>
      <w:r>
        <w:t>Presented current enrollment numbers and trends.</w:t>
      </w:r>
    </w:p>
    <w:p w14:paraId="40B4A63D" w14:textId="77777777" w:rsidR="00AC1C0D" w:rsidRDefault="00000000">
      <w:pPr>
        <w:spacing w:before="200" w:after="120"/>
      </w:pPr>
      <w:r>
        <w:rPr>
          <w:b/>
          <w:bCs/>
        </w:rPr>
        <w:t>Budget Update</w:t>
      </w:r>
    </w:p>
    <w:p w14:paraId="6D5A4F12" w14:textId="77777777" w:rsidR="00AC1C0D" w:rsidRDefault="00000000">
      <w:pPr>
        <w:spacing w:after="80"/>
        <w:ind w:left="720"/>
      </w:pPr>
      <w:r>
        <w:lastRenderedPageBreak/>
        <w:t>1. February State Aid – Presented and discussed.</w:t>
      </w:r>
    </w:p>
    <w:p w14:paraId="3C98485F" w14:textId="77777777" w:rsidR="00AC1C0D" w:rsidRDefault="00000000">
      <w:pPr>
        <w:spacing w:after="80"/>
        <w:ind w:left="720"/>
      </w:pPr>
      <w:r>
        <w:t>2. Grant Information – Presented and discussed.</w:t>
      </w:r>
    </w:p>
    <w:p w14:paraId="391D2E77" w14:textId="063D46E3" w:rsidR="00AC1C0D" w:rsidRDefault="00000000">
      <w:pPr>
        <w:spacing w:after="80"/>
        <w:ind w:left="720"/>
      </w:pPr>
      <w:r>
        <w:t xml:space="preserve">3. CA – </w:t>
      </w:r>
      <w:r w:rsidR="00D86991">
        <w:t>Approved with the modifications submitted</w:t>
      </w:r>
    </w:p>
    <w:p w14:paraId="2F8C6FC9" w14:textId="32DA6F06" w:rsidR="00AC1C0D" w:rsidRDefault="00000000">
      <w:pPr>
        <w:spacing w:after="80"/>
        <w:ind w:left="720"/>
      </w:pPr>
      <w:r>
        <w:t>4. RAGs – Presented and discussed.</w:t>
      </w:r>
      <w:r w:rsidR="00D86991">
        <w:t xml:space="preserve"> Expecting our next submission within a week.</w:t>
      </w:r>
    </w:p>
    <w:p w14:paraId="39A942B8" w14:textId="77777777" w:rsidR="00AC1C0D" w:rsidRDefault="00000000">
      <w:pPr>
        <w:spacing w:after="80"/>
        <w:ind w:left="720"/>
      </w:pPr>
      <w:r>
        <w:t>5. Financials – Presented and discussed.</w:t>
      </w:r>
    </w:p>
    <w:p w14:paraId="2D71585F" w14:textId="049BF92E" w:rsidR="00AC1C0D" w:rsidRDefault="00000000">
      <w:pPr>
        <w:spacing w:after="80"/>
        <w:ind w:left="720"/>
      </w:pPr>
      <w:r>
        <w:t>6. Other Financial Information – Presented and discussed</w:t>
      </w:r>
      <w:r w:rsidR="00190A15">
        <w:t xml:space="preserve"> the 2025-2026 amended general and food service budgets. </w:t>
      </w:r>
    </w:p>
    <w:p w14:paraId="705811F2" w14:textId="77777777" w:rsidR="00AC1C0D" w:rsidRDefault="00000000">
      <w:pPr>
        <w:spacing w:before="200" w:after="120"/>
      </w:pPr>
      <w:r>
        <w:rPr>
          <w:b/>
          <w:bCs/>
        </w:rPr>
        <w:t>Personnel Report</w:t>
      </w:r>
    </w:p>
    <w:p w14:paraId="7DB55E28" w14:textId="0BBA9F6F" w:rsidR="00AC1C0D" w:rsidRDefault="00000000">
      <w:pPr>
        <w:spacing w:after="80"/>
        <w:ind w:left="720"/>
      </w:pPr>
      <w:r>
        <w:t>Presented board with the personnel report including hires, resignations, and current job postings</w:t>
      </w:r>
      <w:r w:rsidR="00D86991">
        <w:t xml:space="preserve">: Resignation of </w:t>
      </w:r>
      <w:proofErr w:type="spellStart"/>
      <w:proofErr w:type="gramStart"/>
      <w:r w:rsidR="00D86991">
        <w:t>M.Khosho</w:t>
      </w:r>
      <w:proofErr w:type="spellEnd"/>
      <w:proofErr w:type="gramEnd"/>
      <w:r w:rsidR="00D86991">
        <w:t xml:space="preserve">, </w:t>
      </w:r>
      <w:proofErr w:type="spellStart"/>
      <w:r w:rsidR="00D86991">
        <w:t>prek</w:t>
      </w:r>
      <w:proofErr w:type="spellEnd"/>
      <w:r w:rsidR="00D86991">
        <w:t xml:space="preserve"> para</w:t>
      </w:r>
    </w:p>
    <w:p w14:paraId="0ECA76DA" w14:textId="77777777" w:rsidR="00D86991" w:rsidRDefault="00000000" w:rsidP="00D86991">
      <w:pPr>
        <w:spacing w:before="200" w:after="120"/>
        <w:rPr>
          <w:b/>
          <w:bCs/>
        </w:rPr>
      </w:pPr>
      <w:r>
        <w:rPr>
          <w:b/>
          <w:bCs/>
        </w:rPr>
        <w:t>Information Items</w:t>
      </w:r>
    </w:p>
    <w:p w14:paraId="1EDB88F1" w14:textId="7A173951" w:rsidR="00D86991" w:rsidRPr="00D86991" w:rsidRDefault="00000000" w:rsidP="00D86991">
      <w:pPr>
        <w:pStyle w:val="ListParagraph"/>
        <w:numPr>
          <w:ilvl w:val="0"/>
          <w:numId w:val="2"/>
        </w:numPr>
        <w:spacing w:before="200" w:after="120"/>
        <w:rPr>
          <w:color w:val="000000" w:themeColor="text1"/>
        </w:rPr>
      </w:pPr>
      <w:r>
        <w:t>. Special Education Program Update</w:t>
      </w:r>
      <w:r w:rsidR="00D86991">
        <w:t xml:space="preserve">: </w:t>
      </w:r>
      <w:r w:rsidR="00D86991" w:rsidRPr="00D86991">
        <w:rPr>
          <w:rStyle w:val="normaltextrun"/>
          <w:color w:val="000000" w:themeColor="text1"/>
        </w:rPr>
        <w:t>complete and accepted</w:t>
      </w:r>
      <w:r w:rsidR="00D86991">
        <w:rPr>
          <w:rStyle w:val="normaltextrun"/>
          <w:color w:val="000000" w:themeColor="text1"/>
        </w:rPr>
        <w:t xml:space="preserve">. </w:t>
      </w:r>
      <w:r w:rsidR="00D86991" w:rsidRPr="00D86991">
        <w:rPr>
          <w:rStyle w:val="normaltextrun"/>
          <w:color w:val="000000" w:themeColor="text1"/>
        </w:rPr>
        <w:t>Hundreds of schools in the state were required to submit this due to new compliance requirements. Wording states 100% compliance, even for students transferring, coming in with expired IEPs, etc. Okland Schools along with other ISDs have petitioned to get the language changed because they think the same problem will occur year after year. </w:t>
      </w:r>
      <w:r w:rsidR="00D86991" w:rsidRPr="00D86991">
        <w:rPr>
          <w:rStyle w:val="eop"/>
          <w:color w:val="000000" w:themeColor="text1"/>
          <w:bdr w:val="none" w:sz="0" w:space="0" w:color="auto" w:frame="1"/>
          <w:shd w:val="clear" w:color="auto" w:fill="C6C6C6"/>
        </w:rPr>
        <w:t> </w:t>
      </w:r>
    </w:p>
    <w:p w14:paraId="7D9E9CE7" w14:textId="67214B9B" w:rsidR="00AC1C0D" w:rsidRDefault="00AC1C0D">
      <w:pPr>
        <w:spacing w:after="80"/>
        <w:ind w:left="720"/>
      </w:pPr>
    </w:p>
    <w:p w14:paraId="070110D4" w14:textId="60C18326" w:rsidR="00D86991" w:rsidRPr="00D86991" w:rsidRDefault="00000000" w:rsidP="00D86991">
      <w:pPr>
        <w:pStyle w:val="ListParagraph"/>
        <w:numPr>
          <w:ilvl w:val="0"/>
          <w:numId w:val="2"/>
        </w:numPr>
        <w:spacing w:after="80"/>
        <w:rPr>
          <w:rStyle w:val="normaltextrun"/>
        </w:rPr>
      </w:pPr>
      <w:r>
        <w:t xml:space="preserve">Assessments and Data </w:t>
      </w:r>
    </w:p>
    <w:p w14:paraId="3949336E" w14:textId="7286E6B5" w:rsidR="00D86991" w:rsidRPr="00D86991" w:rsidRDefault="00D86991" w:rsidP="00D86991">
      <w:pPr>
        <w:spacing w:after="80"/>
        <w:ind w:left="1080"/>
        <w:rPr>
          <w:color w:val="000000" w:themeColor="text1"/>
        </w:rPr>
      </w:pPr>
      <w:r w:rsidRPr="00D86991">
        <w:rPr>
          <w:rStyle w:val="normaltextrun"/>
          <w:color w:val="000000" w:themeColor="text1"/>
        </w:rPr>
        <w:t>WIDA testing window is now. Most students have finished 3 out of 4 tests and are being pulled in small groups for Speaking (last test). Scores will be in this summer. </w:t>
      </w:r>
      <w:r w:rsidRPr="00D86991">
        <w:rPr>
          <w:rStyle w:val="eop"/>
          <w:color w:val="000000" w:themeColor="text1"/>
          <w:bdr w:val="none" w:sz="0" w:space="0" w:color="auto" w:frame="1"/>
          <w:shd w:val="clear" w:color="auto" w:fill="C6C6C6"/>
        </w:rPr>
        <w:t> </w:t>
      </w:r>
    </w:p>
    <w:p w14:paraId="4846DE99" w14:textId="77777777" w:rsidR="00D86991" w:rsidRPr="00D86991" w:rsidRDefault="00D86991" w:rsidP="00D86991">
      <w:pPr>
        <w:pStyle w:val="paragraph"/>
        <w:spacing w:before="0" w:beforeAutospacing="0" w:after="0" w:afterAutospacing="0"/>
        <w:ind w:left="1080"/>
        <w:jc w:val="both"/>
        <w:textAlignment w:val="baseline"/>
        <w:rPr>
          <w:rFonts w:ascii="Arial" w:hAnsi="Arial" w:cs="Arial"/>
          <w:color w:val="000000" w:themeColor="text1"/>
          <w:sz w:val="22"/>
          <w:szCs w:val="22"/>
        </w:rPr>
      </w:pPr>
      <w:proofErr w:type="spellStart"/>
      <w:r w:rsidRPr="00D86991">
        <w:rPr>
          <w:rStyle w:val="normaltextrun"/>
          <w:rFonts w:ascii="Arial" w:hAnsi="Arial" w:cs="Arial"/>
          <w:color w:val="000000" w:themeColor="text1"/>
          <w:sz w:val="22"/>
          <w:szCs w:val="22"/>
        </w:rPr>
        <w:t>i</w:t>
      </w:r>
      <w:proofErr w:type="spellEnd"/>
      <w:r w:rsidRPr="00D86991">
        <w:rPr>
          <w:rStyle w:val="normaltextrun"/>
          <w:rFonts w:ascii="Arial" w:hAnsi="Arial" w:cs="Arial"/>
          <w:color w:val="000000" w:themeColor="text1"/>
          <w:sz w:val="22"/>
          <w:szCs w:val="22"/>
        </w:rPr>
        <w:t>-Ready winter reading testing showed that students on or above grade level increased from 4% in the fall to 10%. The </w:t>
      </w:r>
      <w:proofErr w:type="gramStart"/>
      <w:r w:rsidRPr="00D86991">
        <w:rPr>
          <w:rStyle w:val="normaltextrun"/>
          <w:rFonts w:ascii="Arial" w:hAnsi="Arial" w:cs="Arial"/>
          <w:color w:val="000000" w:themeColor="text1"/>
          <w:sz w:val="22"/>
          <w:szCs w:val="22"/>
        </w:rPr>
        <w:t>amount</w:t>
      </w:r>
      <w:proofErr w:type="gramEnd"/>
      <w:r w:rsidRPr="00D86991">
        <w:rPr>
          <w:rStyle w:val="normaltextrun"/>
          <w:rFonts w:ascii="Arial" w:hAnsi="Arial" w:cs="Arial"/>
          <w:color w:val="000000" w:themeColor="text1"/>
          <w:sz w:val="22"/>
          <w:szCs w:val="22"/>
        </w:rPr>
        <w:t> of students three grade levels below decreased from 50% to 42%. In math, the </w:t>
      </w:r>
      <w:proofErr w:type="gramStart"/>
      <w:r w:rsidRPr="00D86991">
        <w:rPr>
          <w:rStyle w:val="normaltextrun"/>
          <w:rFonts w:ascii="Arial" w:hAnsi="Arial" w:cs="Arial"/>
          <w:color w:val="000000" w:themeColor="text1"/>
          <w:sz w:val="22"/>
          <w:szCs w:val="22"/>
        </w:rPr>
        <w:t>amount</w:t>
      </w:r>
      <w:proofErr w:type="gramEnd"/>
      <w:r w:rsidRPr="00D86991">
        <w:rPr>
          <w:rStyle w:val="normaltextrun"/>
          <w:rFonts w:ascii="Arial" w:hAnsi="Arial" w:cs="Arial"/>
          <w:color w:val="000000" w:themeColor="text1"/>
          <w:sz w:val="22"/>
          <w:szCs w:val="22"/>
        </w:rPr>
        <w:t> of students on or above grade level increased from 1% to 6%. The </w:t>
      </w:r>
      <w:proofErr w:type="gramStart"/>
      <w:r w:rsidRPr="00D86991">
        <w:rPr>
          <w:rStyle w:val="normaltextrun"/>
          <w:rFonts w:ascii="Arial" w:hAnsi="Arial" w:cs="Arial"/>
          <w:color w:val="000000" w:themeColor="text1"/>
          <w:sz w:val="22"/>
          <w:szCs w:val="22"/>
        </w:rPr>
        <w:t>amount</w:t>
      </w:r>
      <w:proofErr w:type="gramEnd"/>
      <w:r w:rsidRPr="00D86991">
        <w:rPr>
          <w:rStyle w:val="normaltextrun"/>
          <w:rFonts w:ascii="Arial" w:hAnsi="Arial" w:cs="Arial"/>
          <w:color w:val="000000" w:themeColor="text1"/>
          <w:sz w:val="22"/>
          <w:szCs w:val="22"/>
        </w:rPr>
        <w:t> of students three grade levels below decreased from 45% to 36%.</w:t>
      </w:r>
      <w:r w:rsidRPr="00D86991">
        <w:rPr>
          <w:rStyle w:val="eop"/>
          <w:rFonts w:ascii="Arial" w:hAnsi="Arial" w:cs="Arial"/>
          <w:color w:val="000000" w:themeColor="text1"/>
          <w:sz w:val="22"/>
          <w:szCs w:val="22"/>
          <w:bdr w:val="none" w:sz="0" w:space="0" w:color="auto" w:frame="1"/>
          <w:shd w:val="clear" w:color="auto" w:fill="C6C6C6"/>
        </w:rPr>
        <w:t> </w:t>
      </w:r>
    </w:p>
    <w:p w14:paraId="01853604" w14:textId="77777777" w:rsidR="00D86991" w:rsidRDefault="00D86991" w:rsidP="00D86991">
      <w:pPr>
        <w:pStyle w:val="ListParagraph"/>
        <w:spacing w:after="80"/>
        <w:ind w:left="1080"/>
      </w:pPr>
    </w:p>
    <w:p w14:paraId="2CA2EC48" w14:textId="77777777" w:rsidR="00AC1C0D" w:rsidRDefault="00000000">
      <w:pPr>
        <w:spacing w:after="80"/>
        <w:ind w:left="720"/>
      </w:pPr>
      <w:r>
        <w:t>3. LEO Coaching Quarterly Update – Presented.</w:t>
      </w:r>
    </w:p>
    <w:p w14:paraId="37190B98" w14:textId="77777777" w:rsidR="00D86991" w:rsidRDefault="00000000" w:rsidP="00D86991">
      <w:pPr>
        <w:spacing w:after="80"/>
        <w:ind w:left="720"/>
      </w:pPr>
      <w:r>
        <w:t>4. Attendance Numbers – Presented.</w:t>
      </w:r>
    </w:p>
    <w:p w14:paraId="4D894B07" w14:textId="3B47E8E1" w:rsidR="00D86991" w:rsidRPr="00D86991" w:rsidRDefault="00000000" w:rsidP="00D86991">
      <w:pPr>
        <w:spacing w:after="80"/>
        <w:ind w:left="720"/>
        <w:rPr>
          <w:color w:val="000000" w:themeColor="text1"/>
        </w:rPr>
      </w:pPr>
      <w:r>
        <w:t>5. Events &amp; Activities</w:t>
      </w:r>
      <w:r w:rsidR="00D86991">
        <w:t>:</w:t>
      </w:r>
      <w:r>
        <w:t xml:space="preserve"> </w:t>
      </w:r>
      <w:r w:rsidR="00D86991" w:rsidRPr="00D86991">
        <w:rPr>
          <w:rStyle w:val="normaltextrun"/>
          <w:color w:val="000000" w:themeColor="text1"/>
        </w:rPr>
        <w:t>Bingo Night with families </w:t>
      </w:r>
      <w:r w:rsidR="00D86991" w:rsidRPr="00D86991">
        <w:rPr>
          <w:rStyle w:val="eop"/>
          <w:color w:val="000000" w:themeColor="text1"/>
          <w:bdr w:val="none" w:sz="0" w:space="0" w:color="auto" w:frame="1"/>
          <w:shd w:val="clear" w:color="auto" w:fill="C6C6C6"/>
        </w:rPr>
        <w:t> </w:t>
      </w:r>
    </w:p>
    <w:p w14:paraId="27101E44" w14:textId="77777777" w:rsidR="00D86991" w:rsidRPr="00D86991" w:rsidRDefault="00D86991" w:rsidP="00D86991">
      <w:pPr>
        <w:pStyle w:val="paragraph"/>
        <w:spacing w:before="0" w:beforeAutospacing="0" w:after="0" w:afterAutospacing="0"/>
        <w:ind w:left="2700" w:firstLine="180"/>
        <w:jc w:val="both"/>
        <w:textAlignment w:val="baseline"/>
        <w:rPr>
          <w:rFonts w:ascii="Arial" w:hAnsi="Arial" w:cs="Arial"/>
          <w:color w:val="000000" w:themeColor="text1"/>
          <w:sz w:val="22"/>
          <w:szCs w:val="22"/>
        </w:rPr>
      </w:pPr>
      <w:r w:rsidRPr="00D86991">
        <w:rPr>
          <w:rStyle w:val="normaltextrun"/>
          <w:rFonts w:ascii="Arial" w:hAnsi="Arial" w:cs="Arial"/>
          <w:color w:val="000000" w:themeColor="text1"/>
          <w:sz w:val="22"/>
          <w:szCs w:val="22"/>
        </w:rPr>
        <w:t>Spirit Week</w:t>
      </w:r>
      <w:r w:rsidRPr="00D86991">
        <w:rPr>
          <w:rStyle w:val="eop"/>
          <w:rFonts w:ascii="Arial" w:hAnsi="Arial" w:cs="Arial"/>
          <w:color w:val="000000" w:themeColor="text1"/>
          <w:sz w:val="22"/>
          <w:szCs w:val="22"/>
          <w:bdr w:val="none" w:sz="0" w:space="0" w:color="auto" w:frame="1"/>
          <w:shd w:val="clear" w:color="auto" w:fill="C6C6C6"/>
        </w:rPr>
        <w:t> </w:t>
      </w:r>
    </w:p>
    <w:p w14:paraId="3065DE90" w14:textId="77777777" w:rsidR="00D86991" w:rsidRPr="00D86991" w:rsidRDefault="00D86991" w:rsidP="00D86991">
      <w:pPr>
        <w:pStyle w:val="paragraph"/>
        <w:spacing w:before="0" w:beforeAutospacing="0" w:after="0" w:afterAutospacing="0"/>
        <w:ind w:left="2340" w:firstLine="540"/>
        <w:jc w:val="both"/>
        <w:textAlignment w:val="baseline"/>
        <w:rPr>
          <w:rFonts w:ascii="Arial" w:hAnsi="Arial" w:cs="Arial"/>
          <w:color w:val="000000" w:themeColor="text1"/>
          <w:sz w:val="22"/>
          <w:szCs w:val="22"/>
        </w:rPr>
      </w:pPr>
      <w:r w:rsidRPr="00D86991">
        <w:rPr>
          <w:rStyle w:val="normaltextrun"/>
          <w:rFonts w:ascii="Arial" w:hAnsi="Arial" w:cs="Arial"/>
          <w:color w:val="000000" w:themeColor="text1"/>
          <w:sz w:val="22"/>
          <w:szCs w:val="22"/>
        </w:rPr>
        <w:t>100</w:t>
      </w:r>
      <w:r w:rsidRPr="00D86991">
        <w:rPr>
          <w:rStyle w:val="normaltextrun"/>
          <w:rFonts w:ascii="Arial" w:hAnsi="Arial" w:cs="Arial"/>
          <w:color w:val="000000" w:themeColor="text1"/>
          <w:sz w:val="22"/>
          <w:szCs w:val="22"/>
          <w:vertAlign w:val="superscript"/>
        </w:rPr>
        <w:t>th</w:t>
      </w:r>
      <w:r w:rsidRPr="00D86991">
        <w:rPr>
          <w:rStyle w:val="normaltextrun"/>
          <w:rFonts w:ascii="Arial" w:hAnsi="Arial" w:cs="Arial"/>
          <w:color w:val="000000" w:themeColor="text1"/>
          <w:sz w:val="22"/>
          <w:szCs w:val="22"/>
        </w:rPr>
        <w:t> day of school</w:t>
      </w:r>
      <w:r w:rsidRPr="00D86991">
        <w:rPr>
          <w:rStyle w:val="eop"/>
          <w:rFonts w:ascii="Arial" w:hAnsi="Arial" w:cs="Arial"/>
          <w:color w:val="000000" w:themeColor="text1"/>
          <w:sz w:val="22"/>
          <w:szCs w:val="22"/>
          <w:bdr w:val="none" w:sz="0" w:space="0" w:color="auto" w:frame="1"/>
          <w:shd w:val="clear" w:color="auto" w:fill="C6C6C6"/>
        </w:rPr>
        <w:t> </w:t>
      </w:r>
    </w:p>
    <w:p w14:paraId="5B81BE0F" w14:textId="4F17F535" w:rsidR="00AC1C0D" w:rsidRDefault="00AC1C0D">
      <w:pPr>
        <w:spacing w:after="80"/>
        <w:ind w:left="720"/>
      </w:pPr>
    </w:p>
    <w:p w14:paraId="7AEFB67C" w14:textId="77777777" w:rsidR="00D86991" w:rsidRDefault="00000000" w:rsidP="00D86991">
      <w:pPr>
        <w:spacing w:after="80"/>
        <w:ind w:left="720"/>
      </w:pPr>
      <w:r>
        <w:t>6. Students of the Month – Recognized and presented to the Board.</w:t>
      </w:r>
    </w:p>
    <w:p w14:paraId="79ED2B8F" w14:textId="6A79F9F9" w:rsidR="00D86991" w:rsidRDefault="00D86991" w:rsidP="00D86991">
      <w:pPr>
        <w:spacing w:after="80"/>
        <w:ind w:left="720"/>
      </w:pPr>
      <w:r>
        <w:t>7. 2026-2027 School Calendar: Presented and discussed</w:t>
      </w:r>
    </w:p>
    <w:p w14:paraId="14ACF1A5" w14:textId="2D41119F" w:rsidR="00AC1C0D" w:rsidRDefault="00D86991" w:rsidP="00D86991">
      <w:pPr>
        <w:spacing w:after="80"/>
        <w:ind w:left="720"/>
      </w:pPr>
      <w:r>
        <w:t xml:space="preserve">8. </w:t>
      </w:r>
      <w:r w:rsidR="00000000">
        <w:t xml:space="preserve">Nurse Report – Provided by Nurse </w:t>
      </w:r>
      <w:proofErr w:type="spellStart"/>
      <w:r w:rsidR="00000000">
        <w:t>Killu</w:t>
      </w:r>
      <w:proofErr w:type="spellEnd"/>
      <w:r w:rsidR="00000000">
        <w:t>. Presented.</w:t>
      </w:r>
    </w:p>
    <w:p w14:paraId="49BF1697" w14:textId="77777777" w:rsidR="00AC1C0D" w:rsidRDefault="00000000">
      <w:pPr>
        <w:spacing w:before="200" w:after="120"/>
      </w:pPr>
      <w:r>
        <w:rPr>
          <w:b/>
          <w:bCs/>
        </w:rPr>
        <w:t>Action Items</w:t>
      </w:r>
    </w:p>
    <w:p w14:paraId="42D27BEB" w14:textId="21F3FD77" w:rsidR="00AC1C0D" w:rsidRDefault="00000000">
      <w:pPr>
        <w:spacing w:after="120"/>
      </w:pPr>
      <w:r>
        <w:t xml:space="preserve">Mr. </w:t>
      </w:r>
      <w:proofErr w:type="spellStart"/>
      <w:r>
        <w:t>Bajoka</w:t>
      </w:r>
      <w:proofErr w:type="spellEnd"/>
      <w:r>
        <w:t xml:space="preserve"> motioned, Ms. </w:t>
      </w:r>
      <w:r w:rsidR="00D86991">
        <w:t xml:space="preserve">Redding </w:t>
      </w:r>
      <w:r>
        <w:t>seconded, and the board unanimously approved the following Action Item:</w:t>
      </w:r>
    </w:p>
    <w:p w14:paraId="1FE8B0C7" w14:textId="77777777" w:rsidR="00AC1C0D" w:rsidRDefault="00000000">
      <w:pPr>
        <w:spacing w:after="80"/>
        <w:ind w:left="720"/>
      </w:pPr>
      <w:r>
        <w:t>1. Financials</w:t>
      </w:r>
    </w:p>
    <w:p w14:paraId="3CD283EE" w14:textId="6F9303F0" w:rsidR="00AC1C0D" w:rsidRDefault="00000000">
      <w:pPr>
        <w:spacing w:after="120"/>
      </w:pPr>
      <w:r>
        <w:lastRenderedPageBreak/>
        <w:t xml:space="preserve">Mr. </w:t>
      </w:r>
      <w:proofErr w:type="spellStart"/>
      <w:r>
        <w:t>Bajoka</w:t>
      </w:r>
      <w:proofErr w:type="spellEnd"/>
      <w:r>
        <w:t xml:space="preserve"> motioned, Ms. </w:t>
      </w:r>
      <w:r w:rsidR="00D86991">
        <w:t>Redding</w:t>
      </w:r>
      <w:r>
        <w:t xml:space="preserve"> seconded, and the board unanimously approved the following Action Item:</w:t>
      </w:r>
    </w:p>
    <w:p w14:paraId="731C1FCB" w14:textId="77777777" w:rsidR="00AC1C0D" w:rsidRDefault="00000000">
      <w:pPr>
        <w:spacing w:after="80"/>
        <w:ind w:left="720"/>
      </w:pPr>
      <w:r>
        <w:t>2. 1st Amended General Budget</w:t>
      </w:r>
    </w:p>
    <w:p w14:paraId="18FCA2E3" w14:textId="037DB4DE" w:rsidR="00AC1C0D" w:rsidRDefault="00000000">
      <w:pPr>
        <w:spacing w:after="120"/>
      </w:pPr>
      <w:r>
        <w:t xml:space="preserve">Mr. </w:t>
      </w:r>
      <w:proofErr w:type="spellStart"/>
      <w:r>
        <w:t>Bajoka</w:t>
      </w:r>
      <w:proofErr w:type="spellEnd"/>
      <w:r>
        <w:t xml:space="preserve"> motioned, Ms. </w:t>
      </w:r>
      <w:r w:rsidR="00190A15">
        <w:t>Redding</w:t>
      </w:r>
      <w:r>
        <w:t xml:space="preserve"> seconded, and the board unanimously approved the following Action Item:</w:t>
      </w:r>
    </w:p>
    <w:p w14:paraId="2F01A6EC" w14:textId="77777777" w:rsidR="00AC1C0D" w:rsidRDefault="00000000">
      <w:pPr>
        <w:spacing w:after="80"/>
        <w:ind w:left="720"/>
      </w:pPr>
      <w:r>
        <w:t>3. 1st Amended Food Service Budget</w:t>
      </w:r>
    </w:p>
    <w:p w14:paraId="6D6D7802" w14:textId="543796DF" w:rsidR="00AC1C0D" w:rsidRDefault="00000000">
      <w:pPr>
        <w:spacing w:after="120"/>
      </w:pPr>
      <w:r>
        <w:t xml:space="preserve">Mr. </w:t>
      </w:r>
      <w:proofErr w:type="spellStart"/>
      <w:r>
        <w:t>Bajoka</w:t>
      </w:r>
      <w:proofErr w:type="spellEnd"/>
      <w:r>
        <w:t xml:space="preserve"> motioned, Ms. </w:t>
      </w:r>
      <w:r w:rsidR="00190A15">
        <w:t>Redding</w:t>
      </w:r>
      <w:r>
        <w:t xml:space="preserve"> seconded, and the board unanimously approved the following Action Item:</w:t>
      </w:r>
    </w:p>
    <w:p w14:paraId="1BA1E17C" w14:textId="77777777" w:rsidR="00AC1C0D" w:rsidRDefault="00000000">
      <w:pPr>
        <w:spacing w:after="80"/>
        <w:ind w:left="720"/>
      </w:pPr>
      <w:r>
        <w:t>4. 2026-2027 School Calendar</w:t>
      </w:r>
    </w:p>
    <w:p w14:paraId="2C541629" w14:textId="2051CCF6" w:rsidR="00AC1C0D" w:rsidRDefault="00000000">
      <w:pPr>
        <w:spacing w:after="120"/>
      </w:pPr>
      <w:r>
        <w:t xml:space="preserve">Mr. </w:t>
      </w:r>
      <w:proofErr w:type="spellStart"/>
      <w:r>
        <w:t>Bajoka</w:t>
      </w:r>
      <w:proofErr w:type="spellEnd"/>
      <w:r>
        <w:t xml:space="preserve"> motioned, Ms. </w:t>
      </w:r>
      <w:r w:rsidR="00190A15">
        <w:t>Redding</w:t>
      </w:r>
      <w:r>
        <w:t xml:space="preserve"> seconded, and the board unanimously approved the following Action Item:</w:t>
      </w:r>
    </w:p>
    <w:p w14:paraId="30E2DAA4" w14:textId="77777777" w:rsidR="00AC1C0D" w:rsidRDefault="00000000">
      <w:pPr>
        <w:spacing w:after="80"/>
        <w:ind w:left="720"/>
      </w:pPr>
      <w:r>
        <w:t>5. Personnel Report</w:t>
      </w:r>
    </w:p>
    <w:p w14:paraId="09EAA4D1" w14:textId="5AF09350" w:rsidR="00AC1C0D" w:rsidRDefault="00000000">
      <w:pPr>
        <w:spacing w:after="120"/>
      </w:pPr>
      <w:r>
        <w:t xml:space="preserve">Mr. </w:t>
      </w:r>
      <w:proofErr w:type="spellStart"/>
      <w:r>
        <w:t>Bajoka</w:t>
      </w:r>
      <w:proofErr w:type="spellEnd"/>
      <w:r>
        <w:t xml:space="preserve"> motioned, Ms. </w:t>
      </w:r>
      <w:r w:rsidR="00190A15">
        <w:t>Redding</w:t>
      </w:r>
      <w:r>
        <w:t xml:space="preserve"> seconded, and the board unanimously approved the following Action Item:</w:t>
      </w:r>
    </w:p>
    <w:p w14:paraId="09C1943C" w14:textId="77777777" w:rsidR="00AC1C0D" w:rsidRDefault="00000000">
      <w:pPr>
        <w:spacing w:after="80"/>
        <w:ind w:left="720"/>
      </w:pPr>
      <w:r>
        <w:t>6. Open Enrollment Period</w:t>
      </w:r>
    </w:p>
    <w:p w14:paraId="62607F03" w14:textId="77777777" w:rsidR="00AC1C0D" w:rsidRDefault="00000000">
      <w:pPr>
        <w:spacing w:before="200" w:after="120"/>
      </w:pPr>
      <w:r>
        <w:rPr>
          <w:b/>
          <w:bCs/>
        </w:rPr>
        <w:t>Extended Public Comment</w:t>
      </w:r>
    </w:p>
    <w:p w14:paraId="2AF57F4A" w14:textId="77777777" w:rsidR="00AC1C0D" w:rsidRDefault="00000000">
      <w:pPr>
        <w:spacing w:after="120"/>
      </w:pPr>
      <w:proofErr w:type="gramStart"/>
      <w:r>
        <w:t>During the course of</w:t>
      </w:r>
      <w:proofErr w:type="gramEnd"/>
      <w:r>
        <w:t xml:space="preserve"> the meeting, there was no public comment.</w:t>
      </w:r>
    </w:p>
    <w:p w14:paraId="2721149F" w14:textId="77777777" w:rsidR="00AC1C0D" w:rsidRDefault="00000000">
      <w:pPr>
        <w:spacing w:before="200" w:after="120"/>
      </w:pPr>
      <w:r>
        <w:rPr>
          <w:b/>
          <w:bCs/>
        </w:rPr>
        <w:t>Comments from the Board</w:t>
      </w:r>
    </w:p>
    <w:p w14:paraId="3B20F054" w14:textId="62B42A38" w:rsidR="00AC1C0D" w:rsidRDefault="00190A15">
      <w:pPr>
        <w:spacing w:after="120"/>
      </w:pPr>
      <w:r>
        <w:t>Ashley Redding</w:t>
      </w:r>
      <w:r w:rsidR="00000000">
        <w:t xml:space="preserve"> – Thanked staff for their continued hard work and the strong financial reporting.</w:t>
      </w:r>
    </w:p>
    <w:p w14:paraId="79B094D0" w14:textId="760F13D6" w:rsidR="00AC1C0D" w:rsidRDefault="00190A15">
      <w:pPr>
        <w:spacing w:after="120"/>
      </w:pPr>
      <w:r>
        <w:t>Hillary Sesi</w:t>
      </w:r>
      <w:r w:rsidR="00000000">
        <w:t xml:space="preserve"> – Expressed appreciation for the updates and excitement for the open enrollment period.</w:t>
      </w:r>
    </w:p>
    <w:p w14:paraId="0649E8A7" w14:textId="77777777" w:rsidR="00AC1C0D" w:rsidRDefault="00000000">
      <w:pPr>
        <w:spacing w:after="120"/>
      </w:pPr>
      <w:r>
        <w:t xml:space="preserve">Mr. </w:t>
      </w:r>
      <w:proofErr w:type="spellStart"/>
      <w:r>
        <w:t>Bajoka</w:t>
      </w:r>
      <w:proofErr w:type="spellEnd"/>
      <w:r>
        <w:t xml:space="preserve"> – Thanked the team for the thorough reports and looks forward to next month’s meeting.</w:t>
      </w:r>
    </w:p>
    <w:p w14:paraId="5C6EF029" w14:textId="77777777" w:rsidR="00AC1C0D" w:rsidRDefault="00000000">
      <w:pPr>
        <w:spacing w:before="200" w:after="120"/>
      </w:pPr>
      <w:r>
        <w:rPr>
          <w:b/>
          <w:bCs/>
        </w:rPr>
        <w:t>Future Meetings and Adjournment</w:t>
      </w:r>
    </w:p>
    <w:p w14:paraId="27003627" w14:textId="77777777" w:rsidR="00AC1C0D" w:rsidRDefault="00000000">
      <w:pPr>
        <w:spacing w:after="120"/>
      </w:pPr>
      <w:r>
        <w:t>Scheduled for March 31, 2026.</w:t>
      </w:r>
    </w:p>
    <w:p w14:paraId="4E2A472A" w14:textId="1E462F88" w:rsidR="00AC1C0D" w:rsidRDefault="00000000">
      <w:pPr>
        <w:spacing w:after="360"/>
      </w:pPr>
      <w:r>
        <w:t xml:space="preserve">Ms. </w:t>
      </w:r>
      <w:r w:rsidR="00190A15">
        <w:t>Redding</w:t>
      </w:r>
      <w:r>
        <w:t xml:space="preserve"> moved to adjourn the meeting at approximately 6:</w:t>
      </w:r>
      <w:r w:rsidR="00190A15">
        <w:t>05</w:t>
      </w:r>
      <w:r>
        <w:t xml:space="preserve"> p.m. and Mr. </w:t>
      </w:r>
      <w:proofErr w:type="spellStart"/>
      <w:r>
        <w:t>Bajoka</w:t>
      </w:r>
      <w:proofErr w:type="spellEnd"/>
      <w:r>
        <w:t xml:space="preserve"> seconded the motion, which the Attending Members unanimously approved.</w:t>
      </w:r>
    </w:p>
    <w:p w14:paraId="46F8FDA9" w14:textId="77777777" w:rsidR="00AC1C0D" w:rsidRDefault="00000000">
      <w:pPr>
        <w:spacing w:after="360"/>
      </w:pPr>
      <w:r>
        <w:t>Respectfully submitted,</w:t>
      </w:r>
    </w:p>
    <w:p w14:paraId="59280958" w14:textId="77777777" w:rsidR="00AC1C0D" w:rsidRDefault="00000000">
      <w:pPr>
        <w:spacing w:after="120"/>
      </w:pPr>
      <w:r>
        <w:t>Hillary Sesi</w:t>
      </w:r>
    </w:p>
    <w:p w14:paraId="6FFB63B6" w14:textId="77777777" w:rsidR="00AC1C0D" w:rsidRDefault="00000000">
      <w:pPr>
        <w:spacing w:after="120"/>
      </w:pPr>
      <w:r>
        <w:t>Secretary</w:t>
      </w:r>
    </w:p>
    <w:sectPr w:rsidR="00AC1C0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2CB5"/>
    <w:multiLevelType w:val="multilevel"/>
    <w:tmpl w:val="C3AE6A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A953FFE"/>
    <w:multiLevelType w:val="multilevel"/>
    <w:tmpl w:val="4FCEED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37905A4C"/>
    <w:multiLevelType w:val="multilevel"/>
    <w:tmpl w:val="D26056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41D5F9E"/>
    <w:multiLevelType w:val="multilevel"/>
    <w:tmpl w:val="09FEB92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4850672E"/>
    <w:multiLevelType w:val="hybridMultilevel"/>
    <w:tmpl w:val="0448787A"/>
    <w:lvl w:ilvl="0" w:tplc="4D9CD1D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DD77DC"/>
    <w:multiLevelType w:val="hybridMultilevel"/>
    <w:tmpl w:val="E4D2D354"/>
    <w:lvl w:ilvl="0" w:tplc="E378F820">
      <w:start w:val="1"/>
      <w:numFmt w:val="bullet"/>
      <w:lvlText w:val="●"/>
      <w:lvlJc w:val="left"/>
      <w:pPr>
        <w:ind w:left="720" w:hanging="360"/>
      </w:pPr>
    </w:lvl>
    <w:lvl w:ilvl="1" w:tplc="8CE0FFC4">
      <w:start w:val="1"/>
      <w:numFmt w:val="bullet"/>
      <w:lvlText w:val="○"/>
      <w:lvlJc w:val="left"/>
      <w:pPr>
        <w:ind w:left="1440" w:hanging="360"/>
      </w:pPr>
    </w:lvl>
    <w:lvl w:ilvl="2" w:tplc="B26EDD28">
      <w:start w:val="1"/>
      <w:numFmt w:val="bullet"/>
      <w:lvlText w:val="■"/>
      <w:lvlJc w:val="left"/>
      <w:pPr>
        <w:ind w:left="2160" w:hanging="360"/>
      </w:pPr>
    </w:lvl>
    <w:lvl w:ilvl="3" w:tplc="F68012F0">
      <w:start w:val="1"/>
      <w:numFmt w:val="bullet"/>
      <w:lvlText w:val="●"/>
      <w:lvlJc w:val="left"/>
      <w:pPr>
        <w:ind w:left="2880" w:hanging="360"/>
      </w:pPr>
    </w:lvl>
    <w:lvl w:ilvl="4" w:tplc="086EB70E">
      <w:start w:val="1"/>
      <w:numFmt w:val="bullet"/>
      <w:lvlText w:val="○"/>
      <w:lvlJc w:val="left"/>
      <w:pPr>
        <w:ind w:left="3600" w:hanging="360"/>
      </w:pPr>
    </w:lvl>
    <w:lvl w:ilvl="5" w:tplc="2BDE3646">
      <w:start w:val="1"/>
      <w:numFmt w:val="bullet"/>
      <w:lvlText w:val="■"/>
      <w:lvlJc w:val="left"/>
      <w:pPr>
        <w:ind w:left="4320" w:hanging="360"/>
      </w:pPr>
    </w:lvl>
    <w:lvl w:ilvl="6" w:tplc="A60C9B76">
      <w:start w:val="1"/>
      <w:numFmt w:val="bullet"/>
      <w:lvlText w:val="●"/>
      <w:lvlJc w:val="left"/>
      <w:pPr>
        <w:ind w:left="5040" w:hanging="360"/>
      </w:pPr>
    </w:lvl>
    <w:lvl w:ilvl="7" w:tplc="88FEE974">
      <w:start w:val="1"/>
      <w:numFmt w:val="bullet"/>
      <w:lvlText w:val="●"/>
      <w:lvlJc w:val="left"/>
      <w:pPr>
        <w:ind w:left="5760" w:hanging="360"/>
      </w:pPr>
    </w:lvl>
    <w:lvl w:ilvl="8" w:tplc="8C02BDE6">
      <w:start w:val="1"/>
      <w:numFmt w:val="bullet"/>
      <w:lvlText w:val="●"/>
      <w:lvlJc w:val="left"/>
      <w:pPr>
        <w:ind w:left="6480" w:hanging="360"/>
      </w:pPr>
    </w:lvl>
  </w:abstractNum>
  <w:abstractNum w:abstractNumId="6" w15:restartNumberingAfterBreak="0">
    <w:nsid w:val="7B1408F7"/>
    <w:multiLevelType w:val="multilevel"/>
    <w:tmpl w:val="578608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808930082">
    <w:abstractNumId w:val="5"/>
    <w:lvlOverride w:ilvl="0">
      <w:startOverride w:val="1"/>
    </w:lvlOverride>
  </w:num>
  <w:num w:numId="2" w16cid:durableId="2043551733">
    <w:abstractNumId w:val="4"/>
  </w:num>
  <w:num w:numId="3" w16cid:durableId="1367104362">
    <w:abstractNumId w:val="6"/>
  </w:num>
  <w:num w:numId="4" w16cid:durableId="751856629">
    <w:abstractNumId w:val="2"/>
  </w:num>
  <w:num w:numId="5" w16cid:durableId="1055859411">
    <w:abstractNumId w:val="0"/>
  </w:num>
  <w:num w:numId="6" w16cid:durableId="578100744">
    <w:abstractNumId w:val="1"/>
  </w:num>
  <w:num w:numId="7" w16cid:durableId="86777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D"/>
    <w:rsid w:val="00190A15"/>
    <w:rsid w:val="005550FF"/>
    <w:rsid w:val="00AC1C0D"/>
    <w:rsid w:val="00D8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261088"/>
  <w15:docId w15:val="{3D57D0D2-6517-DD41-9AE6-9EBE8C50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paragraph">
    <w:name w:val="paragraph"/>
    <w:basedOn w:val="Normal"/>
    <w:rsid w:val="00D8699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86991"/>
  </w:style>
  <w:style w:type="character" w:customStyle="1" w:styleId="eop">
    <w:name w:val="eop"/>
    <w:basedOn w:val="DefaultParagraphFont"/>
    <w:rsid w:val="00D8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Nathan Kalasho</cp:lastModifiedBy>
  <cp:revision>2</cp:revision>
  <dcterms:created xsi:type="dcterms:W3CDTF">2026-04-28T16:16:00Z</dcterms:created>
  <dcterms:modified xsi:type="dcterms:W3CDTF">2026-04-28T16:16:00Z</dcterms:modified>
</cp:coreProperties>
</file>