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FD3DC" w14:textId="77777777" w:rsidR="004F2962" w:rsidRPr="009550A1" w:rsidRDefault="004F2962" w:rsidP="004F2962">
      <w:pPr>
        <w:rPr>
          <w:rFonts w:ascii="Verdana" w:hAnsi="Verdana"/>
          <w:b/>
          <w:bCs/>
          <w:sz w:val="32"/>
          <w:szCs w:val="32"/>
        </w:rPr>
      </w:pPr>
      <w:r w:rsidRPr="009550A1">
        <w:rPr>
          <w:rFonts w:ascii="Verdana" w:hAnsi="Verdana"/>
          <w:b/>
          <w:bCs/>
          <w:sz w:val="32"/>
          <w:szCs w:val="32"/>
        </w:rPr>
        <w:t>Harmoniemusik Bürs</w:t>
      </w:r>
    </w:p>
    <w:p w14:paraId="0C0BBAB4" w14:textId="77777777" w:rsidR="004F2962" w:rsidRDefault="004F2962" w:rsidP="008F5136">
      <w:pPr>
        <w:rPr>
          <w:rFonts w:ascii="Verdana" w:hAnsi="Verdana"/>
          <w:b/>
          <w:bCs/>
          <w:sz w:val="32"/>
          <w:szCs w:val="32"/>
        </w:rPr>
      </w:pPr>
    </w:p>
    <w:p w14:paraId="6C6B6F0A" w14:textId="77777777" w:rsidR="006B33AB" w:rsidRPr="00EB1A44" w:rsidRDefault="006B33AB" w:rsidP="006B33AB">
      <w:pPr>
        <w:rPr>
          <w:rFonts w:ascii="Verdana" w:hAnsi="Verdana"/>
          <w:b/>
          <w:bCs/>
          <w:sz w:val="22"/>
          <w:szCs w:val="22"/>
        </w:rPr>
      </w:pPr>
      <w:r w:rsidRPr="00EB1A44">
        <w:rPr>
          <w:rFonts w:ascii="Verdana" w:hAnsi="Verdana"/>
          <w:b/>
          <w:bCs/>
          <w:sz w:val="22"/>
          <w:szCs w:val="22"/>
        </w:rPr>
        <w:t>Böhmischer Herbst in Bürs: Blasmusik, Geselligkeit und musikalische Gäste aus Wien</w:t>
      </w:r>
    </w:p>
    <w:p w14:paraId="708FBF0D" w14:textId="3B9DB30E" w:rsidR="006B33AB" w:rsidRPr="00EB1A44" w:rsidRDefault="006B33AB" w:rsidP="006B33AB">
      <w:pPr>
        <w:rPr>
          <w:rFonts w:ascii="Verdana" w:hAnsi="Verdana"/>
          <w:sz w:val="22"/>
          <w:szCs w:val="22"/>
        </w:rPr>
      </w:pPr>
      <w:r w:rsidRPr="00EB1A44">
        <w:rPr>
          <w:rFonts w:ascii="Verdana" w:hAnsi="Verdana"/>
          <w:sz w:val="22"/>
          <w:szCs w:val="22"/>
        </w:rPr>
        <w:t xml:space="preserve">Die </w:t>
      </w:r>
      <w:r w:rsidRPr="00A44D9B">
        <w:rPr>
          <w:rFonts w:ascii="Verdana" w:hAnsi="Verdana"/>
          <w:b/>
          <w:bCs/>
          <w:sz w:val="22"/>
          <w:szCs w:val="22"/>
        </w:rPr>
        <w:t>Harmoniemusik</w:t>
      </w:r>
      <w:r w:rsidRPr="00EB1A44">
        <w:rPr>
          <w:rFonts w:ascii="Verdana" w:hAnsi="Verdana"/>
          <w:sz w:val="22"/>
          <w:szCs w:val="22"/>
        </w:rPr>
        <w:t xml:space="preserve"> </w:t>
      </w:r>
      <w:r w:rsidRPr="00A44D9B">
        <w:rPr>
          <w:rFonts w:ascii="Verdana" w:hAnsi="Verdana"/>
          <w:b/>
          <w:bCs/>
          <w:sz w:val="22"/>
          <w:szCs w:val="22"/>
        </w:rPr>
        <w:t>Bürs</w:t>
      </w:r>
      <w:r w:rsidRPr="00EB1A44">
        <w:rPr>
          <w:rFonts w:ascii="Verdana" w:hAnsi="Verdana"/>
          <w:sz w:val="22"/>
          <w:szCs w:val="22"/>
        </w:rPr>
        <w:t xml:space="preserve"> lädt gemeinsam mit </w:t>
      </w:r>
      <w:r w:rsidRPr="00EB1A44">
        <w:rPr>
          <w:rFonts w:ascii="Verdana" w:hAnsi="Verdana"/>
          <w:b/>
          <w:bCs/>
          <w:sz w:val="22"/>
          <w:szCs w:val="22"/>
        </w:rPr>
        <w:t>Tal</w:t>
      </w:r>
      <w:r w:rsidR="00311A6F">
        <w:rPr>
          <w:rFonts w:ascii="Verdana" w:hAnsi="Verdana"/>
          <w:b/>
          <w:bCs/>
          <w:sz w:val="22"/>
          <w:szCs w:val="22"/>
        </w:rPr>
        <w:t xml:space="preserve"> </w:t>
      </w:r>
      <w:r w:rsidRPr="00EB1A44">
        <w:rPr>
          <w:rFonts w:ascii="Verdana" w:hAnsi="Verdana"/>
          <w:b/>
          <w:bCs/>
          <w:sz w:val="22"/>
          <w:szCs w:val="22"/>
        </w:rPr>
        <w:t>SCHAFFT</w:t>
      </w:r>
      <w:r w:rsidR="00311A6F">
        <w:rPr>
          <w:rFonts w:ascii="Verdana" w:hAnsi="Verdana"/>
          <w:b/>
          <w:bCs/>
          <w:sz w:val="22"/>
          <w:szCs w:val="22"/>
        </w:rPr>
        <w:t xml:space="preserve"> </w:t>
      </w:r>
      <w:r w:rsidRPr="00EB1A44">
        <w:rPr>
          <w:rFonts w:ascii="Verdana" w:hAnsi="Verdana"/>
          <w:b/>
          <w:bCs/>
          <w:sz w:val="22"/>
          <w:szCs w:val="22"/>
        </w:rPr>
        <w:t>Kultur</w:t>
      </w:r>
      <w:r w:rsidRPr="00EB1A44">
        <w:rPr>
          <w:rFonts w:ascii="Verdana" w:hAnsi="Verdana"/>
          <w:sz w:val="22"/>
          <w:szCs w:val="22"/>
        </w:rPr>
        <w:t xml:space="preserve"> am </w:t>
      </w:r>
      <w:r w:rsidRPr="00EB1A44">
        <w:rPr>
          <w:rFonts w:ascii="Verdana" w:hAnsi="Verdana"/>
          <w:b/>
          <w:bCs/>
          <w:sz w:val="22"/>
          <w:szCs w:val="22"/>
        </w:rPr>
        <w:t>Sonntag, 4. Oktober 2026, ab 10.00 Uhr</w:t>
      </w:r>
      <w:r w:rsidRPr="00EB1A44">
        <w:rPr>
          <w:rFonts w:ascii="Verdana" w:hAnsi="Verdana"/>
          <w:sz w:val="22"/>
          <w:szCs w:val="22"/>
        </w:rPr>
        <w:t xml:space="preserve"> zum „Böhmischen Herbst“ ein. Im </w:t>
      </w:r>
      <w:r w:rsidRPr="00A44D9B">
        <w:rPr>
          <w:rFonts w:ascii="Verdana" w:hAnsi="Verdana"/>
          <w:b/>
          <w:bCs/>
          <w:sz w:val="22"/>
          <w:szCs w:val="22"/>
        </w:rPr>
        <w:t>Schulhof</w:t>
      </w:r>
      <w:r w:rsidRPr="00EB1A44">
        <w:rPr>
          <w:rFonts w:ascii="Verdana" w:hAnsi="Verdana"/>
          <w:sz w:val="22"/>
          <w:szCs w:val="22"/>
        </w:rPr>
        <w:t xml:space="preserve"> der </w:t>
      </w:r>
      <w:r w:rsidRPr="00A44D9B">
        <w:rPr>
          <w:rFonts w:ascii="Verdana" w:hAnsi="Verdana"/>
          <w:b/>
          <w:bCs/>
          <w:sz w:val="22"/>
          <w:szCs w:val="22"/>
        </w:rPr>
        <w:t>Mittelschule</w:t>
      </w:r>
      <w:r w:rsidRPr="00EB1A44">
        <w:rPr>
          <w:rFonts w:ascii="Verdana" w:hAnsi="Verdana"/>
          <w:sz w:val="22"/>
          <w:szCs w:val="22"/>
        </w:rPr>
        <w:t xml:space="preserve"> </w:t>
      </w:r>
      <w:r w:rsidRPr="00A44D9B">
        <w:rPr>
          <w:rFonts w:ascii="Verdana" w:hAnsi="Verdana"/>
          <w:b/>
          <w:bCs/>
          <w:sz w:val="22"/>
          <w:szCs w:val="22"/>
        </w:rPr>
        <w:t>Bürs</w:t>
      </w:r>
      <w:r w:rsidRPr="00EB1A44">
        <w:rPr>
          <w:rFonts w:ascii="Verdana" w:hAnsi="Verdana"/>
          <w:sz w:val="22"/>
          <w:szCs w:val="22"/>
        </w:rPr>
        <w:t xml:space="preserve"> erwartet die Besucherinnen und Besucher ein geselliger Vormittag mit böhmischer Blasmusik, traditionellen Klängen und bester Unterhaltung. Bei schlechter Witterung findet die Veranstaltung in der Aula der Mittelschule Bürs statt.</w:t>
      </w:r>
    </w:p>
    <w:p w14:paraId="55A14FA1" w14:textId="77777777" w:rsidR="006B33AB" w:rsidRPr="00EB1A44" w:rsidRDefault="006B33AB" w:rsidP="006B33AB">
      <w:pPr>
        <w:rPr>
          <w:rFonts w:ascii="Verdana" w:hAnsi="Verdana"/>
          <w:sz w:val="22"/>
          <w:szCs w:val="22"/>
        </w:rPr>
      </w:pPr>
      <w:r w:rsidRPr="00EB1A44">
        <w:rPr>
          <w:rFonts w:ascii="Verdana" w:hAnsi="Verdana"/>
          <w:sz w:val="22"/>
          <w:szCs w:val="22"/>
        </w:rPr>
        <w:t xml:space="preserve">Den musikalischen Auftakt übernehmen ab </w:t>
      </w:r>
      <w:r w:rsidRPr="00EB1A44">
        <w:rPr>
          <w:rFonts w:ascii="Verdana" w:hAnsi="Verdana"/>
          <w:b/>
          <w:bCs/>
          <w:sz w:val="22"/>
          <w:szCs w:val="22"/>
        </w:rPr>
        <w:t xml:space="preserve">10.00 Uhr die </w:t>
      </w:r>
      <w:proofErr w:type="spellStart"/>
      <w:r w:rsidRPr="00EB1A44">
        <w:rPr>
          <w:rFonts w:ascii="Verdana" w:hAnsi="Verdana"/>
          <w:b/>
          <w:bCs/>
          <w:sz w:val="22"/>
          <w:szCs w:val="22"/>
        </w:rPr>
        <w:t>Bürser</w:t>
      </w:r>
      <w:proofErr w:type="spellEnd"/>
      <w:r w:rsidRPr="00EB1A44">
        <w:rPr>
          <w:rFonts w:ascii="Verdana" w:hAnsi="Verdana"/>
          <w:b/>
          <w:bCs/>
          <w:sz w:val="22"/>
          <w:szCs w:val="22"/>
        </w:rPr>
        <w:t xml:space="preserve"> </w:t>
      </w:r>
      <w:proofErr w:type="spellStart"/>
      <w:r w:rsidRPr="00EB1A44">
        <w:rPr>
          <w:rFonts w:ascii="Verdana" w:hAnsi="Verdana"/>
          <w:b/>
          <w:bCs/>
          <w:sz w:val="22"/>
          <w:szCs w:val="22"/>
        </w:rPr>
        <w:t>Schroffabuaba</w:t>
      </w:r>
      <w:proofErr w:type="spellEnd"/>
      <w:r w:rsidRPr="00EB1A44">
        <w:rPr>
          <w:rFonts w:ascii="Verdana" w:hAnsi="Verdana"/>
          <w:sz w:val="22"/>
          <w:szCs w:val="22"/>
        </w:rPr>
        <w:t>. Mit böhmischer Blasmusik, schwungvollen Märschen, Polkas und bekannten Melodien sorgen sie für einen stimmungsvollen Start in den Sonntag.</w:t>
      </w:r>
    </w:p>
    <w:p w14:paraId="059EA72B" w14:textId="57E53F76" w:rsidR="00EB1A44" w:rsidRPr="00EB1A44" w:rsidRDefault="00CE6445" w:rsidP="00EB1A44">
      <w:pPr>
        <w:rPr>
          <w:rFonts w:ascii="Verdana" w:hAnsi="Verdana"/>
          <w:sz w:val="22"/>
          <w:szCs w:val="22"/>
        </w:rPr>
      </w:pPr>
      <w:r w:rsidRPr="00CE6445">
        <w:rPr>
          <w:rFonts w:ascii="Verdana" w:hAnsi="Verdana"/>
          <w:sz w:val="22"/>
          <w:szCs w:val="22"/>
        </w:rPr>
        <w:t xml:space="preserve">Ab </w:t>
      </w:r>
      <w:r w:rsidRPr="00CE6445">
        <w:rPr>
          <w:rFonts w:ascii="Verdana" w:hAnsi="Verdana"/>
          <w:b/>
          <w:bCs/>
          <w:sz w:val="22"/>
          <w:szCs w:val="22"/>
        </w:rPr>
        <w:t>11.30 Uhr</w:t>
      </w:r>
      <w:r w:rsidRPr="00CE6445">
        <w:rPr>
          <w:rFonts w:ascii="Verdana" w:hAnsi="Verdana"/>
          <w:sz w:val="22"/>
          <w:szCs w:val="22"/>
        </w:rPr>
        <w:t xml:space="preserve"> setzt die </w:t>
      </w:r>
      <w:r w:rsidRPr="00CE6445">
        <w:rPr>
          <w:rFonts w:ascii="Verdana" w:hAnsi="Verdana"/>
          <w:b/>
          <w:bCs/>
          <w:sz w:val="22"/>
          <w:szCs w:val="22"/>
        </w:rPr>
        <w:t>Landstraßen Musig aus Wien</w:t>
      </w:r>
      <w:r w:rsidRPr="00CE6445">
        <w:rPr>
          <w:rFonts w:ascii="Verdana" w:hAnsi="Verdana"/>
          <w:sz w:val="22"/>
          <w:szCs w:val="22"/>
        </w:rPr>
        <w:t xml:space="preserve"> das musikalische Programm fort.</w:t>
      </w:r>
      <w:r w:rsidR="00EB1A44" w:rsidRPr="00EB1A44">
        <w:rPr>
          <w:rFonts w:ascii="Verdana" w:hAnsi="Verdana"/>
          <w:sz w:val="22"/>
          <w:szCs w:val="22"/>
        </w:rPr>
        <w:t xml:space="preserve"> Die Formation vereint acht Blechbläser aus verschiedenen Regionen Österreichs und Südtirols, die ihre gemeinsame Leidenschaft für die Blasmusik verbindet. Ergänzt wird die Gruppe durch eine Sängerin. Kennengelernt haben sich die Musiker während ihres Musikstudiums in Wien. Der Name „Landstraßen Musig“ leitet sich vom 3. Wiener Gemeindebezirk Landstraße ab, wo sich auch die Universität für Musik und darstellende Kunst Wien befindet, an der viele der Musiker </w:t>
      </w:r>
      <w:r w:rsidR="00FB1260" w:rsidRPr="00FB1260">
        <w:rPr>
          <w:rFonts w:ascii="Verdana" w:hAnsi="Verdana"/>
          <w:sz w:val="22"/>
          <w:szCs w:val="22"/>
        </w:rPr>
        <w:t>studieren oder studiert haben.</w:t>
      </w:r>
    </w:p>
    <w:p w14:paraId="40638F22" w14:textId="2A0E9FA4" w:rsidR="0056259B" w:rsidRPr="0056259B" w:rsidRDefault="0056259B" w:rsidP="0056259B">
      <w:pPr>
        <w:rPr>
          <w:rFonts w:ascii="Verdana" w:hAnsi="Verdana"/>
          <w:sz w:val="22"/>
          <w:szCs w:val="22"/>
        </w:rPr>
      </w:pPr>
      <w:r w:rsidRPr="0056259B">
        <w:rPr>
          <w:rFonts w:ascii="Verdana" w:hAnsi="Verdana"/>
          <w:b/>
          <w:bCs/>
          <w:sz w:val="22"/>
          <w:szCs w:val="22"/>
        </w:rPr>
        <w:t>Michael Ludescher, Obmann der Harmoniemusik Bürs, und Thomas Ludescher, Künstlerischer Leiter von Tal</w:t>
      </w:r>
      <w:r w:rsidR="00311A6F">
        <w:rPr>
          <w:rFonts w:ascii="Verdana" w:hAnsi="Verdana"/>
          <w:b/>
          <w:bCs/>
          <w:sz w:val="22"/>
          <w:szCs w:val="22"/>
        </w:rPr>
        <w:t xml:space="preserve"> </w:t>
      </w:r>
      <w:r w:rsidRPr="0056259B">
        <w:rPr>
          <w:rFonts w:ascii="Verdana" w:hAnsi="Verdana"/>
          <w:b/>
          <w:bCs/>
          <w:sz w:val="22"/>
          <w:szCs w:val="22"/>
        </w:rPr>
        <w:t>SCHAFFT</w:t>
      </w:r>
      <w:r w:rsidR="00311A6F">
        <w:rPr>
          <w:rFonts w:ascii="Verdana" w:hAnsi="Verdana"/>
          <w:b/>
          <w:bCs/>
          <w:sz w:val="22"/>
          <w:szCs w:val="22"/>
        </w:rPr>
        <w:t xml:space="preserve"> </w:t>
      </w:r>
      <w:r w:rsidRPr="0056259B">
        <w:rPr>
          <w:rFonts w:ascii="Verdana" w:hAnsi="Verdana"/>
          <w:b/>
          <w:bCs/>
          <w:sz w:val="22"/>
          <w:szCs w:val="22"/>
        </w:rPr>
        <w:t>Kultur</w:t>
      </w:r>
      <w:r w:rsidRPr="0056259B">
        <w:rPr>
          <w:rFonts w:ascii="Verdana" w:hAnsi="Verdana"/>
          <w:sz w:val="22"/>
          <w:szCs w:val="22"/>
        </w:rPr>
        <w:t xml:space="preserve">, freuen sich über die gemeinsame Umsetzung des „Böhmischen Herbstes“. Michael Ludescher blickt dem musikalischen Vormittag mit Vorfreude entgegen: „Mit dem Böhmischen Herbst möchten wir die Freude an der Blasmusik und das gesellige Miteinander in den Mittelpunkt stellen. Besonders schön ist es, neben den </w:t>
      </w:r>
      <w:proofErr w:type="spellStart"/>
      <w:r w:rsidRPr="0056259B">
        <w:rPr>
          <w:rFonts w:ascii="Verdana" w:hAnsi="Verdana"/>
          <w:sz w:val="22"/>
          <w:szCs w:val="22"/>
        </w:rPr>
        <w:t>Bürser</w:t>
      </w:r>
      <w:proofErr w:type="spellEnd"/>
      <w:r w:rsidRPr="0056259B">
        <w:rPr>
          <w:rFonts w:ascii="Verdana" w:hAnsi="Verdana"/>
          <w:sz w:val="22"/>
          <w:szCs w:val="22"/>
        </w:rPr>
        <w:t xml:space="preserve"> </w:t>
      </w:r>
      <w:proofErr w:type="spellStart"/>
      <w:r w:rsidRPr="0056259B">
        <w:rPr>
          <w:rFonts w:ascii="Verdana" w:hAnsi="Verdana"/>
          <w:sz w:val="22"/>
          <w:szCs w:val="22"/>
        </w:rPr>
        <w:t>Schroffabuaba</w:t>
      </w:r>
      <w:proofErr w:type="spellEnd"/>
      <w:r w:rsidRPr="0056259B">
        <w:rPr>
          <w:rFonts w:ascii="Verdana" w:hAnsi="Verdana"/>
          <w:sz w:val="22"/>
          <w:szCs w:val="22"/>
        </w:rPr>
        <w:t xml:space="preserve"> auch die Landstraßen Musig aus Wien bei uns in Bürs begrüßen zu dürfen.“</w:t>
      </w:r>
    </w:p>
    <w:p w14:paraId="4676EEC8" w14:textId="3BD95EB4" w:rsidR="0056259B" w:rsidRPr="0056259B" w:rsidRDefault="0056259B" w:rsidP="0056259B">
      <w:pPr>
        <w:rPr>
          <w:rFonts w:ascii="Verdana" w:hAnsi="Verdana"/>
          <w:sz w:val="22"/>
          <w:szCs w:val="22"/>
        </w:rPr>
      </w:pPr>
      <w:r w:rsidRPr="0056259B">
        <w:rPr>
          <w:rFonts w:ascii="Verdana" w:hAnsi="Verdana"/>
          <w:sz w:val="22"/>
          <w:szCs w:val="22"/>
        </w:rPr>
        <w:t>Für das leibliche Wohl ist ebenfalls gesorgt. Die Harmoniemusik Bürs und Tal</w:t>
      </w:r>
      <w:r w:rsidR="00C17621">
        <w:rPr>
          <w:rFonts w:ascii="Verdana" w:hAnsi="Verdana"/>
          <w:sz w:val="22"/>
          <w:szCs w:val="22"/>
        </w:rPr>
        <w:t xml:space="preserve"> </w:t>
      </w:r>
      <w:r w:rsidRPr="0056259B">
        <w:rPr>
          <w:rFonts w:ascii="Verdana" w:hAnsi="Verdana"/>
          <w:sz w:val="22"/>
          <w:szCs w:val="22"/>
        </w:rPr>
        <w:t>SCHAFFT</w:t>
      </w:r>
      <w:r w:rsidR="00C17621">
        <w:rPr>
          <w:rFonts w:ascii="Verdana" w:hAnsi="Verdana"/>
          <w:sz w:val="22"/>
          <w:szCs w:val="22"/>
        </w:rPr>
        <w:t xml:space="preserve"> </w:t>
      </w:r>
      <w:r w:rsidRPr="0056259B">
        <w:rPr>
          <w:rFonts w:ascii="Verdana" w:hAnsi="Verdana"/>
          <w:sz w:val="22"/>
          <w:szCs w:val="22"/>
        </w:rPr>
        <w:t>Kultur laden herzlich zu einem stimmungsvollen und geselligen „Böhmischen Herbst“ ein.</w:t>
      </w:r>
    </w:p>
    <w:p w14:paraId="4B975D23" w14:textId="77777777" w:rsidR="004F2962" w:rsidRPr="00EB1A44" w:rsidRDefault="004F2962" w:rsidP="00684ED5">
      <w:pPr>
        <w:rPr>
          <w:rFonts w:ascii="Verdana" w:hAnsi="Verdana"/>
          <w:sz w:val="22"/>
          <w:szCs w:val="22"/>
        </w:rPr>
      </w:pPr>
    </w:p>
    <w:p w14:paraId="679A8FBE" w14:textId="77777777" w:rsidR="00D520A3" w:rsidRPr="009663DE" w:rsidRDefault="004F2962" w:rsidP="00D520A3">
      <w:pPr>
        <w:rPr>
          <w:rFonts w:ascii="Verdana" w:hAnsi="Verdana"/>
          <w:sz w:val="22"/>
          <w:szCs w:val="22"/>
        </w:rPr>
      </w:pPr>
      <w:r w:rsidRPr="00EB1A44">
        <w:rPr>
          <w:rFonts w:ascii="Verdana" w:hAnsi="Verdana"/>
          <w:sz w:val="22"/>
          <w:szCs w:val="22"/>
        </w:rPr>
        <w:t>Bildrechte:</w:t>
      </w:r>
      <w:r w:rsidR="006345BB" w:rsidRPr="00EB1A44">
        <w:rPr>
          <w:rFonts w:ascii="Verdana" w:hAnsi="Verdana"/>
          <w:sz w:val="22"/>
          <w:szCs w:val="22"/>
        </w:rPr>
        <w:br/>
      </w:r>
      <w:proofErr w:type="spellStart"/>
      <w:r w:rsidR="00D520A3" w:rsidRPr="009663DE">
        <w:rPr>
          <w:rFonts w:ascii="Verdana" w:hAnsi="Verdana"/>
          <w:sz w:val="22"/>
          <w:szCs w:val="22"/>
        </w:rPr>
        <w:t>Schroffa</w:t>
      </w:r>
      <w:proofErr w:type="spellEnd"/>
      <w:r w:rsidR="00D520A3" w:rsidRPr="009663DE">
        <w:rPr>
          <w:rFonts w:ascii="Verdana" w:hAnsi="Verdana"/>
          <w:sz w:val="22"/>
          <w:szCs w:val="22"/>
        </w:rPr>
        <w:t xml:space="preserve"> </w:t>
      </w:r>
      <w:proofErr w:type="spellStart"/>
      <w:r w:rsidR="00D520A3" w:rsidRPr="009663DE">
        <w:rPr>
          <w:rFonts w:ascii="Verdana" w:hAnsi="Verdana"/>
          <w:sz w:val="22"/>
          <w:szCs w:val="22"/>
        </w:rPr>
        <w:t>Buaba</w:t>
      </w:r>
      <w:proofErr w:type="spellEnd"/>
      <w:r w:rsidR="00D520A3" w:rsidRPr="009663DE">
        <w:rPr>
          <w:rFonts w:ascii="Verdana" w:hAnsi="Verdana"/>
          <w:sz w:val="22"/>
          <w:szCs w:val="22"/>
        </w:rPr>
        <w:t xml:space="preserve">: Harmoniemusik Bürs: </w:t>
      </w:r>
      <w:r w:rsidRPr="009663DE">
        <w:rPr>
          <w:rFonts w:ascii="Verdana" w:hAnsi="Verdana"/>
          <w:sz w:val="22"/>
          <w:szCs w:val="22"/>
        </w:rPr>
        <w:br/>
      </w:r>
      <w:r w:rsidR="006345BB" w:rsidRPr="009663DE">
        <w:rPr>
          <w:rFonts w:ascii="Verdana" w:hAnsi="Verdana"/>
          <w:sz w:val="22"/>
          <w:szCs w:val="22"/>
        </w:rPr>
        <w:t>Landstraßen Musig</w:t>
      </w:r>
      <w:r w:rsidR="00D520A3" w:rsidRPr="009663DE">
        <w:rPr>
          <w:rFonts w:ascii="Verdana" w:hAnsi="Verdana"/>
          <w:sz w:val="22"/>
          <w:szCs w:val="22"/>
        </w:rPr>
        <w:t>: Thomas Wallnöfer</w:t>
      </w:r>
    </w:p>
    <w:p w14:paraId="25E0E16C" w14:textId="2F896496" w:rsidR="004F2962" w:rsidRPr="009663DE" w:rsidRDefault="004F2962" w:rsidP="006345BB">
      <w:pPr>
        <w:rPr>
          <w:rFonts w:ascii="Verdana" w:hAnsi="Verdana"/>
          <w:sz w:val="22"/>
          <w:szCs w:val="22"/>
        </w:rPr>
      </w:pPr>
    </w:p>
    <w:sectPr w:rsidR="004F2962" w:rsidRPr="009663D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A7A74"/>
    <w:multiLevelType w:val="multilevel"/>
    <w:tmpl w:val="1A9C3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BA3AE0"/>
    <w:multiLevelType w:val="multilevel"/>
    <w:tmpl w:val="C994E5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0372CC1"/>
    <w:multiLevelType w:val="hybridMultilevel"/>
    <w:tmpl w:val="4A503A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55867960">
    <w:abstractNumId w:val="2"/>
  </w:num>
  <w:num w:numId="2" w16cid:durableId="6442385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3657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0A1"/>
    <w:rsid w:val="00135AA2"/>
    <w:rsid w:val="001D0A91"/>
    <w:rsid w:val="001E6B71"/>
    <w:rsid w:val="002C4910"/>
    <w:rsid w:val="00311A6F"/>
    <w:rsid w:val="00461306"/>
    <w:rsid w:val="004F2962"/>
    <w:rsid w:val="0056259B"/>
    <w:rsid w:val="00607038"/>
    <w:rsid w:val="006345BB"/>
    <w:rsid w:val="00684ED5"/>
    <w:rsid w:val="006A0A3A"/>
    <w:rsid w:val="006A2AD8"/>
    <w:rsid w:val="006B33AB"/>
    <w:rsid w:val="007528BD"/>
    <w:rsid w:val="007B1538"/>
    <w:rsid w:val="007F1E34"/>
    <w:rsid w:val="00810398"/>
    <w:rsid w:val="00863E5C"/>
    <w:rsid w:val="008B6194"/>
    <w:rsid w:val="008C7E5A"/>
    <w:rsid w:val="008F11E4"/>
    <w:rsid w:val="008F5136"/>
    <w:rsid w:val="009550A1"/>
    <w:rsid w:val="009663DE"/>
    <w:rsid w:val="009E0D04"/>
    <w:rsid w:val="00A44D9B"/>
    <w:rsid w:val="00A71EB3"/>
    <w:rsid w:val="00B63D02"/>
    <w:rsid w:val="00BB474B"/>
    <w:rsid w:val="00C17621"/>
    <w:rsid w:val="00CA35CF"/>
    <w:rsid w:val="00CE1E74"/>
    <w:rsid w:val="00CE6445"/>
    <w:rsid w:val="00D036BB"/>
    <w:rsid w:val="00D4731E"/>
    <w:rsid w:val="00D520A3"/>
    <w:rsid w:val="00DC38E2"/>
    <w:rsid w:val="00EB1A44"/>
    <w:rsid w:val="00FB1260"/>
    <w:rsid w:val="00FC6A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F5B10"/>
  <w15:chartTrackingRefBased/>
  <w15:docId w15:val="{380AC9BC-F12D-4C74-8D1D-A04D26A71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550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550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550A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550A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550A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550A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550A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550A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550A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550A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550A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550A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550A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550A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550A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550A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550A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550A1"/>
    <w:rPr>
      <w:rFonts w:eastAsiaTheme="majorEastAsia" w:cstheme="majorBidi"/>
      <w:color w:val="272727" w:themeColor="text1" w:themeTint="D8"/>
    </w:rPr>
  </w:style>
  <w:style w:type="paragraph" w:styleId="Titel">
    <w:name w:val="Title"/>
    <w:basedOn w:val="Standard"/>
    <w:next w:val="Standard"/>
    <w:link w:val="TitelZchn"/>
    <w:uiPriority w:val="10"/>
    <w:qFormat/>
    <w:rsid w:val="009550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550A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550A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550A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550A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550A1"/>
    <w:rPr>
      <w:i/>
      <w:iCs/>
      <w:color w:val="404040" w:themeColor="text1" w:themeTint="BF"/>
    </w:rPr>
  </w:style>
  <w:style w:type="paragraph" w:styleId="Listenabsatz">
    <w:name w:val="List Paragraph"/>
    <w:basedOn w:val="Standard"/>
    <w:uiPriority w:val="34"/>
    <w:qFormat/>
    <w:rsid w:val="009550A1"/>
    <w:pPr>
      <w:ind w:left="720"/>
      <w:contextualSpacing/>
    </w:pPr>
  </w:style>
  <w:style w:type="character" w:styleId="IntensiveHervorhebung">
    <w:name w:val="Intense Emphasis"/>
    <w:basedOn w:val="Absatz-Standardschriftart"/>
    <w:uiPriority w:val="21"/>
    <w:qFormat/>
    <w:rsid w:val="009550A1"/>
    <w:rPr>
      <w:i/>
      <w:iCs/>
      <w:color w:val="0F4761" w:themeColor="accent1" w:themeShade="BF"/>
    </w:rPr>
  </w:style>
  <w:style w:type="paragraph" w:styleId="IntensivesZitat">
    <w:name w:val="Intense Quote"/>
    <w:basedOn w:val="Standard"/>
    <w:next w:val="Standard"/>
    <w:link w:val="IntensivesZitatZchn"/>
    <w:uiPriority w:val="30"/>
    <w:qFormat/>
    <w:rsid w:val="009550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550A1"/>
    <w:rPr>
      <w:i/>
      <w:iCs/>
      <w:color w:val="0F4761" w:themeColor="accent1" w:themeShade="BF"/>
    </w:rPr>
  </w:style>
  <w:style w:type="character" w:styleId="IntensiverVerweis">
    <w:name w:val="Intense Reference"/>
    <w:basedOn w:val="Absatz-Standardschriftart"/>
    <w:uiPriority w:val="32"/>
    <w:qFormat/>
    <w:rsid w:val="009550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1782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Irmgard Müller</dc:creator>
  <cp:keywords/>
  <dc:description/>
  <cp:lastModifiedBy>Irmgard Müller</cp:lastModifiedBy>
  <cp:revision>18</cp:revision>
  <dcterms:created xsi:type="dcterms:W3CDTF">2026-09-23T20:00:00Z</dcterms:created>
  <dcterms:modified xsi:type="dcterms:W3CDTF">2026-09-27T11:16:00Z</dcterms:modified>
</cp:coreProperties>
</file>