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AF75C" w14:textId="77777777" w:rsidR="00A660C5" w:rsidRDefault="00A660C5" w:rsidP="00A660C5">
      <w:pPr>
        <w:jc w:val="center"/>
        <w:rPr>
          <w:rFonts w:ascii="Arial" w:hAnsi="Arial" w:cs="Arial"/>
          <w:b/>
          <w:bCs/>
        </w:rPr>
      </w:pPr>
      <w:r w:rsidRPr="00A660C5">
        <w:rPr>
          <w:rFonts w:ascii="Arial" w:hAnsi="Arial" w:cs="Arial"/>
          <w:b/>
          <w:bCs/>
        </w:rPr>
        <w:t>Biography</w:t>
      </w:r>
      <w:r w:rsidRPr="00A660C5">
        <w:rPr>
          <w:rFonts w:ascii="Arial" w:hAnsi="Arial" w:cs="Arial"/>
        </w:rPr>
        <w:br/>
      </w:r>
      <w:r w:rsidRPr="00A660C5">
        <w:rPr>
          <w:rFonts w:ascii="Arial" w:hAnsi="Arial" w:cs="Arial"/>
          <w:b/>
          <w:bCs/>
        </w:rPr>
        <w:t xml:space="preserve">Most Rev. Emilio </w:t>
      </w:r>
      <w:proofErr w:type="spellStart"/>
      <w:r w:rsidRPr="00A660C5">
        <w:rPr>
          <w:rFonts w:ascii="Arial" w:hAnsi="Arial" w:cs="Arial"/>
          <w:b/>
          <w:bCs/>
        </w:rPr>
        <w:t>Biosca</w:t>
      </w:r>
      <w:proofErr w:type="spellEnd"/>
      <w:r w:rsidRPr="00A660C5">
        <w:rPr>
          <w:rFonts w:ascii="Arial" w:hAnsi="Arial" w:cs="Arial"/>
          <w:b/>
          <w:bCs/>
        </w:rPr>
        <w:t xml:space="preserve"> Agüero, O.F.M. Cap.</w:t>
      </w:r>
      <w:r w:rsidRPr="00A660C5">
        <w:rPr>
          <w:rFonts w:ascii="Arial" w:hAnsi="Arial" w:cs="Arial"/>
        </w:rPr>
        <w:br/>
      </w:r>
      <w:r w:rsidRPr="00A660C5">
        <w:rPr>
          <w:rFonts w:ascii="Arial" w:hAnsi="Arial" w:cs="Arial"/>
          <w:b/>
          <w:bCs/>
        </w:rPr>
        <w:t>Bishop of the Diocese of Venice in Florida</w:t>
      </w:r>
    </w:p>
    <w:p w14:paraId="421E00CC" w14:textId="77777777" w:rsidR="00A660C5" w:rsidRDefault="00A660C5" w:rsidP="00A660C5">
      <w:pPr>
        <w:jc w:val="center"/>
        <w:rPr>
          <w:rFonts w:ascii="Arial" w:hAnsi="Arial" w:cs="Arial"/>
          <w:b/>
          <w:bCs/>
        </w:rPr>
      </w:pPr>
    </w:p>
    <w:p w14:paraId="51D2FCCF" w14:textId="7D23A0A6" w:rsidR="00A660C5" w:rsidRDefault="00A660C5">
      <w:pPr>
        <w:rPr>
          <w:rFonts w:ascii="Arial" w:hAnsi="Arial" w:cs="Arial"/>
        </w:rPr>
      </w:pPr>
      <w:r w:rsidRPr="00A660C5">
        <w:rPr>
          <w:rFonts w:ascii="Arial" w:hAnsi="Arial" w:cs="Arial"/>
        </w:rPr>
        <w:t xml:space="preserve">Bishop Emilio </w:t>
      </w:r>
      <w:proofErr w:type="spellStart"/>
      <w:r w:rsidRPr="00A660C5">
        <w:rPr>
          <w:rFonts w:ascii="Arial" w:hAnsi="Arial" w:cs="Arial"/>
        </w:rPr>
        <w:t>Biosca</w:t>
      </w:r>
      <w:proofErr w:type="spellEnd"/>
      <w:r w:rsidRPr="00A660C5">
        <w:rPr>
          <w:rFonts w:ascii="Arial" w:hAnsi="Arial" w:cs="Arial"/>
        </w:rPr>
        <w:t xml:space="preserve"> Agüero, O.F.M. Cap. was born December 15, 1964, in Colorado Springs,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Colorado, to Emilio Rodolfo Biosca and Maria del Carmen Agüero who were recent immigrants from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Cuba. The third of seven children, his two older sisters were born in Cuba. He was baptized on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December 25, at St. Patrick’s Church in Pueblo, Colorado.</w:t>
      </w:r>
    </w:p>
    <w:p w14:paraId="590B03C0" w14:textId="73AF44EE" w:rsidR="00A660C5" w:rsidRDefault="00A660C5">
      <w:pPr>
        <w:rPr>
          <w:rFonts w:ascii="Arial" w:hAnsi="Arial" w:cs="Arial"/>
        </w:rPr>
      </w:pPr>
      <w:r w:rsidRPr="00A660C5">
        <w:rPr>
          <w:rFonts w:ascii="Arial" w:hAnsi="Arial" w:cs="Arial"/>
        </w:rPr>
        <w:br/>
        <w:t>The family first resided in Pueblo, Colorado, then Kansas City, Missouri, where his father,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already a practicing dentist in Cuba, worked and studied, graduating from the University of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Missouri-Kansas City (UMKC) School of Dentistry. The family relocated near relatives in Virginia,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where his father opened a practice. Bishop Emilio attended St. Anthony and St. Leo Catholic</w:t>
      </w:r>
      <w:r>
        <w:rPr>
          <w:rFonts w:ascii="Arial" w:hAnsi="Arial" w:cs="Arial"/>
        </w:rPr>
        <w:t xml:space="preserve"> s</w:t>
      </w:r>
      <w:r w:rsidRPr="00A660C5">
        <w:rPr>
          <w:rFonts w:ascii="Arial" w:hAnsi="Arial" w:cs="Arial"/>
        </w:rPr>
        <w:t>chools, and then Bishop O’Connell High School.</w:t>
      </w:r>
    </w:p>
    <w:p w14:paraId="63F39EDE" w14:textId="7929FA85" w:rsidR="00A660C5" w:rsidRDefault="00A660C5">
      <w:pPr>
        <w:rPr>
          <w:rFonts w:ascii="Arial" w:hAnsi="Arial" w:cs="Arial"/>
        </w:rPr>
      </w:pPr>
      <w:r w:rsidRPr="00A660C5">
        <w:rPr>
          <w:rFonts w:ascii="Arial" w:hAnsi="Arial" w:cs="Arial"/>
        </w:rPr>
        <w:br/>
        <w:t>Bishop Emilio studied briefly at George Mason University then entered the Capuchin</w:t>
      </w:r>
      <w:r w:rsidRPr="00A660C5">
        <w:rPr>
          <w:rFonts w:ascii="Arial" w:hAnsi="Arial" w:cs="Arial"/>
        </w:rPr>
        <w:br/>
        <w:t>Franciscans in 1984 transferring to Borromeo College of Ohio in Wickliffe and earning a B.A. in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 xml:space="preserve">philosophy in 1987. He made first </w:t>
      </w:r>
      <w:proofErr w:type="gramStart"/>
      <w:r w:rsidRPr="00A660C5">
        <w:rPr>
          <w:rFonts w:ascii="Arial" w:hAnsi="Arial" w:cs="Arial"/>
        </w:rPr>
        <w:t>profession of vows</w:t>
      </w:r>
      <w:proofErr w:type="gramEnd"/>
      <w:r w:rsidRPr="00A660C5">
        <w:rPr>
          <w:rFonts w:ascii="Arial" w:hAnsi="Arial" w:cs="Arial"/>
        </w:rPr>
        <w:t xml:space="preserve"> in Pittsburgh on July 16, 1988. He continued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Capuchin Formation and theological studies at Oblate College in Washington D.C., making solemn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vows on August 17, 1991, and earning an M.A. and M.Div. in theology. He was ordained to the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diaconate on May 1, 1993, and served at St. John the Evangelist in Center City Philadelphia.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On May 21, 1994, at the Shrine of the Sacred Heart in Washington, he was ordained to the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priesthood by then-Bishop Sean O’Malley, O.F.M. Cap., volunteered and was sent to serve in the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Capuchin mission in Papua New Guinea. From 1994 to 2004 he served predominantly the Kewa and</w:t>
      </w:r>
      <w:r w:rsidRPr="00A660C5">
        <w:rPr>
          <w:rFonts w:ascii="Arial" w:hAnsi="Arial" w:cs="Arial"/>
        </w:rPr>
        <w:br/>
        <w:t xml:space="preserve">Wiri speaking peoples in the </w:t>
      </w:r>
      <w:proofErr w:type="spellStart"/>
      <w:r w:rsidRPr="00A660C5">
        <w:rPr>
          <w:rFonts w:ascii="Arial" w:hAnsi="Arial" w:cs="Arial"/>
        </w:rPr>
        <w:t>Kagua</w:t>
      </w:r>
      <w:proofErr w:type="spellEnd"/>
      <w:r w:rsidRPr="00A660C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</w:t>
      </w:r>
      <w:r w:rsidRPr="00A660C5">
        <w:rPr>
          <w:rFonts w:ascii="Arial" w:hAnsi="Arial" w:cs="Arial"/>
        </w:rPr>
        <w:t>alibu</w:t>
      </w:r>
      <w:proofErr w:type="spellEnd"/>
      <w:r w:rsidRPr="00A660C5">
        <w:rPr>
          <w:rFonts w:ascii="Arial" w:hAnsi="Arial" w:cs="Arial"/>
        </w:rPr>
        <w:t xml:space="preserve"> and Pangia areas of the Southern Highlands and became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fluent in Melanesian Tok Pisin. During this period, he worked closely with lay leaders and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catechists. From 2002-2004 he served as the Director of Novices for the Capuchin Novitiate in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Pangia.</w:t>
      </w:r>
    </w:p>
    <w:p w14:paraId="3FF6A7B7" w14:textId="77777777" w:rsidR="00A660C5" w:rsidRDefault="00A660C5">
      <w:pPr>
        <w:rPr>
          <w:rFonts w:ascii="Arial" w:hAnsi="Arial" w:cs="Arial"/>
        </w:rPr>
      </w:pPr>
      <w:r w:rsidRPr="00A660C5">
        <w:rPr>
          <w:rFonts w:ascii="Arial" w:hAnsi="Arial" w:cs="Arial"/>
        </w:rPr>
        <w:br/>
        <w:t>In preparation for the mission in Cuba, Bishop Emilio returned to the United States in 2005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and studied at the Pontifical John Paul II Institute for Studies on Marriage and the Family at Catholic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University in Washington, earning his STL degree (Licentiate in Sacred Theology), Magna Cum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Laude.</w:t>
      </w:r>
    </w:p>
    <w:p w14:paraId="43BB5210" w14:textId="5A7CC90F" w:rsidR="00A660C5" w:rsidRDefault="00A660C5">
      <w:pPr>
        <w:rPr>
          <w:rFonts w:ascii="Arial" w:hAnsi="Arial" w:cs="Arial"/>
        </w:rPr>
      </w:pPr>
      <w:r w:rsidRPr="00A660C5">
        <w:rPr>
          <w:rFonts w:ascii="Arial" w:hAnsi="Arial" w:cs="Arial"/>
        </w:rPr>
        <w:br/>
        <w:t>In 2007, Bishop Emilio entered Cuba and served there for 12 years. He spent his first year in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Havana, then three years as Pastor of La Pastora Parish in Santa Clara, and the last eight years in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Cuba on the eastern side of the country in the Diocese of Bayamo-Manzanillo, where he was Pastor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of La Purisima Concepcion de Manzanillo.</w:t>
      </w:r>
    </w:p>
    <w:p w14:paraId="2FA5A43E" w14:textId="77777777" w:rsidR="00A660C5" w:rsidRDefault="00A660C5">
      <w:pPr>
        <w:rPr>
          <w:rFonts w:ascii="Arial" w:hAnsi="Arial" w:cs="Arial"/>
        </w:rPr>
      </w:pPr>
      <w:r w:rsidRPr="00A660C5">
        <w:rPr>
          <w:rFonts w:ascii="Arial" w:hAnsi="Arial" w:cs="Arial"/>
        </w:rPr>
        <w:lastRenderedPageBreak/>
        <w:br/>
        <w:t>Bishop Emilio was appointed Pastor of the Shrine of the Sacred Heart in Washington, DC on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March 1, 2019. The Shrine of the Sacred Heart has 5,000 families and is culturally diverse, offering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the Holy Sacrifice of the Mass in five languages each weekend (English, Spanish, Haitian Creole,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Vietnamese, and Portuguese).</w:t>
      </w:r>
    </w:p>
    <w:p w14:paraId="4832B493" w14:textId="77777777" w:rsidR="00A660C5" w:rsidRDefault="00A660C5">
      <w:pPr>
        <w:rPr>
          <w:rFonts w:ascii="Arial" w:hAnsi="Arial" w:cs="Arial"/>
        </w:rPr>
      </w:pPr>
      <w:r w:rsidRPr="00A660C5">
        <w:rPr>
          <w:rFonts w:ascii="Arial" w:hAnsi="Arial" w:cs="Arial"/>
        </w:rPr>
        <w:br/>
        <w:t>For the Capuchin Franciscans of the Province of St. Augustine, Bishop Emilio was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elected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 xml:space="preserve">as Third Councilor in 2022, and then as Provincial Vicar, First Councilor in 2025. </w:t>
      </w:r>
    </w:p>
    <w:p w14:paraId="4F5CEBFB" w14:textId="5C465427" w:rsidR="00100A79" w:rsidRPr="00100A79" w:rsidRDefault="00A660C5">
      <w:pPr>
        <w:rPr>
          <w:rFonts w:ascii="Arial" w:hAnsi="Arial" w:cs="Arial"/>
        </w:rPr>
      </w:pPr>
      <w:r w:rsidRPr="00A660C5">
        <w:rPr>
          <w:rFonts w:ascii="Arial" w:hAnsi="Arial" w:cs="Arial"/>
        </w:rPr>
        <w:t>He is fluent in</w:t>
      </w:r>
      <w:r>
        <w:rPr>
          <w:rFonts w:ascii="Arial" w:hAnsi="Arial" w:cs="Arial"/>
        </w:rPr>
        <w:t xml:space="preserve"> </w:t>
      </w:r>
      <w:r w:rsidRPr="00A660C5">
        <w:rPr>
          <w:rFonts w:ascii="Arial" w:hAnsi="Arial" w:cs="Arial"/>
        </w:rPr>
        <w:t>English, Spanish and Melanesian Tok Pisin. </w:t>
      </w:r>
    </w:p>
    <w:sectPr w:rsidR="00100A79" w:rsidRPr="00100A79" w:rsidSect="00A660C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0C5"/>
    <w:rsid w:val="00086603"/>
    <w:rsid w:val="00100A79"/>
    <w:rsid w:val="00931446"/>
    <w:rsid w:val="00A6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5F7B1"/>
  <w15:chartTrackingRefBased/>
  <w15:docId w15:val="{2D963B1D-C315-4DF3-A997-FCB453A6C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0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0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0A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0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0A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0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0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0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0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A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0A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0A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0A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0A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0A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0A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0A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0A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0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0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0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0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0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0A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0A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0A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0A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0A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0A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Tolnai</dc:creator>
  <cp:keywords/>
  <dc:description/>
  <cp:lastModifiedBy>Sharon Tolnai</cp:lastModifiedBy>
  <cp:revision>1</cp:revision>
  <dcterms:created xsi:type="dcterms:W3CDTF">2026-07-13T16:15:00Z</dcterms:created>
  <dcterms:modified xsi:type="dcterms:W3CDTF">2026-07-13T16:21:00Z</dcterms:modified>
</cp:coreProperties>
</file>