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E7C8E" w14:textId="1CF78E7C" w:rsidR="004A1A8F" w:rsidRDefault="004A1A8F" w:rsidP="004A1A8F">
      <w:pPr>
        <w:spacing w:after="0" w:line="240" w:lineRule="auto"/>
        <w:jc w:val="center"/>
        <w:rPr>
          <w:rFonts w:ascii="Times New Roman" w:hAnsi="Times New Roman" w:cs="Times New Roman"/>
          <w:b/>
          <w:bCs/>
          <w:color w:val="2F5496" w:themeColor="accent1" w:themeShade="BF"/>
          <w:sz w:val="66"/>
          <w:szCs w:val="66"/>
        </w:rPr>
      </w:pPr>
      <w:r w:rsidRPr="00F42949">
        <w:rPr>
          <w:rFonts w:ascii="Times New Roman" w:hAnsi="Times New Roman" w:cs="Times New Roman"/>
          <w:b/>
          <w:bCs/>
          <w:color w:val="2F5496" w:themeColor="accent1" w:themeShade="BF"/>
          <w:sz w:val="66"/>
          <w:szCs w:val="66"/>
        </w:rPr>
        <w:t xml:space="preserve">ANKEBÛT </w:t>
      </w:r>
      <w:proofErr w:type="gramStart"/>
      <w:r w:rsidRPr="00F42949">
        <w:rPr>
          <w:rFonts w:ascii="Times New Roman" w:hAnsi="Times New Roman" w:cs="Times New Roman"/>
          <w:b/>
          <w:bCs/>
          <w:color w:val="2F5496" w:themeColor="accent1" w:themeShade="BF"/>
          <w:sz w:val="66"/>
          <w:szCs w:val="66"/>
        </w:rPr>
        <w:t>SÛRESİ -</w:t>
      </w:r>
      <w:proofErr w:type="gramEnd"/>
      <w:r w:rsidRPr="00F42949">
        <w:rPr>
          <w:rFonts w:ascii="Times New Roman" w:hAnsi="Times New Roman" w:cs="Times New Roman"/>
          <w:b/>
          <w:bCs/>
          <w:color w:val="2F5496" w:themeColor="accent1" w:themeShade="BF"/>
          <w:sz w:val="66"/>
          <w:szCs w:val="66"/>
        </w:rPr>
        <w:t xml:space="preserve"> </w:t>
      </w:r>
      <w:r w:rsidR="008E4C19">
        <w:rPr>
          <w:rFonts w:ascii="Times New Roman" w:hAnsi="Times New Roman" w:cs="Times New Roman"/>
          <w:b/>
          <w:bCs/>
          <w:color w:val="2F5496" w:themeColor="accent1" w:themeShade="BF"/>
          <w:sz w:val="66"/>
          <w:szCs w:val="66"/>
        </w:rPr>
        <w:t>2</w:t>
      </w:r>
      <w:r w:rsidRPr="00F42949">
        <w:rPr>
          <w:rFonts w:ascii="Times New Roman" w:hAnsi="Times New Roman" w:cs="Times New Roman"/>
          <w:b/>
          <w:bCs/>
          <w:color w:val="2F5496" w:themeColor="accent1" w:themeShade="BF"/>
          <w:sz w:val="66"/>
          <w:szCs w:val="66"/>
        </w:rPr>
        <w:t>. Hafta</w:t>
      </w:r>
    </w:p>
    <w:p w14:paraId="6021F84C" w14:textId="77777777" w:rsidR="00D11CEB" w:rsidRPr="00D11CEB" w:rsidRDefault="00D11CEB" w:rsidP="004A1A8F">
      <w:pPr>
        <w:spacing w:after="0" w:line="240" w:lineRule="auto"/>
        <w:jc w:val="center"/>
        <w:rPr>
          <w:rFonts w:ascii="Times New Roman" w:hAnsi="Times New Roman" w:cs="Times New Roman"/>
          <w:b/>
          <w:bCs/>
          <w:color w:val="2F5496" w:themeColor="accent1" w:themeShade="BF"/>
          <w:sz w:val="32"/>
          <w:szCs w:val="32"/>
        </w:rPr>
      </w:pPr>
    </w:p>
    <w:p w14:paraId="7280687A" w14:textId="77777777" w:rsidR="004A1A8F" w:rsidRPr="00AF68E2" w:rsidRDefault="004A1A8F" w:rsidP="004A1A8F">
      <w:pPr>
        <w:bidi/>
        <w:spacing w:after="0" w:line="240" w:lineRule="auto"/>
        <w:jc w:val="center"/>
        <w:rPr>
          <w:rFonts w:ascii="Traditional Arabic" w:hAnsi="Traditional Arabic" w:cs="Traditional Arabic"/>
          <w:sz w:val="40"/>
          <w:szCs w:val="40"/>
        </w:rPr>
      </w:pPr>
      <w:r w:rsidRPr="00AF68E2">
        <w:rPr>
          <w:rFonts w:ascii="Traditional Arabic" w:hAnsi="Traditional Arabic" w:cs="Traditional Arabic"/>
          <w:sz w:val="40"/>
          <w:szCs w:val="40"/>
          <w:rtl/>
          <w:lang w:bidi="ar-AE"/>
        </w:rPr>
        <w:t>أَ</w:t>
      </w:r>
      <w:r w:rsidRPr="00AF68E2">
        <w:rPr>
          <w:rFonts w:ascii="Traditional Arabic" w:hAnsi="Traditional Arabic" w:cs="Traditional Arabic"/>
          <w:sz w:val="40"/>
          <w:szCs w:val="40"/>
          <w:rtl/>
        </w:rPr>
        <w:t>عُوذُ بِاللَّهِ مِنَ الشَّيْطَانِ الرَّجِيمِ</w:t>
      </w:r>
    </w:p>
    <w:p w14:paraId="4335111F" w14:textId="77777777" w:rsidR="004A1A8F" w:rsidRPr="00AF68E2" w:rsidRDefault="004A1A8F" w:rsidP="004A1A8F">
      <w:pPr>
        <w:bidi/>
        <w:spacing w:after="0" w:line="240" w:lineRule="auto"/>
        <w:jc w:val="center"/>
        <w:rPr>
          <w:rFonts w:ascii="Traditional Arabic" w:hAnsi="Traditional Arabic" w:cs="Traditional Arabic"/>
          <w:sz w:val="40"/>
          <w:szCs w:val="40"/>
          <w:lang w:bidi="ar-AE"/>
        </w:rPr>
      </w:pPr>
      <w:r w:rsidRPr="00AF68E2">
        <w:rPr>
          <w:rFonts w:ascii="Traditional Arabic" w:hAnsi="Traditional Arabic" w:cs="Traditional Arabic"/>
          <w:sz w:val="40"/>
          <w:szCs w:val="40"/>
          <w:rtl/>
          <w:lang w:bidi="ar-AE"/>
        </w:rPr>
        <w:t>بِسْمِ اللَّهِ الرَّحْمَنِ الرَّحِيمِ</w:t>
      </w:r>
    </w:p>
    <w:p w14:paraId="09F076C2" w14:textId="0B9E8C38" w:rsidR="004A1A8F" w:rsidRPr="008E4C19" w:rsidRDefault="008E4C19" w:rsidP="004A1A8F">
      <w:pPr>
        <w:autoSpaceDE w:val="0"/>
        <w:autoSpaceDN w:val="0"/>
        <w:bidi/>
        <w:adjustRightInd w:val="0"/>
        <w:spacing w:after="0" w:line="240" w:lineRule="auto"/>
        <w:jc w:val="center"/>
        <w:rPr>
          <w:rFonts w:ascii="Traditional Arabic" w:hAnsi="Traditional Arabic" w:cs="Traditional Arabic"/>
          <w:sz w:val="24"/>
          <w:szCs w:val="24"/>
          <w:rtl/>
        </w:rPr>
      </w:pPr>
      <w:r w:rsidRPr="008E4C19">
        <w:rPr>
          <w:rFonts w:ascii="Traditional Arabic" w:hAnsi="Traditional Arabic" w:cs="Traditional Arabic"/>
          <w:sz w:val="40"/>
          <w:szCs w:val="40"/>
          <w:rtl/>
        </w:rPr>
        <w:t xml:space="preserve">وَلَقَدْ فَتَنَّا الَّذِينَ مِنْ قَبْلِهِمْ فَلَيَعْلَمَنَّ اللَّهُ الَّذِينَ صَدَقُوا وَلَيَعْلَمَنَّ الْكَاذِبِينَ </w:t>
      </w:r>
      <w:r w:rsidRPr="008E4C19">
        <w:rPr>
          <w:rFonts w:ascii="Times New Roman" w:hAnsi="Times New Roman" w:cs="Times New Roman"/>
          <w:rtl/>
        </w:rPr>
        <w:t>(3)</w:t>
      </w:r>
    </w:p>
    <w:p w14:paraId="1DDD2244" w14:textId="4AD4AB72" w:rsidR="004A1A8F" w:rsidRDefault="008E4C19" w:rsidP="004A1A8F">
      <w:pPr>
        <w:jc w:val="center"/>
        <w:rPr>
          <w:rFonts w:ascii="Times New Roman" w:hAnsi="Times New Roman" w:cs="Times New Roman"/>
          <w:b/>
          <w:bCs/>
          <w:sz w:val="24"/>
          <w:szCs w:val="24"/>
        </w:rPr>
      </w:pPr>
      <w:r w:rsidRPr="0044396F">
        <w:rPr>
          <w:rFonts w:ascii="Times New Roman" w:hAnsi="Times New Roman" w:cs="Times New Roman"/>
          <w:b/>
          <w:bCs/>
          <w:sz w:val="24"/>
          <w:szCs w:val="24"/>
        </w:rPr>
        <w:t>Onlardan öncekileri fitnelemiştik. Allah doğru olanları bilecektir ve ya</w:t>
      </w:r>
      <w:r w:rsidR="00D2616B">
        <w:rPr>
          <w:rFonts w:ascii="Times New Roman" w:hAnsi="Times New Roman" w:cs="Times New Roman"/>
          <w:b/>
          <w:bCs/>
          <w:sz w:val="24"/>
          <w:szCs w:val="24"/>
        </w:rPr>
        <w:t>nlış yapanları</w:t>
      </w:r>
      <w:r w:rsidRPr="0044396F">
        <w:rPr>
          <w:rFonts w:ascii="Times New Roman" w:hAnsi="Times New Roman" w:cs="Times New Roman"/>
          <w:b/>
          <w:bCs/>
          <w:sz w:val="24"/>
          <w:szCs w:val="24"/>
        </w:rPr>
        <w:t xml:space="preserve"> bilecektir.</w:t>
      </w:r>
      <w:r w:rsidR="004607EF" w:rsidRPr="0044396F">
        <w:rPr>
          <w:rFonts w:ascii="Times New Roman" w:hAnsi="Times New Roman" w:cs="Times New Roman"/>
          <w:b/>
          <w:bCs/>
          <w:sz w:val="24"/>
          <w:szCs w:val="24"/>
        </w:rPr>
        <w:t xml:space="preserve"> </w:t>
      </w:r>
      <w:r w:rsidR="004A1A8F" w:rsidRPr="0044396F">
        <w:rPr>
          <w:rFonts w:ascii="Times New Roman" w:hAnsi="Times New Roman" w:cs="Times New Roman"/>
          <w:b/>
          <w:bCs/>
          <w:sz w:val="24"/>
          <w:szCs w:val="24"/>
        </w:rPr>
        <w:t>(</w:t>
      </w:r>
      <w:r w:rsidRPr="0044396F">
        <w:rPr>
          <w:rFonts w:ascii="Times New Roman" w:hAnsi="Times New Roman" w:cs="Times New Roman"/>
          <w:b/>
          <w:bCs/>
          <w:sz w:val="24"/>
          <w:szCs w:val="24"/>
        </w:rPr>
        <w:t>3</w:t>
      </w:r>
      <w:r w:rsidR="004A1A8F" w:rsidRPr="0044396F">
        <w:rPr>
          <w:rFonts w:ascii="Times New Roman" w:hAnsi="Times New Roman" w:cs="Times New Roman"/>
          <w:b/>
          <w:bCs/>
          <w:sz w:val="24"/>
          <w:szCs w:val="24"/>
        </w:rPr>
        <w:t>)</w:t>
      </w:r>
    </w:p>
    <w:tbl>
      <w:tblPr>
        <w:tblW w:w="0" w:type="auto"/>
        <w:tblCellSpacing w:w="0" w:type="dxa"/>
        <w:tblBorders>
          <w:top w:val="single" w:sz="6" w:space="0" w:color="C0C0C0"/>
          <w:left w:val="single" w:sz="6" w:space="0" w:color="C0C0C0"/>
          <w:bottom w:val="single" w:sz="6" w:space="0" w:color="C0C0C0"/>
          <w:right w:val="single" w:sz="6" w:space="0" w:color="C0C0C0"/>
        </w:tblBorders>
        <w:tblCellMar>
          <w:left w:w="0" w:type="dxa"/>
          <w:right w:w="0" w:type="dxa"/>
        </w:tblCellMar>
        <w:tblLook w:val="04A0" w:firstRow="1" w:lastRow="0" w:firstColumn="1" w:lastColumn="0" w:noHBand="0" w:noVBand="1"/>
      </w:tblPr>
      <w:tblGrid>
        <w:gridCol w:w="1508"/>
        <w:gridCol w:w="611"/>
        <w:gridCol w:w="2247"/>
        <w:gridCol w:w="552"/>
        <w:gridCol w:w="2304"/>
        <w:gridCol w:w="966"/>
        <w:gridCol w:w="868"/>
      </w:tblGrid>
      <w:tr w:rsidR="003800C7" w:rsidRPr="003800C7" w14:paraId="0C831316" w14:textId="77777777" w:rsidTr="003800C7">
        <w:trPr>
          <w:trHeight w:val="393"/>
          <w:tblCellSpacing w:w="0" w:type="dxa"/>
        </w:trPr>
        <w:tc>
          <w:tcPr>
            <w:tcW w:w="8188" w:type="dxa"/>
            <w:gridSpan w:val="6"/>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6689D79C" w14:textId="77777777" w:rsidR="003800C7" w:rsidRPr="003800C7" w:rsidRDefault="003800C7" w:rsidP="003800C7">
            <w:pPr>
              <w:spacing w:after="0" w:line="240" w:lineRule="auto"/>
              <w:jc w:val="center"/>
              <w:rPr>
                <w:rFonts w:ascii="Times New Roman" w:eastAsia="Times New Roman" w:hAnsi="Times New Roman" w:cs="Times New Roman"/>
                <w:sz w:val="20"/>
                <w:szCs w:val="20"/>
                <w:lang w:eastAsia="tr-TR"/>
              </w:rPr>
            </w:pPr>
            <w:r w:rsidRPr="003800C7">
              <w:rPr>
                <w:rFonts w:ascii="Times New Roman" w:eastAsia="Times New Roman" w:hAnsi="Times New Roman" w:cs="Times New Roman"/>
                <w:color w:val="000000"/>
                <w:sz w:val="20"/>
                <w:szCs w:val="20"/>
                <w:lang w:eastAsia="tr-TR"/>
              </w:rPr>
              <w:t>Parantez cümlesi</w:t>
            </w:r>
          </w:p>
        </w:tc>
        <w:tc>
          <w:tcPr>
            <w:tcW w:w="868" w:type="dxa"/>
            <w:vMerge w:val="restart"/>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51217B46" w14:textId="77777777" w:rsidR="003800C7" w:rsidRPr="003800C7" w:rsidRDefault="003800C7" w:rsidP="003800C7">
            <w:pPr>
              <w:spacing w:after="0" w:line="240" w:lineRule="auto"/>
              <w:jc w:val="center"/>
              <w:rPr>
                <w:rFonts w:ascii="Times New Roman" w:eastAsia="Times New Roman" w:hAnsi="Times New Roman" w:cs="Times New Roman"/>
                <w:sz w:val="20"/>
                <w:szCs w:val="20"/>
                <w:lang w:eastAsia="tr-TR"/>
              </w:rPr>
            </w:pPr>
            <w:proofErr w:type="spellStart"/>
            <w:r w:rsidRPr="003800C7">
              <w:rPr>
                <w:rFonts w:ascii="Times New Roman" w:eastAsia="Times New Roman" w:hAnsi="Times New Roman" w:cs="Times New Roman"/>
                <w:color w:val="000000"/>
                <w:sz w:val="20"/>
                <w:szCs w:val="20"/>
                <w:lang w:eastAsia="tr-TR"/>
              </w:rPr>
              <w:t>Vâv</w:t>
            </w:r>
            <w:proofErr w:type="spellEnd"/>
            <w:r w:rsidRPr="003800C7">
              <w:rPr>
                <w:rFonts w:ascii="Times New Roman" w:eastAsia="Times New Roman" w:hAnsi="Times New Roman" w:cs="Times New Roman"/>
                <w:color w:val="000000"/>
                <w:sz w:val="20"/>
                <w:szCs w:val="20"/>
                <w:lang w:eastAsia="tr-TR"/>
              </w:rPr>
              <w:t>-u</w:t>
            </w:r>
            <w:r w:rsidRPr="003800C7">
              <w:rPr>
                <w:rFonts w:ascii="Times New Roman" w:eastAsia="Times New Roman" w:hAnsi="Times New Roman" w:cs="Times New Roman"/>
                <w:color w:val="000000"/>
                <w:sz w:val="20"/>
                <w:szCs w:val="20"/>
                <w:lang w:eastAsia="tr-TR"/>
              </w:rPr>
              <w:br/>
            </w:r>
            <w:proofErr w:type="spellStart"/>
            <w:r w:rsidRPr="003800C7">
              <w:rPr>
                <w:rFonts w:ascii="Times New Roman" w:eastAsia="Times New Roman" w:hAnsi="Times New Roman" w:cs="Times New Roman"/>
                <w:color w:val="000000"/>
                <w:sz w:val="20"/>
                <w:szCs w:val="20"/>
                <w:lang w:eastAsia="tr-TR"/>
              </w:rPr>
              <w:t>itiraziye</w:t>
            </w:r>
            <w:proofErr w:type="spellEnd"/>
          </w:p>
        </w:tc>
      </w:tr>
      <w:tr w:rsidR="003800C7" w:rsidRPr="003800C7" w14:paraId="4F781FE2" w14:textId="77777777" w:rsidTr="003800C7">
        <w:trPr>
          <w:trHeight w:val="413"/>
          <w:tblCellSpacing w:w="0" w:type="dxa"/>
        </w:trPr>
        <w:tc>
          <w:tcPr>
            <w:tcW w:w="4366" w:type="dxa"/>
            <w:gridSpan w:val="3"/>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1B7FE0A0" w14:textId="77777777" w:rsidR="003800C7" w:rsidRPr="003800C7" w:rsidRDefault="003800C7" w:rsidP="003800C7">
            <w:pPr>
              <w:spacing w:after="0" w:line="240" w:lineRule="auto"/>
              <w:jc w:val="center"/>
              <w:rPr>
                <w:rFonts w:ascii="Times New Roman" w:eastAsia="Times New Roman" w:hAnsi="Times New Roman" w:cs="Times New Roman"/>
                <w:sz w:val="20"/>
                <w:szCs w:val="20"/>
                <w:lang w:eastAsia="tr-TR"/>
              </w:rPr>
            </w:pPr>
            <w:proofErr w:type="spellStart"/>
            <w:r w:rsidRPr="003800C7">
              <w:rPr>
                <w:rFonts w:ascii="Times New Roman" w:eastAsia="Times New Roman" w:hAnsi="Times New Roman" w:cs="Times New Roman"/>
                <w:color w:val="000000"/>
                <w:sz w:val="20"/>
                <w:szCs w:val="20"/>
                <w:lang w:eastAsia="tr-TR"/>
              </w:rPr>
              <w:t>Ma'tûf</w:t>
            </w:r>
            <w:proofErr w:type="spellEnd"/>
          </w:p>
        </w:tc>
        <w:tc>
          <w:tcPr>
            <w:tcW w:w="552" w:type="dxa"/>
            <w:vMerge w:val="restart"/>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13D9255B" w14:textId="77777777" w:rsidR="003800C7" w:rsidRPr="003800C7" w:rsidRDefault="003800C7" w:rsidP="003800C7">
            <w:pPr>
              <w:spacing w:after="0" w:line="240" w:lineRule="auto"/>
              <w:jc w:val="center"/>
              <w:rPr>
                <w:rFonts w:ascii="Times New Roman" w:eastAsia="Times New Roman" w:hAnsi="Times New Roman" w:cs="Times New Roman"/>
                <w:sz w:val="20"/>
                <w:szCs w:val="20"/>
                <w:lang w:eastAsia="tr-TR"/>
              </w:rPr>
            </w:pPr>
            <w:r w:rsidRPr="003800C7">
              <w:rPr>
                <w:rFonts w:ascii="Times New Roman" w:eastAsia="Times New Roman" w:hAnsi="Times New Roman" w:cs="Times New Roman"/>
                <w:color w:val="000000"/>
                <w:sz w:val="20"/>
                <w:szCs w:val="20"/>
                <w:lang w:eastAsia="tr-TR"/>
              </w:rPr>
              <w:t>Atıf</w:t>
            </w:r>
            <w:r w:rsidRPr="003800C7">
              <w:rPr>
                <w:rFonts w:ascii="Times New Roman" w:eastAsia="Times New Roman" w:hAnsi="Times New Roman" w:cs="Times New Roman"/>
                <w:color w:val="000000"/>
                <w:sz w:val="20"/>
                <w:szCs w:val="20"/>
                <w:lang w:eastAsia="tr-TR"/>
              </w:rPr>
              <w:br/>
              <w:t>harfi</w:t>
            </w:r>
          </w:p>
        </w:tc>
        <w:tc>
          <w:tcPr>
            <w:tcW w:w="3270" w:type="dxa"/>
            <w:gridSpan w:val="2"/>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0C7AD5A0" w14:textId="77777777" w:rsidR="003800C7" w:rsidRPr="003800C7" w:rsidRDefault="003800C7" w:rsidP="003800C7">
            <w:pPr>
              <w:spacing w:after="0" w:line="240" w:lineRule="auto"/>
              <w:jc w:val="center"/>
              <w:rPr>
                <w:rFonts w:ascii="Times New Roman" w:eastAsia="Times New Roman" w:hAnsi="Times New Roman" w:cs="Times New Roman"/>
                <w:sz w:val="20"/>
                <w:szCs w:val="20"/>
                <w:lang w:eastAsia="tr-TR"/>
              </w:rPr>
            </w:pPr>
            <w:proofErr w:type="spellStart"/>
            <w:r w:rsidRPr="003800C7">
              <w:rPr>
                <w:rFonts w:ascii="Times New Roman" w:eastAsia="Times New Roman" w:hAnsi="Times New Roman" w:cs="Times New Roman"/>
                <w:color w:val="000000"/>
                <w:sz w:val="20"/>
                <w:szCs w:val="20"/>
                <w:lang w:eastAsia="tr-TR"/>
              </w:rPr>
              <w:t>Ma'tûfun</w:t>
            </w:r>
            <w:proofErr w:type="spellEnd"/>
            <w:r w:rsidRPr="003800C7">
              <w:rPr>
                <w:rFonts w:ascii="Times New Roman" w:eastAsia="Times New Roman" w:hAnsi="Times New Roman" w:cs="Times New Roman"/>
                <w:color w:val="000000"/>
                <w:sz w:val="20"/>
                <w:szCs w:val="20"/>
                <w:lang w:eastAsia="tr-TR"/>
              </w:rPr>
              <w:t xml:space="preserve"> aleyh</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620C20" w14:textId="77777777" w:rsidR="003800C7" w:rsidRPr="003800C7" w:rsidRDefault="003800C7" w:rsidP="003800C7">
            <w:pPr>
              <w:spacing w:after="0" w:line="240" w:lineRule="auto"/>
              <w:rPr>
                <w:rFonts w:ascii="Times New Roman" w:eastAsia="Times New Roman" w:hAnsi="Times New Roman" w:cs="Times New Roman"/>
                <w:sz w:val="20"/>
                <w:szCs w:val="20"/>
                <w:lang w:eastAsia="tr-TR"/>
              </w:rPr>
            </w:pPr>
          </w:p>
        </w:tc>
      </w:tr>
      <w:tr w:rsidR="003800C7" w:rsidRPr="003800C7" w14:paraId="38738A2F" w14:textId="77777777" w:rsidTr="003800C7">
        <w:trPr>
          <w:trHeight w:val="210"/>
          <w:tblCellSpacing w:w="0" w:type="dxa"/>
        </w:trPr>
        <w:tc>
          <w:tcPr>
            <w:tcW w:w="1508"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4E6C0F65" w14:textId="77777777" w:rsidR="003800C7" w:rsidRPr="003800C7" w:rsidRDefault="003800C7" w:rsidP="003800C7">
            <w:pPr>
              <w:spacing w:after="0" w:line="240" w:lineRule="auto"/>
              <w:jc w:val="center"/>
              <w:rPr>
                <w:rFonts w:ascii="Times New Roman" w:eastAsia="Times New Roman" w:hAnsi="Times New Roman" w:cs="Times New Roman"/>
                <w:sz w:val="20"/>
                <w:szCs w:val="20"/>
                <w:lang w:eastAsia="tr-TR"/>
              </w:rPr>
            </w:pPr>
            <w:proofErr w:type="spellStart"/>
            <w:r w:rsidRPr="003800C7">
              <w:rPr>
                <w:rFonts w:ascii="Times New Roman" w:eastAsia="Times New Roman" w:hAnsi="Times New Roman" w:cs="Times New Roman"/>
                <w:color w:val="000000"/>
                <w:sz w:val="20"/>
                <w:szCs w:val="20"/>
                <w:lang w:eastAsia="tr-TR"/>
              </w:rPr>
              <w:t>Ma'tûf</w:t>
            </w:r>
            <w:proofErr w:type="spellEnd"/>
          </w:p>
        </w:tc>
        <w:tc>
          <w:tcPr>
            <w:tcW w:w="611"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22977DEB" w14:textId="77777777" w:rsidR="003800C7" w:rsidRPr="003800C7" w:rsidRDefault="003800C7" w:rsidP="003800C7">
            <w:pPr>
              <w:spacing w:after="0" w:line="240" w:lineRule="auto"/>
              <w:jc w:val="center"/>
              <w:rPr>
                <w:rFonts w:ascii="Times New Roman" w:eastAsia="Times New Roman" w:hAnsi="Times New Roman" w:cs="Times New Roman"/>
                <w:sz w:val="20"/>
                <w:szCs w:val="20"/>
                <w:lang w:eastAsia="tr-TR"/>
              </w:rPr>
            </w:pPr>
            <w:r w:rsidRPr="003800C7">
              <w:rPr>
                <w:rFonts w:ascii="Times New Roman" w:eastAsia="Times New Roman" w:hAnsi="Times New Roman" w:cs="Times New Roman"/>
                <w:color w:val="000000"/>
                <w:sz w:val="20"/>
                <w:szCs w:val="20"/>
                <w:lang w:eastAsia="tr-TR"/>
              </w:rPr>
              <w:t>Atıf harfi</w:t>
            </w:r>
          </w:p>
        </w:tc>
        <w:tc>
          <w:tcPr>
            <w:tcW w:w="2247"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28C66D40" w14:textId="77777777" w:rsidR="003800C7" w:rsidRPr="003800C7" w:rsidRDefault="003800C7" w:rsidP="003800C7">
            <w:pPr>
              <w:spacing w:after="0" w:line="240" w:lineRule="auto"/>
              <w:jc w:val="center"/>
              <w:rPr>
                <w:rFonts w:ascii="Times New Roman" w:eastAsia="Times New Roman" w:hAnsi="Times New Roman" w:cs="Times New Roman"/>
                <w:sz w:val="20"/>
                <w:szCs w:val="20"/>
                <w:lang w:eastAsia="tr-TR"/>
              </w:rPr>
            </w:pPr>
            <w:proofErr w:type="spellStart"/>
            <w:r w:rsidRPr="003800C7">
              <w:rPr>
                <w:rFonts w:ascii="Times New Roman" w:eastAsia="Times New Roman" w:hAnsi="Times New Roman" w:cs="Times New Roman"/>
                <w:color w:val="000000"/>
                <w:sz w:val="20"/>
                <w:szCs w:val="20"/>
                <w:lang w:eastAsia="tr-TR"/>
              </w:rPr>
              <w:t>Ma'tûfun</w:t>
            </w:r>
            <w:proofErr w:type="spellEnd"/>
            <w:r w:rsidRPr="003800C7">
              <w:rPr>
                <w:rFonts w:ascii="Times New Roman" w:eastAsia="Times New Roman" w:hAnsi="Times New Roman" w:cs="Times New Roman"/>
                <w:color w:val="000000"/>
                <w:sz w:val="20"/>
                <w:szCs w:val="20"/>
                <w:lang w:eastAsia="tr-TR"/>
              </w:rPr>
              <w:t xml:space="preserve"> aleyh</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59F1A9" w14:textId="77777777" w:rsidR="003800C7" w:rsidRPr="003800C7" w:rsidRDefault="003800C7" w:rsidP="003800C7">
            <w:pPr>
              <w:spacing w:after="0" w:line="240" w:lineRule="auto"/>
              <w:jc w:val="center"/>
              <w:rPr>
                <w:rFonts w:ascii="Times New Roman" w:eastAsia="Times New Roman" w:hAnsi="Times New Roman" w:cs="Times New Roman"/>
                <w:sz w:val="20"/>
                <w:szCs w:val="20"/>
                <w:lang w:eastAsia="tr-TR"/>
              </w:rPr>
            </w:pPr>
          </w:p>
        </w:tc>
        <w:tc>
          <w:tcPr>
            <w:tcW w:w="2304"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1898D031" w14:textId="77777777" w:rsidR="003800C7" w:rsidRPr="003800C7" w:rsidRDefault="003800C7" w:rsidP="003800C7">
            <w:pPr>
              <w:spacing w:after="0" w:line="240" w:lineRule="auto"/>
              <w:jc w:val="center"/>
              <w:rPr>
                <w:rFonts w:ascii="Times New Roman" w:eastAsia="Times New Roman" w:hAnsi="Times New Roman" w:cs="Times New Roman"/>
                <w:sz w:val="20"/>
                <w:szCs w:val="20"/>
                <w:lang w:eastAsia="tr-TR"/>
              </w:rPr>
            </w:pPr>
            <w:r w:rsidRPr="003800C7">
              <w:rPr>
                <w:rFonts w:ascii="Times New Roman" w:eastAsia="Times New Roman" w:hAnsi="Times New Roman" w:cs="Times New Roman"/>
                <w:color w:val="000000"/>
                <w:sz w:val="20"/>
                <w:szCs w:val="20"/>
                <w:lang w:eastAsia="tr-TR"/>
              </w:rPr>
              <w:t>Cevap cümlesi</w:t>
            </w:r>
          </w:p>
        </w:tc>
        <w:tc>
          <w:tcPr>
            <w:tcW w:w="966"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39779B94" w14:textId="77777777" w:rsidR="003800C7" w:rsidRPr="003800C7" w:rsidRDefault="003800C7" w:rsidP="003800C7">
            <w:pPr>
              <w:spacing w:after="0" w:line="240" w:lineRule="auto"/>
              <w:jc w:val="center"/>
              <w:rPr>
                <w:rFonts w:ascii="Times New Roman" w:eastAsia="Times New Roman" w:hAnsi="Times New Roman" w:cs="Times New Roman"/>
                <w:sz w:val="20"/>
                <w:szCs w:val="20"/>
                <w:lang w:eastAsia="tr-TR"/>
              </w:rPr>
            </w:pPr>
            <w:r w:rsidRPr="003800C7">
              <w:rPr>
                <w:rFonts w:ascii="Times New Roman" w:eastAsia="Times New Roman" w:hAnsi="Times New Roman" w:cs="Times New Roman"/>
                <w:color w:val="DAA520"/>
                <w:sz w:val="20"/>
                <w:szCs w:val="20"/>
                <w:lang w:eastAsia="tr-TR"/>
              </w:rPr>
              <w:t>Yemin cümlesi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9843F3" w14:textId="77777777" w:rsidR="003800C7" w:rsidRPr="003800C7" w:rsidRDefault="003800C7" w:rsidP="003800C7">
            <w:pPr>
              <w:spacing w:after="0" w:line="240" w:lineRule="auto"/>
              <w:rPr>
                <w:rFonts w:ascii="Times New Roman" w:eastAsia="Times New Roman" w:hAnsi="Times New Roman" w:cs="Times New Roman"/>
                <w:sz w:val="20"/>
                <w:szCs w:val="20"/>
                <w:lang w:eastAsia="tr-TR"/>
              </w:rPr>
            </w:pPr>
          </w:p>
        </w:tc>
      </w:tr>
      <w:tr w:rsidR="003800C7" w:rsidRPr="003800C7" w14:paraId="144D72B9" w14:textId="77777777" w:rsidTr="003800C7">
        <w:trPr>
          <w:trHeight w:val="604"/>
          <w:tblCellSpacing w:w="0" w:type="dxa"/>
        </w:trPr>
        <w:tc>
          <w:tcPr>
            <w:tcW w:w="15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88FCCC" w14:textId="77777777" w:rsidR="003800C7" w:rsidRPr="003800C7" w:rsidRDefault="003800C7" w:rsidP="003800C7">
            <w:pPr>
              <w:spacing w:after="0" w:line="240" w:lineRule="auto"/>
              <w:jc w:val="center"/>
              <w:rPr>
                <w:rFonts w:ascii="Times New Roman" w:eastAsia="Times New Roman" w:hAnsi="Times New Roman" w:cs="Times New Roman"/>
                <w:sz w:val="32"/>
                <w:szCs w:val="32"/>
                <w:lang w:eastAsia="tr-TR"/>
              </w:rPr>
            </w:pPr>
            <w:r w:rsidRPr="003800C7">
              <w:rPr>
                <w:rFonts w:ascii="Traditional Arabic" w:eastAsia="Times New Roman" w:hAnsi="Traditional Arabic" w:cs="Traditional Arabic"/>
                <w:color w:val="000000"/>
                <w:sz w:val="32"/>
                <w:szCs w:val="32"/>
                <w:rtl/>
                <w:lang w:eastAsia="tr-TR"/>
              </w:rPr>
              <w:t>لَيَعْلَمَنَّ الْكَاذِبِينَ</w:t>
            </w:r>
          </w:p>
        </w:tc>
        <w:tc>
          <w:tcPr>
            <w:tcW w:w="6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9570223" w14:textId="77777777" w:rsidR="003800C7" w:rsidRPr="003800C7" w:rsidRDefault="003800C7" w:rsidP="003800C7">
            <w:pPr>
              <w:spacing w:after="0" w:line="240" w:lineRule="auto"/>
              <w:jc w:val="center"/>
              <w:rPr>
                <w:rFonts w:ascii="Times New Roman" w:eastAsia="Times New Roman" w:hAnsi="Times New Roman" w:cs="Times New Roman"/>
                <w:sz w:val="32"/>
                <w:szCs w:val="32"/>
                <w:lang w:eastAsia="tr-TR"/>
              </w:rPr>
            </w:pPr>
            <w:r w:rsidRPr="003800C7">
              <w:rPr>
                <w:rFonts w:ascii="Traditional Arabic" w:eastAsia="Times New Roman" w:hAnsi="Traditional Arabic" w:cs="Traditional Arabic"/>
                <w:color w:val="000000"/>
                <w:sz w:val="32"/>
                <w:szCs w:val="32"/>
                <w:rtl/>
                <w:lang w:eastAsia="tr-TR"/>
              </w:rPr>
              <w:t>وَ</w:t>
            </w:r>
          </w:p>
        </w:tc>
        <w:tc>
          <w:tcPr>
            <w:tcW w:w="224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9F9E55D" w14:textId="77777777" w:rsidR="003800C7" w:rsidRPr="003800C7" w:rsidRDefault="003800C7" w:rsidP="003800C7">
            <w:pPr>
              <w:spacing w:after="0" w:line="240" w:lineRule="auto"/>
              <w:jc w:val="center"/>
              <w:rPr>
                <w:rFonts w:ascii="Times New Roman" w:eastAsia="Times New Roman" w:hAnsi="Times New Roman" w:cs="Times New Roman"/>
                <w:sz w:val="32"/>
                <w:szCs w:val="32"/>
                <w:lang w:eastAsia="tr-TR"/>
              </w:rPr>
            </w:pPr>
            <w:r w:rsidRPr="003800C7">
              <w:rPr>
                <w:rFonts w:ascii="Traditional Arabic" w:eastAsia="Times New Roman" w:hAnsi="Traditional Arabic" w:cs="Traditional Arabic"/>
                <w:color w:val="000000"/>
                <w:sz w:val="32"/>
                <w:szCs w:val="32"/>
                <w:rtl/>
                <w:lang w:eastAsia="tr-TR"/>
              </w:rPr>
              <w:t>لَيَعْلَمَنَّ اللَّهُ الَّذِينَ صَدَقُوا</w:t>
            </w:r>
          </w:p>
        </w:tc>
        <w:tc>
          <w:tcPr>
            <w:tcW w:w="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E0E2F3" w14:textId="77777777" w:rsidR="003800C7" w:rsidRPr="003800C7" w:rsidRDefault="003800C7" w:rsidP="003800C7">
            <w:pPr>
              <w:spacing w:after="0" w:line="240" w:lineRule="auto"/>
              <w:jc w:val="center"/>
              <w:rPr>
                <w:rFonts w:ascii="Times New Roman" w:eastAsia="Times New Roman" w:hAnsi="Times New Roman" w:cs="Times New Roman"/>
                <w:sz w:val="32"/>
                <w:szCs w:val="32"/>
                <w:lang w:eastAsia="tr-TR"/>
              </w:rPr>
            </w:pPr>
            <w:r w:rsidRPr="003800C7">
              <w:rPr>
                <w:rFonts w:ascii="Traditional Arabic" w:eastAsia="Times New Roman" w:hAnsi="Traditional Arabic" w:cs="Traditional Arabic"/>
                <w:color w:val="000000"/>
                <w:sz w:val="32"/>
                <w:szCs w:val="32"/>
                <w:rtl/>
                <w:lang w:eastAsia="tr-TR"/>
              </w:rPr>
              <w:t>فَ</w:t>
            </w:r>
          </w:p>
        </w:tc>
        <w:tc>
          <w:tcPr>
            <w:tcW w:w="230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86F46AA" w14:textId="77777777" w:rsidR="003800C7" w:rsidRPr="003800C7" w:rsidRDefault="003800C7" w:rsidP="003800C7">
            <w:pPr>
              <w:spacing w:after="0" w:line="240" w:lineRule="auto"/>
              <w:jc w:val="center"/>
              <w:rPr>
                <w:rFonts w:ascii="Times New Roman" w:eastAsia="Times New Roman" w:hAnsi="Times New Roman" w:cs="Times New Roman"/>
                <w:sz w:val="32"/>
                <w:szCs w:val="32"/>
                <w:lang w:eastAsia="tr-TR"/>
              </w:rPr>
            </w:pPr>
            <w:r w:rsidRPr="003800C7">
              <w:rPr>
                <w:rFonts w:ascii="Traditional Arabic" w:eastAsia="Times New Roman" w:hAnsi="Traditional Arabic" w:cs="Traditional Arabic"/>
                <w:color w:val="000000"/>
                <w:sz w:val="32"/>
                <w:szCs w:val="32"/>
                <w:rtl/>
                <w:lang w:eastAsia="tr-TR"/>
              </w:rPr>
              <w:t>لَقَدْ فَتَنَّا الَّذِينَ مِنْ قَبْلِهِمْ</w:t>
            </w:r>
          </w:p>
        </w:tc>
        <w:tc>
          <w:tcPr>
            <w:tcW w:w="9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F6BF0C" w14:textId="77777777" w:rsidR="003800C7" w:rsidRPr="003800C7" w:rsidRDefault="003800C7" w:rsidP="003800C7">
            <w:pPr>
              <w:spacing w:after="0" w:line="240" w:lineRule="auto"/>
              <w:jc w:val="center"/>
              <w:rPr>
                <w:rFonts w:ascii="Times New Roman" w:eastAsia="Times New Roman" w:hAnsi="Times New Roman" w:cs="Times New Roman"/>
                <w:sz w:val="32"/>
                <w:szCs w:val="32"/>
                <w:lang w:eastAsia="tr-TR"/>
              </w:rPr>
            </w:pPr>
          </w:p>
        </w:tc>
        <w:tc>
          <w:tcPr>
            <w:tcW w:w="8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0C20A7" w14:textId="77777777" w:rsidR="003800C7" w:rsidRPr="003800C7" w:rsidRDefault="003800C7" w:rsidP="003800C7">
            <w:pPr>
              <w:spacing w:after="0" w:line="240" w:lineRule="auto"/>
              <w:jc w:val="center"/>
              <w:rPr>
                <w:rFonts w:ascii="Times New Roman" w:eastAsia="Times New Roman" w:hAnsi="Times New Roman" w:cs="Times New Roman"/>
                <w:sz w:val="32"/>
                <w:szCs w:val="32"/>
                <w:lang w:eastAsia="tr-TR"/>
              </w:rPr>
            </w:pPr>
            <w:r w:rsidRPr="003800C7">
              <w:rPr>
                <w:rFonts w:ascii="Traditional Arabic" w:eastAsia="Times New Roman" w:hAnsi="Traditional Arabic" w:cs="Traditional Arabic"/>
                <w:color w:val="000000"/>
                <w:sz w:val="32"/>
                <w:szCs w:val="32"/>
                <w:rtl/>
                <w:lang w:eastAsia="tr-TR"/>
              </w:rPr>
              <w:t>وَ</w:t>
            </w:r>
          </w:p>
        </w:tc>
      </w:tr>
    </w:tbl>
    <w:p w14:paraId="51A25353" w14:textId="05A7DD79" w:rsidR="00AC5F6F" w:rsidRDefault="00AC5F6F" w:rsidP="004A1A8F">
      <w:pPr>
        <w:jc w:val="center"/>
        <w:rPr>
          <w:rFonts w:ascii="Times New Roman" w:hAnsi="Times New Roman" w:cs="Times New Roman"/>
          <w:b/>
          <w:bCs/>
          <w:sz w:val="24"/>
          <w:szCs w:val="24"/>
        </w:rPr>
      </w:pPr>
    </w:p>
    <w:p w14:paraId="285C9C5F" w14:textId="31E77308" w:rsidR="003800C7" w:rsidRPr="000A6160" w:rsidRDefault="003800C7" w:rsidP="003800C7">
      <w:pPr>
        <w:jc w:val="center"/>
        <w:rPr>
          <w:rFonts w:ascii="Times New Roman" w:hAnsi="Times New Roman" w:cs="Times New Roman"/>
          <w:sz w:val="32"/>
          <w:szCs w:val="32"/>
        </w:rPr>
      </w:pPr>
      <w:r w:rsidRPr="008E4C19">
        <w:rPr>
          <w:rFonts w:ascii="Traditional Arabic" w:hAnsi="Traditional Arabic" w:cs="Traditional Arabic"/>
          <w:sz w:val="40"/>
          <w:szCs w:val="40"/>
          <w:rtl/>
        </w:rPr>
        <w:t>وَ</w:t>
      </w:r>
    </w:p>
    <w:p w14:paraId="03E7C2E1" w14:textId="1B9CCED3" w:rsidR="003800C7" w:rsidRPr="008A5931" w:rsidRDefault="003800C7" w:rsidP="003800C7">
      <w:pPr>
        <w:jc w:val="center"/>
        <w:rPr>
          <w:rFonts w:ascii="Times New Roman" w:hAnsi="Times New Roman" w:cs="Times New Roman"/>
          <w:b/>
          <w:bCs/>
          <w:sz w:val="24"/>
          <w:szCs w:val="24"/>
        </w:rPr>
      </w:pPr>
      <w:r>
        <w:rPr>
          <w:rFonts w:ascii="Times New Roman" w:hAnsi="Times New Roman" w:cs="Times New Roman"/>
          <w:b/>
          <w:bCs/>
          <w:sz w:val="24"/>
          <w:szCs w:val="24"/>
        </w:rPr>
        <w:t>Ve</w:t>
      </w:r>
    </w:p>
    <w:p w14:paraId="6D2BE776" w14:textId="77777777" w:rsidR="003800C7" w:rsidRDefault="003800C7" w:rsidP="003800C7">
      <w:pPr>
        <w:jc w:val="both"/>
        <w:rPr>
          <w:rFonts w:ascii="Times New Roman" w:hAnsi="Times New Roman" w:cs="Times New Roman"/>
          <w:sz w:val="24"/>
          <w:szCs w:val="24"/>
        </w:rPr>
      </w:pPr>
      <w:r>
        <w:rPr>
          <w:rFonts w:ascii="Traditional Arabic" w:hAnsi="Traditional Arabic" w:cs="Traditional Arabic" w:hint="cs"/>
          <w:sz w:val="32"/>
          <w:szCs w:val="32"/>
          <w:rtl/>
        </w:rPr>
        <w:t>وَ</w:t>
      </w:r>
      <w:r>
        <w:rPr>
          <w:rFonts w:ascii="Times New Roman" w:hAnsi="Times New Roman" w:cs="Times New Roman"/>
          <w:sz w:val="24"/>
          <w:szCs w:val="24"/>
        </w:rPr>
        <w:t xml:space="preserve">: </w:t>
      </w:r>
      <w:proofErr w:type="spellStart"/>
      <w:r w:rsidRPr="003239F2">
        <w:rPr>
          <w:rFonts w:ascii="Times New Roman" w:hAnsi="Times New Roman" w:cs="Times New Roman"/>
          <w:sz w:val="24"/>
          <w:szCs w:val="24"/>
        </w:rPr>
        <w:t>Vâv</w:t>
      </w:r>
      <w:proofErr w:type="spellEnd"/>
      <w:r w:rsidRPr="003239F2">
        <w:rPr>
          <w:rFonts w:ascii="Times New Roman" w:hAnsi="Times New Roman" w:cs="Times New Roman"/>
          <w:sz w:val="24"/>
          <w:szCs w:val="24"/>
        </w:rPr>
        <w:t>-u</w:t>
      </w:r>
      <w:r>
        <w:rPr>
          <w:rFonts w:ascii="Times New Roman" w:hAnsi="Times New Roman" w:cs="Times New Roman"/>
          <w:sz w:val="24"/>
          <w:szCs w:val="24"/>
        </w:rPr>
        <w:t xml:space="preserve"> </w:t>
      </w:r>
      <w:proofErr w:type="spellStart"/>
      <w:r w:rsidRPr="003239F2">
        <w:rPr>
          <w:rFonts w:ascii="Times New Roman" w:hAnsi="Times New Roman" w:cs="Times New Roman"/>
          <w:sz w:val="24"/>
          <w:szCs w:val="24"/>
        </w:rPr>
        <w:t>i</w:t>
      </w:r>
      <w:r>
        <w:rPr>
          <w:rFonts w:ascii="Times New Roman" w:hAnsi="Times New Roman" w:cs="Times New Roman"/>
          <w:sz w:val="24"/>
          <w:szCs w:val="24"/>
        </w:rPr>
        <w:t>’</w:t>
      </w:r>
      <w:r w:rsidRPr="003239F2">
        <w:rPr>
          <w:rFonts w:ascii="Times New Roman" w:hAnsi="Times New Roman" w:cs="Times New Roman"/>
          <w:sz w:val="24"/>
          <w:szCs w:val="24"/>
        </w:rPr>
        <w:t>tiraziy</w:t>
      </w:r>
      <w:r>
        <w:rPr>
          <w:rFonts w:ascii="Times New Roman" w:hAnsi="Times New Roman" w:cs="Times New Roman"/>
          <w:sz w:val="24"/>
          <w:szCs w:val="24"/>
        </w:rPr>
        <w:t>y</w:t>
      </w:r>
      <w:r w:rsidRPr="003239F2">
        <w:rPr>
          <w:rFonts w:ascii="Times New Roman" w:hAnsi="Times New Roman" w:cs="Times New Roman"/>
          <w:sz w:val="24"/>
          <w:szCs w:val="24"/>
        </w:rPr>
        <w:t>e</w:t>
      </w:r>
      <w:r>
        <w:rPr>
          <w:rFonts w:ascii="Times New Roman" w:hAnsi="Times New Roman" w:cs="Times New Roman"/>
          <w:sz w:val="24"/>
          <w:szCs w:val="24"/>
        </w:rPr>
        <w:t>dir</w:t>
      </w:r>
      <w:proofErr w:type="spellEnd"/>
      <w:r>
        <w:rPr>
          <w:rFonts w:ascii="Times New Roman" w:hAnsi="Times New Roman" w:cs="Times New Roman"/>
          <w:sz w:val="24"/>
          <w:szCs w:val="24"/>
        </w:rPr>
        <w:t xml:space="preserve"> (</w:t>
      </w:r>
      <w:r w:rsidRPr="00772ED1">
        <w:rPr>
          <w:rFonts w:ascii="Traditional Arabic" w:hAnsi="Traditional Arabic" w:cs="Traditional Arabic"/>
          <w:sz w:val="32"/>
          <w:szCs w:val="32"/>
          <w:rtl/>
        </w:rPr>
        <w:t xml:space="preserve">الواو </w:t>
      </w:r>
      <w:r w:rsidRPr="002E650F">
        <w:rPr>
          <w:rFonts w:ascii="Traditional Arabic" w:hAnsi="Traditional Arabic" w:cs="Traditional Arabic"/>
          <w:sz w:val="32"/>
          <w:szCs w:val="32"/>
          <w:rtl/>
        </w:rPr>
        <w:t>الإعتراضية</w:t>
      </w:r>
      <w:r>
        <w:rPr>
          <w:rFonts w:ascii="Times New Roman" w:hAnsi="Times New Roman" w:cs="Times New Roman"/>
          <w:sz w:val="24"/>
          <w:szCs w:val="24"/>
        </w:rPr>
        <w:t xml:space="preserve">) (Parantez </w:t>
      </w:r>
      <w:proofErr w:type="spellStart"/>
      <w:r>
        <w:rPr>
          <w:rFonts w:ascii="Times New Roman" w:hAnsi="Times New Roman" w:cs="Times New Roman"/>
          <w:sz w:val="24"/>
          <w:szCs w:val="24"/>
        </w:rPr>
        <w:t>vâvı</w:t>
      </w:r>
      <w:proofErr w:type="spellEnd"/>
      <w:r>
        <w:rPr>
          <w:rFonts w:ascii="Times New Roman" w:hAnsi="Times New Roman" w:cs="Times New Roman"/>
          <w:sz w:val="24"/>
          <w:szCs w:val="24"/>
        </w:rPr>
        <w:t xml:space="preserve">). </w:t>
      </w:r>
      <w:proofErr w:type="spellStart"/>
      <w:r w:rsidRPr="002C066F">
        <w:rPr>
          <w:rFonts w:ascii="Times New Roman" w:hAnsi="Times New Roman" w:cs="Times New Roman"/>
          <w:sz w:val="24"/>
          <w:szCs w:val="24"/>
        </w:rPr>
        <w:t>İ’tirâziyye</w:t>
      </w:r>
      <w:proofErr w:type="spellEnd"/>
      <w:r w:rsidRPr="002C066F">
        <w:rPr>
          <w:rFonts w:ascii="Times New Roman" w:hAnsi="Times New Roman" w:cs="Times New Roman"/>
          <w:sz w:val="24"/>
          <w:szCs w:val="24"/>
        </w:rPr>
        <w:t xml:space="preserve"> cümlesi</w:t>
      </w:r>
      <w:r>
        <w:rPr>
          <w:rFonts w:ascii="Times New Roman" w:hAnsi="Times New Roman" w:cs="Times New Roman"/>
          <w:sz w:val="24"/>
          <w:szCs w:val="24"/>
        </w:rPr>
        <w:t xml:space="preserve">nin (Parantez cümlesinin) başına gelir. Parantez cümlesi bir cümlenin öğelerinin arasına veya birbirine atfedilmiş iki cümlenin arasına gelir. Bu ayet parantez cümlelerinden oluşmuştur. İkinci ayetle dördüncü ayet arasına girmiştir. İki adet </w:t>
      </w:r>
      <w:proofErr w:type="spellStart"/>
      <w:r>
        <w:rPr>
          <w:rFonts w:ascii="Times New Roman" w:hAnsi="Times New Roman" w:cs="Times New Roman"/>
          <w:sz w:val="24"/>
          <w:szCs w:val="24"/>
        </w:rPr>
        <w:t>i’tiraziyye</w:t>
      </w:r>
      <w:proofErr w:type="spellEnd"/>
      <w:r>
        <w:rPr>
          <w:rFonts w:ascii="Times New Roman" w:hAnsi="Times New Roman" w:cs="Times New Roman"/>
          <w:sz w:val="24"/>
          <w:szCs w:val="24"/>
        </w:rPr>
        <w:t xml:space="preserve"> harfi vardır. Biri </w:t>
      </w:r>
      <w:r w:rsidRPr="009B79F7">
        <w:rPr>
          <w:rFonts w:ascii="Traditional Arabic" w:hAnsi="Traditional Arabic" w:cs="Traditional Arabic"/>
          <w:sz w:val="32"/>
          <w:szCs w:val="32"/>
          <w:rtl/>
        </w:rPr>
        <w:t>وَ</w:t>
      </w:r>
      <w:r w:rsidRPr="009B79F7">
        <w:rPr>
          <w:rFonts w:ascii="Times New Roman" w:hAnsi="Times New Roman" w:cs="Times New Roman"/>
          <w:sz w:val="32"/>
          <w:szCs w:val="32"/>
        </w:rPr>
        <w:t xml:space="preserve"> </w:t>
      </w:r>
      <w:r>
        <w:rPr>
          <w:rFonts w:ascii="Times New Roman" w:hAnsi="Times New Roman" w:cs="Times New Roman"/>
          <w:sz w:val="24"/>
          <w:szCs w:val="24"/>
        </w:rPr>
        <w:t xml:space="preserve">diğeri </w:t>
      </w:r>
      <w:r w:rsidRPr="009B79F7">
        <w:rPr>
          <w:rFonts w:ascii="Traditional Arabic" w:hAnsi="Traditional Arabic" w:cs="Traditional Arabic"/>
          <w:sz w:val="32"/>
          <w:szCs w:val="32"/>
          <w:rtl/>
        </w:rPr>
        <w:t>فَ</w:t>
      </w:r>
      <w:r w:rsidRPr="009B79F7">
        <w:rPr>
          <w:rFonts w:ascii="Times New Roman" w:hAnsi="Times New Roman" w:cs="Times New Roman"/>
          <w:sz w:val="32"/>
          <w:szCs w:val="32"/>
        </w:rPr>
        <w:t xml:space="preserve"> </w:t>
      </w:r>
      <w:proofErr w:type="spellStart"/>
      <w:r>
        <w:rPr>
          <w:rFonts w:ascii="Times New Roman" w:hAnsi="Times New Roman" w:cs="Times New Roman"/>
          <w:sz w:val="24"/>
          <w:szCs w:val="24"/>
        </w:rPr>
        <w:t>dir</w:t>
      </w:r>
      <w:proofErr w:type="spellEnd"/>
      <w:r>
        <w:rPr>
          <w:rFonts w:ascii="Times New Roman" w:hAnsi="Times New Roman" w:cs="Times New Roman"/>
          <w:sz w:val="24"/>
          <w:szCs w:val="24"/>
        </w:rPr>
        <w:t>. Parantez cümlesi bir cümlenin veya atfedilmiş iki cümlenin arasına girerek konuyu muhataba daha açık anlatmak, söylenilen cümle veya cümlelerin söylenme amacını açıkça belirtmek amacıyla gelir.</w:t>
      </w:r>
    </w:p>
    <w:p w14:paraId="13E8203C" w14:textId="77777777" w:rsidR="003800C7" w:rsidRPr="0044396F" w:rsidRDefault="003800C7" w:rsidP="004A1A8F">
      <w:pPr>
        <w:jc w:val="center"/>
        <w:rPr>
          <w:rFonts w:ascii="Times New Roman" w:hAnsi="Times New Roman" w:cs="Times New Roman"/>
          <w:b/>
          <w:bCs/>
          <w:sz w:val="24"/>
          <w:szCs w:val="24"/>
        </w:rPr>
      </w:pPr>
    </w:p>
    <w:p w14:paraId="305038DF" w14:textId="69B723DB" w:rsidR="000A6160" w:rsidRPr="000A6160" w:rsidRDefault="008E4C19" w:rsidP="004A1A8F">
      <w:pPr>
        <w:jc w:val="center"/>
        <w:rPr>
          <w:rFonts w:ascii="Times New Roman" w:hAnsi="Times New Roman" w:cs="Times New Roman"/>
          <w:sz w:val="32"/>
          <w:szCs w:val="32"/>
        </w:rPr>
      </w:pPr>
      <w:r w:rsidRPr="008E4C19">
        <w:rPr>
          <w:rFonts w:ascii="Traditional Arabic" w:hAnsi="Traditional Arabic" w:cs="Traditional Arabic"/>
          <w:sz w:val="40"/>
          <w:szCs w:val="40"/>
          <w:rtl/>
        </w:rPr>
        <w:t xml:space="preserve">لَقَدْ فَتَنَّا الَّذِينَ مِنْ قَبْلِهِمْ </w:t>
      </w:r>
    </w:p>
    <w:p w14:paraId="600363CA" w14:textId="180D884B" w:rsidR="000A6160" w:rsidRPr="008A5931" w:rsidRDefault="008E4C19" w:rsidP="000A6160">
      <w:pPr>
        <w:jc w:val="center"/>
        <w:rPr>
          <w:rFonts w:ascii="Times New Roman" w:hAnsi="Times New Roman" w:cs="Times New Roman"/>
          <w:b/>
          <w:bCs/>
          <w:sz w:val="24"/>
          <w:szCs w:val="24"/>
        </w:rPr>
      </w:pPr>
      <w:r w:rsidRPr="008E4C19">
        <w:rPr>
          <w:rFonts w:ascii="Times New Roman" w:hAnsi="Times New Roman" w:cs="Times New Roman"/>
          <w:b/>
          <w:bCs/>
          <w:sz w:val="24"/>
          <w:szCs w:val="24"/>
        </w:rPr>
        <w:t>Onlardan öncekileri fitnelemiştik.</w:t>
      </w:r>
    </w:p>
    <w:p w14:paraId="7464E3B3" w14:textId="3F71B70A" w:rsidR="007065AF" w:rsidRDefault="007065AF" w:rsidP="004A1A8F">
      <w:pPr>
        <w:jc w:val="both"/>
        <w:rPr>
          <w:rFonts w:ascii="Times New Roman" w:hAnsi="Times New Roman" w:cs="Times New Roman"/>
          <w:sz w:val="24"/>
          <w:szCs w:val="24"/>
        </w:rPr>
      </w:pPr>
      <w:r w:rsidRPr="007065AF">
        <w:rPr>
          <w:rFonts w:ascii="Traditional Arabic" w:hAnsi="Traditional Arabic" w:cs="Traditional Arabic"/>
          <w:sz w:val="32"/>
          <w:szCs w:val="32"/>
          <w:rtl/>
        </w:rPr>
        <w:t>لَقَدْ</w:t>
      </w:r>
      <w:r w:rsidR="00326B7C">
        <w:rPr>
          <w:rFonts w:ascii="Times New Roman" w:hAnsi="Times New Roman" w:cs="Times New Roman"/>
          <w:sz w:val="24"/>
          <w:szCs w:val="24"/>
        </w:rPr>
        <w:t xml:space="preserve">: </w:t>
      </w:r>
      <w:r>
        <w:rPr>
          <w:rFonts w:ascii="Times New Roman" w:hAnsi="Times New Roman" w:cs="Times New Roman"/>
          <w:sz w:val="24"/>
          <w:szCs w:val="24"/>
        </w:rPr>
        <w:t>İki harfin birleşimidir.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
        <w:gridCol w:w="453"/>
        <w:gridCol w:w="411"/>
        <w:gridCol w:w="352"/>
        <w:gridCol w:w="358"/>
      </w:tblGrid>
      <w:tr w:rsidR="007065AF" w14:paraId="796D3C0A" w14:textId="77777777" w:rsidTr="007065AF">
        <w:tc>
          <w:tcPr>
            <w:tcW w:w="0" w:type="auto"/>
            <w:vAlign w:val="center"/>
          </w:tcPr>
          <w:p w14:paraId="60AE35E1" w14:textId="4D2CFA10" w:rsidR="007065AF" w:rsidRDefault="007065AF" w:rsidP="009050F8">
            <w:pPr>
              <w:jc w:val="center"/>
              <w:rPr>
                <w:rFonts w:ascii="Times New Roman" w:hAnsi="Times New Roman" w:cs="Times New Roman"/>
                <w:sz w:val="24"/>
                <w:szCs w:val="24"/>
              </w:rPr>
            </w:pPr>
            <w:r w:rsidRPr="007065AF">
              <w:rPr>
                <w:rFonts w:ascii="Traditional Arabic" w:hAnsi="Traditional Arabic" w:cs="Traditional Arabic"/>
                <w:sz w:val="32"/>
                <w:szCs w:val="32"/>
                <w:rtl/>
              </w:rPr>
              <w:t>لَقَدْ</w:t>
            </w:r>
          </w:p>
        </w:tc>
        <w:tc>
          <w:tcPr>
            <w:tcW w:w="0" w:type="auto"/>
            <w:vAlign w:val="center"/>
          </w:tcPr>
          <w:p w14:paraId="16C64781" w14:textId="06A11D32" w:rsidR="007065AF" w:rsidRDefault="007065AF" w:rsidP="007065AF">
            <w:pPr>
              <w:jc w:val="center"/>
              <w:rPr>
                <w:rFonts w:ascii="Times New Roman" w:hAnsi="Times New Roman" w:cs="Times New Roman"/>
                <w:sz w:val="24"/>
                <w:szCs w:val="24"/>
              </w:rPr>
            </w:pPr>
            <w:r>
              <w:rPr>
                <w:rFonts w:ascii="Times New Roman" w:hAnsi="Times New Roman" w:cs="Times New Roman"/>
                <w:sz w:val="24"/>
                <w:szCs w:val="24"/>
              </w:rPr>
              <w:sym w:font="Symbol" w:char="F0AC"/>
            </w:r>
          </w:p>
        </w:tc>
        <w:tc>
          <w:tcPr>
            <w:tcW w:w="0" w:type="auto"/>
            <w:vAlign w:val="center"/>
          </w:tcPr>
          <w:p w14:paraId="2DCF2A7F" w14:textId="67992FCA" w:rsidR="007065AF" w:rsidRDefault="007065AF" w:rsidP="007065AF">
            <w:pPr>
              <w:jc w:val="center"/>
              <w:rPr>
                <w:rFonts w:ascii="Times New Roman" w:hAnsi="Times New Roman" w:cs="Times New Roman"/>
                <w:sz w:val="24"/>
                <w:szCs w:val="24"/>
              </w:rPr>
            </w:pPr>
            <w:r w:rsidRPr="007065AF">
              <w:rPr>
                <w:rFonts w:ascii="Traditional Arabic" w:hAnsi="Traditional Arabic" w:cs="Traditional Arabic"/>
                <w:sz w:val="32"/>
                <w:szCs w:val="32"/>
                <w:rtl/>
              </w:rPr>
              <w:t>قَدْ</w:t>
            </w:r>
          </w:p>
        </w:tc>
        <w:tc>
          <w:tcPr>
            <w:tcW w:w="0" w:type="auto"/>
            <w:vAlign w:val="center"/>
          </w:tcPr>
          <w:p w14:paraId="450B86D6" w14:textId="5182165F" w:rsidR="007065AF" w:rsidRDefault="007065AF" w:rsidP="007065AF">
            <w:pPr>
              <w:jc w:val="center"/>
              <w:rPr>
                <w:rFonts w:ascii="Times New Roman" w:hAnsi="Times New Roman" w:cs="Times New Roman"/>
                <w:sz w:val="24"/>
                <w:szCs w:val="24"/>
              </w:rPr>
            </w:pPr>
            <w:r>
              <w:rPr>
                <w:rFonts w:ascii="Times New Roman" w:hAnsi="Times New Roman" w:cs="Times New Roman"/>
                <w:sz w:val="24"/>
                <w:szCs w:val="24"/>
              </w:rPr>
              <w:t>+</w:t>
            </w:r>
          </w:p>
        </w:tc>
        <w:tc>
          <w:tcPr>
            <w:tcW w:w="0" w:type="auto"/>
            <w:vAlign w:val="center"/>
          </w:tcPr>
          <w:p w14:paraId="1655ECE1" w14:textId="5DC83BC0" w:rsidR="007065AF" w:rsidRDefault="007065AF" w:rsidP="007065AF">
            <w:pPr>
              <w:jc w:val="center"/>
              <w:rPr>
                <w:rFonts w:ascii="Times New Roman" w:hAnsi="Times New Roman" w:cs="Times New Roman"/>
                <w:sz w:val="24"/>
                <w:szCs w:val="24"/>
              </w:rPr>
            </w:pPr>
            <w:r w:rsidRPr="007065AF">
              <w:rPr>
                <w:rFonts w:ascii="Traditional Arabic" w:hAnsi="Traditional Arabic" w:cs="Traditional Arabic"/>
                <w:sz w:val="32"/>
                <w:szCs w:val="32"/>
                <w:rtl/>
              </w:rPr>
              <w:t>لَ</w:t>
            </w:r>
          </w:p>
        </w:tc>
      </w:tr>
    </w:tbl>
    <w:p w14:paraId="0938E844" w14:textId="7D1DF8DD" w:rsidR="00E26538" w:rsidRDefault="007065AF" w:rsidP="007065AF">
      <w:pPr>
        <w:jc w:val="both"/>
        <w:rPr>
          <w:rFonts w:ascii="Times New Roman" w:hAnsi="Times New Roman" w:cs="Times New Roman"/>
          <w:sz w:val="24"/>
          <w:szCs w:val="24"/>
        </w:rPr>
      </w:pPr>
      <w:r w:rsidRPr="007065AF">
        <w:rPr>
          <w:rFonts w:ascii="Traditional Arabic" w:hAnsi="Traditional Arabic" w:cs="Traditional Arabic"/>
          <w:sz w:val="32"/>
          <w:szCs w:val="32"/>
          <w:rtl/>
        </w:rPr>
        <w:t>لَ</w:t>
      </w:r>
      <w:r>
        <w:rPr>
          <w:rFonts w:ascii="Times New Roman" w:hAnsi="Times New Roman" w:cs="Times New Roman"/>
          <w:sz w:val="24"/>
          <w:szCs w:val="24"/>
        </w:rPr>
        <w:t xml:space="preserve">: Yeminin cevap lâmıdır. Yemin iki cümleden oluşur. İlk cümle üzerine yemin edilendir. İkinci cümle yeminin kendisidir. İlk cümleye yemin cümlesi, ikinci cümleye yeminin cevap </w:t>
      </w:r>
      <w:r>
        <w:rPr>
          <w:rFonts w:ascii="Times New Roman" w:hAnsi="Times New Roman" w:cs="Times New Roman"/>
          <w:sz w:val="24"/>
          <w:szCs w:val="24"/>
        </w:rPr>
        <w:lastRenderedPageBreak/>
        <w:t xml:space="preserve">cümlesi denir. </w:t>
      </w:r>
      <w:r w:rsidR="00E26538">
        <w:rPr>
          <w:rFonts w:ascii="Times New Roman" w:hAnsi="Times New Roman" w:cs="Times New Roman"/>
          <w:sz w:val="24"/>
          <w:szCs w:val="24"/>
        </w:rPr>
        <w:t>Bazı durumlarda y</w:t>
      </w:r>
      <w:r>
        <w:rPr>
          <w:rFonts w:ascii="Times New Roman" w:hAnsi="Times New Roman" w:cs="Times New Roman"/>
          <w:sz w:val="24"/>
          <w:szCs w:val="24"/>
        </w:rPr>
        <w:t xml:space="preserve">eminin cevap cümlesinin başına </w:t>
      </w:r>
      <w:r w:rsidRPr="007065AF">
        <w:rPr>
          <w:rFonts w:ascii="Traditional Arabic" w:hAnsi="Traditional Arabic" w:cs="Traditional Arabic"/>
          <w:sz w:val="32"/>
          <w:szCs w:val="32"/>
          <w:rtl/>
        </w:rPr>
        <w:t>لَ</w:t>
      </w:r>
      <w:r>
        <w:rPr>
          <w:rFonts w:ascii="Times New Roman" w:hAnsi="Times New Roman" w:cs="Times New Roman"/>
          <w:sz w:val="24"/>
          <w:szCs w:val="24"/>
        </w:rPr>
        <w:t xml:space="preserve"> gelir. Buna cevap lâmı denir.</w:t>
      </w:r>
    </w:p>
    <w:tbl>
      <w:tblPr>
        <w:tblStyle w:val="KlavuzuTablo4-Vurgu1"/>
        <w:tblW w:w="0" w:type="auto"/>
        <w:tblLook w:val="04A0" w:firstRow="1" w:lastRow="0" w:firstColumn="1" w:lastColumn="0" w:noHBand="0" w:noVBand="1"/>
      </w:tblPr>
      <w:tblGrid>
        <w:gridCol w:w="3256"/>
        <w:gridCol w:w="5806"/>
      </w:tblGrid>
      <w:tr w:rsidR="00E26538" w14:paraId="3B7831CC" w14:textId="77777777" w:rsidTr="00B54D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74CCE19E" w14:textId="31823158" w:rsidR="00E26538" w:rsidRDefault="00E26538" w:rsidP="007065AF">
            <w:pPr>
              <w:jc w:val="both"/>
              <w:rPr>
                <w:rFonts w:ascii="Times New Roman" w:hAnsi="Times New Roman" w:cs="Times New Roman"/>
                <w:sz w:val="24"/>
                <w:szCs w:val="24"/>
              </w:rPr>
            </w:pPr>
            <w:r>
              <w:rPr>
                <w:rFonts w:ascii="Times New Roman" w:hAnsi="Times New Roman" w:cs="Times New Roman"/>
                <w:sz w:val="24"/>
                <w:szCs w:val="24"/>
              </w:rPr>
              <w:t>Cevap cümlesi</w:t>
            </w:r>
          </w:p>
        </w:tc>
        <w:tc>
          <w:tcPr>
            <w:tcW w:w="5806" w:type="dxa"/>
          </w:tcPr>
          <w:p w14:paraId="72F8523F" w14:textId="48396C70" w:rsidR="00E26538" w:rsidRDefault="00E26538" w:rsidP="007065A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Cevap lâmı</w:t>
            </w:r>
            <w:r w:rsidR="006A5518">
              <w:rPr>
                <w:rFonts w:ascii="Times New Roman" w:hAnsi="Times New Roman" w:cs="Times New Roman"/>
                <w:sz w:val="24"/>
                <w:szCs w:val="24"/>
              </w:rPr>
              <w:t xml:space="preserve"> (</w:t>
            </w:r>
            <w:r w:rsidR="006A5518" w:rsidRPr="00E978AA">
              <w:rPr>
                <w:rStyle w:val="Arapa16Char"/>
                <w:rFonts w:hint="cs"/>
                <w:rtl/>
              </w:rPr>
              <w:t>لَ</w:t>
            </w:r>
            <w:r w:rsidR="006A5518">
              <w:rPr>
                <w:rFonts w:ascii="Times New Roman" w:hAnsi="Times New Roman" w:cs="Times New Roman"/>
                <w:sz w:val="24"/>
                <w:szCs w:val="24"/>
              </w:rPr>
              <w:t>) durumu</w:t>
            </w:r>
          </w:p>
        </w:tc>
      </w:tr>
      <w:tr w:rsidR="00E26538" w14:paraId="0AF4EBCD" w14:textId="77777777" w:rsidTr="00B54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D1B4324" w14:textId="6A67C452" w:rsidR="00E26538" w:rsidRPr="006A5518" w:rsidRDefault="006A5518" w:rsidP="007065AF">
            <w:pPr>
              <w:jc w:val="both"/>
              <w:rPr>
                <w:rFonts w:ascii="Times New Roman" w:hAnsi="Times New Roman" w:cs="Times New Roman"/>
                <w:b w:val="0"/>
                <w:bCs w:val="0"/>
                <w:sz w:val="24"/>
                <w:szCs w:val="24"/>
              </w:rPr>
            </w:pPr>
            <w:r w:rsidRPr="006A5518">
              <w:rPr>
                <w:rFonts w:ascii="Times New Roman" w:hAnsi="Times New Roman" w:cs="Times New Roman"/>
                <w:b w:val="0"/>
                <w:bCs w:val="0"/>
                <w:sz w:val="24"/>
                <w:szCs w:val="24"/>
              </w:rPr>
              <w:t>E</w:t>
            </w:r>
            <w:r w:rsidR="00E26538" w:rsidRPr="006A5518">
              <w:rPr>
                <w:rFonts w:ascii="Times New Roman" w:hAnsi="Times New Roman" w:cs="Times New Roman"/>
                <w:b w:val="0"/>
                <w:bCs w:val="0"/>
                <w:sz w:val="24"/>
                <w:szCs w:val="24"/>
              </w:rPr>
              <w:t>mir, nehiy veya soru cümlesi</w:t>
            </w:r>
          </w:p>
        </w:tc>
        <w:tc>
          <w:tcPr>
            <w:tcW w:w="5806" w:type="dxa"/>
          </w:tcPr>
          <w:p w14:paraId="3AFA962C" w14:textId="77777777" w:rsidR="00E26538" w:rsidRDefault="006A5518" w:rsidP="007065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r w:rsidR="00E26538" w:rsidRPr="00E26538">
              <w:rPr>
                <w:rFonts w:ascii="Times New Roman" w:hAnsi="Times New Roman" w:cs="Times New Roman"/>
                <w:sz w:val="24"/>
                <w:szCs w:val="24"/>
              </w:rPr>
              <w:t>aşına cevap lâmı</w:t>
            </w:r>
            <w:r>
              <w:rPr>
                <w:rFonts w:ascii="Times New Roman" w:hAnsi="Times New Roman" w:cs="Times New Roman"/>
                <w:sz w:val="24"/>
                <w:szCs w:val="24"/>
              </w:rPr>
              <w:t xml:space="preserve"> (</w:t>
            </w:r>
            <w:r w:rsidRPr="00E978AA">
              <w:rPr>
                <w:rStyle w:val="Arapa16Char"/>
                <w:rFonts w:hint="cs"/>
                <w:rtl/>
              </w:rPr>
              <w:t>لَ</w:t>
            </w:r>
            <w:r>
              <w:rPr>
                <w:rFonts w:ascii="Times New Roman" w:hAnsi="Times New Roman" w:cs="Times New Roman"/>
                <w:sz w:val="24"/>
                <w:szCs w:val="24"/>
              </w:rPr>
              <w:t>)</w:t>
            </w:r>
            <w:r w:rsidR="00E26538" w:rsidRPr="00E26538">
              <w:rPr>
                <w:rFonts w:ascii="Times New Roman" w:hAnsi="Times New Roman" w:cs="Times New Roman"/>
                <w:sz w:val="24"/>
                <w:szCs w:val="24"/>
              </w:rPr>
              <w:t xml:space="preserve"> gelmez</w:t>
            </w:r>
            <w:r>
              <w:rPr>
                <w:rFonts w:ascii="Times New Roman" w:hAnsi="Times New Roman" w:cs="Times New Roman"/>
                <w:sz w:val="24"/>
                <w:szCs w:val="24"/>
              </w:rPr>
              <w:t>.</w:t>
            </w:r>
          </w:p>
          <w:p w14:paraId="074E8161" w14:textId="77777777" w:rsidR="00243DD3" w:rsidRPr="00243DD3" w:rsidRDefault="00243DD3" w:rsidP="007065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3DD3">
              <w:rPr>
                <w:rFonts w:ascii="Times New Roman" w:hAnsi="Times New Roman" w:cs="Times New Roman"/>
                <w:sz w:val="24"/>
                <w:szCs w:val="24"/>
              </w:rPr>
              <w:t>Örnek:</w:t>
            </w:r>
          </w:p>
          <w:p w14:paraId="6D7F6E0D" w14:textId="071BD139" w:rsidR="00243DD3" w:rsidRPr="00243DD3" w:rsidRDefault="00243DD3" w:rsidP="007065AF">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243DD3">
              <w:rPr>
                <w:rFonts w:ascii="Traditional Arabic" w:hAnsi="Traditional Arabic" w:cs="Traditional Arabic"/>
                <w:color w:val="00B0F0"/>
                <w:sz w:val="32"/>
                <w:szCs w:val="32"/>
                <w:rtl/>
              </w:rPr>
              <w:t>وَالْفَجْرِ وَلَيَالٍ عَشْرٍ وَالشَّفْعِ وَالْوَتْرِ وَاللَّيْلِ إِذَا يَسْرِ</w:t>
            </w:r>
            <w:r w:rsidRPr="00243DD3">
              <w:rPr>
                <w:rFonts w:ascii="Traditional Arabic" w:hAnsi="Traditional Arabic" w:cs="Traditional Arabic"/>
                <w:sz w:val="32"/>
                <w:szCs w:val="32"/>
                <w:rtl/>
              </w:rPr>
              <w:t xml:space="preserve"> </w:t>
            </w:r>
            <w:r w:rsidRPr="00243DD3">
              <w:rPr>
                <w:rFonts w:ascii="Traditional Arabic" w:hAnsi="Traditional Arabic" w:cs="Traditional Arabic"/>
                <w:color w:val="C00000"/>
                <w:sz w:val="32"/>
                <w:szCs w:val="32"/>
                <w:rtl/>
              </w:rPr>
              <w:t xml:space="preserve">هَلْ </w:t>
            </w:r>
            <w:r w:rsidRPr="00243DD3">
              <w:rPr>
                <w:rFonts w:ascii="Traditional Arabic" w:hAnsi="Traditional Arabic" w:cs="Traditional Arabic"/>
                <w:sz w:val="32"/>
                <w:szCs w:val="32"/>
                <w:rtl/>
              </w:rPr>
              <w:t>فِي ذَلِكَ قَسَمٌ لِذِي حِجْرٍ</w:t>
            </w:r>
          </w:p>
          <w:p w14:paraId="69EB825C" w14:textId="2FDDE579" w:rsidR="00243DD3" w:rsidRPr="00243DD3" w:rsidRDefault="00243DD3" w:rsidP="00243DD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43DD3">
              <w:rPr>
                <w:rFonts w:ascii="Times New Roman" w:hAnsi="Times New Roman" w:cs="Times New Roman"/>
                <w:sz w:val="24"/>
                <w:szCs w:val="24"/>
              </w:rPr>
              <w:t>Fecre ve on geceye ve çifte ve teke ve aktığı zaman geceye</w:t>
            </w:r>
            <w:r w:rsidRPr="00243DD3">
              <w:rPr>
                <w:rFonts w:ascii="Times New Roman" w:hAnsi="Times New Roman" w:cs="Times New Roman"/>
                <w:color w:val="DAA520"/>
                <w:sz w:val="24"/>
                <w:szCs w:val="24"/>
              </w:rPr>
              <w:t xml:space="preserve"> </w:t>
            </w:r>
            <w:r w:rsidRPr="00243DD3">
              <w:rPr>
                <w:rFonts w:ascii="Times New Roman" w:hAnsi="Times New Roman" w:cs="Times New Roman"/>
                <w:sz w:val="24"/>
                <w:szCs w:val="24"/>
              </w:rPr>
              <w:t>yemin ederim ki akıl sahibi için yemin onda var mı?</w:t>
            </w:r>
          </w:p>
        </w:tc>
      </w:tr>
      <w:tr w:rsidR="00E26538" w14:paraId="5BDFAD52" w14:textId="77777777" w:rsidTr="00B54D88">
        <w:tc>
          <w:tcPr>
            <w:cnfStyle w:val="001000000000" w:firstRow="0" w:lastRow="0" w:firstColumn="1" w:lastColumn="0" w:oddVBand="0" w:evenVBand="0" w:oddHBand="0" w:evenHBand="0" w:firstRowFirstColumn="0" w:firstRowLastColumn="0" w:lastRowFirstColumn="0" w:lastRowLastColumn="0"/>
            <w:tcW w:w="3256" w:type="dxa"/>
          </w:tcPr>
          <w:p w14:paraId="7106CBEB" w14:textId="23B5BAC7" w:rsidR="00E26538" w:rsidRPr="006A5518" w:rsidRDefault="00E26538" w:rsidP="007065AF">
            <w:pPr>
              <w:jc w:val="both"/>
              <w:rPr>
                <w:rFonts w:ascii="Times New Roman" w:hAnsi="Times New Roman" w:cs="Times New Roman"/>
                <w:b w:val="0"/>
                <w:bCs w:val="0"/>
                <w:sz w:val="24"/>
                <w:szCs w:val="24"/>
              </w:rPr>
            </w:pPr>
            <w:r w:rsidRPr="006A5518">
              <w:rPr>
                <w:rFonts w:ascii="Times New Roman" w:hAnsi="Times New Roman" w:cs="Times New Roman"/>
                <w:b w:val="0"/>
                <w:bCs w:val="0"/>
                <w:sz w:val="24"/>
                <w:szCs w:val="24"/>
              </w:rPr>
              <w:t>Olumlu isim cümlesi</w:t>
            </w:r>
          </w:p>
        </w:tc>
        <w:tc>
          <w:tcPr>
            <w:tcW w:w="5806" w:type="dxa"/>
          </w:tcPr>
          <w:p w14:paraId="6BD2B606" w14:textId="45236809" w:rsidR="00E26538" w:rsidRDefault="006A5518" w:rsidP="007065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Başına </w:t>
            </w:r>
            <w:r w:rsidR="00E26538">
              <w:rPr>
                <w:rFonts w:ascii="Times New Roman" w:hAnsi="Times New Roman" w:cs="Times New Roman"/>
                <w:sz w:val="24"/>
                <w:szCs w:val="24"/>
              </w:rPr>
              <w:t xml:space="preserve">cevap lâmı </w:t>
            </w:r>
            <w:r>
              <w:rPr>
                <w:rFonts w:ascii="Times New Roman" w:hAnsi="Times New Roman" w:cs="Times New Roman"/>
                <w:sz w:val="24"/>
                <w:szCs w:val="24"/>
              </w:rPr>
              <w:t>(</w:t>
            </w:r>
            <w:r w:rsidRPr="00E978AA">
              <w:rPr>
                <w:rStyle w:val="Arapa16Char"/>
                <w:rFonts w:hint="cs"/>
                <w:rtl/>
              </w:rPr>
              <w:t>لَ</w:t>
            </w:r>
            <w:r>
              <w:rPr>
                <w:rFonts w:ascii="Times New Roman" w:hAnsi="Times New Roman" w:cs="Times New Roman"/>
                <w:sz w:val="24"/>
                <w:szCs w:val="24"/>
              </w:rPr>
              <w:t xml:space="preserve">) </w:t>
            </w:r>
            <w:r w:rsidR="00E26538">
              <w:rPr>
                <w:rFonts w:ascii="Times New Roman" w:hAnsi="Times New Roman" w:cs="Times New Roman"/>
                <w:sz w:val="24"/>
                <w:szCs w:val="24"/>
              </w:rPr>
              <w:t>gelir</w:t>
            </w:r>
            <w:r>
              <w:rPr>
                <w:rFonts w:ascii="Times New Roman" w:hAnsi="Times New Roman" w:cs="Times New Roman"/>
                <w:sz w:val="24"/>
                <w:szCs w:val="24"/>
              </w:rPr>
              <w:t>.</w:t>
            </w:r>
          </w:p>
          <w:p w14:paraId="7A5AFEC7" w14:textId="65E1ECEA" w:rsidR="00CD242B" w:rsidRDefault="00CD242B" w:rsidP="007065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Örnek:</w:t>
            </w:r>
          </w:p>
          <w:p w14:paraId="323DB5BE" w14:textId="77777777" w:rsidR="00687185" w:rsidRDefault="00687185" w:rsidP="007065AF">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Pr>
            </w:pPr>
            <w:r w:rsidRPr="00CD242B">
              <w:rPr>
                <w:rFonts w:ascii="Traditional Arabic" w:hAnsi="Traditional Arabic" w:cs="Traditional Arabic"/>
                <w:color w:val="0070C0"/>
                <w:sz w:val="32"/>
                <w:szCs w:val="32"/>
                <w:rtl/>
              </w:rPr>
              <w:t xml:space="preserve">يُقْسِمَانِ بِاللَّهِ </w:t>
            </w:r>
            <w:r w:rsidRPr="00687185">
              <w:rPr>
                <w:rFonts w:ascii="Traditional Arabic" w:hAnsi="Traditional Arabic" w:cs="Traditional Arabic"/>
                <w:color w:val="FF0000"/>
                <w:sz w:val="32"/>
                <w:szCs w:val="32"/>
                <w:rtl/>
              </w:rPr>
              <w:t>لَ</w:t>
            </w:r>
            <w:r w:rsidRPr="00687185">
              <w:rPr>
                <w:rFonts w:ascii="Traditional Arabic" w:hAnsi="Traditional Arabic" w:cs="Traditional Arabic"/>
                <w:sz w:val="32"/>
                <w:szCs w:val="32"/>
                <w:rtl/>
              </w:rPr>
              <w:t>شَهَادَتُنَا أَحَقُّ مِنْ شَهَادَتِهِمَا وَمَا اعْتَدَيْنَا</w:t>
            </w:r>
          </w:p>
          <w:p w14:paraId="2CC9FC45" w14:textId="56C86D93" w:rsidR="00687185" w:rsidRPr="00687185" w:rsidRDefault="00687185" w:rsidP="007065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7185">
              <w:rPr>
                <w:rFonts w:ascii="Times New Roman" w:hAnsi="Times New Roman" w:cs="Times New Roman"/>
                <w:sz w:val="24"/>
                <w:szCs w:val="24"/>
              </w:rPr>
              <w:t>Allah’a ikisi “Şehadetimiz ikisinin şehadetinden daha haktır ve sınırı aşmadık” diye yemin eder</w:t>
            </w:r>
            <w:r>
              <w:rPr>
                <w:rFonts w:ascii="Times New Roman" w:hAnsi="Times New Roman" w:cs="Times New Roman"/>
                <w:sz w:val="24"/>
                <w:szCs w:val="24"/>
              </w:rPr>
              <w:t>.</w:t>
            </w:r>
          </w:p>
        </w:tc>
      </w:tr>
      <w:tr w:rsidR="00E26538" w14:paraId="525801F5" w14:textId="77777777" w:rsidTr="00B54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2F08FCDB" w14:textId="70FF1A53" w:rsidR="00E26538" w:rsidRPr="006A5518" w:rsidRDefault="00E26538" w:rsidP="007065AF">
            <w:pPr>
              <w:jc w:val="both"/>
              <w:rPr>
                <w:rFonts w:ascii="Times New Roman" w:hAnsi="Times New Roman" w:cs="Times New Roman"/>
                <w:b w:val="0"/>
                <w:bCs w:val="0"/>
                <w:sz w:val="24"/>
                <w:szCs w:val="24"/>
              </w:rPr>
            </w:pPr>
            <w:r w:rsidRPr="006A5518">
              <w:rPr>
                <w:rFonts w:ascii="Times New Roman" w:hAnsi="Times New Roman" w:cs="Times New Roman"/>
                <w:b w:val="0"/>
                <w:bCs w:val="0"/>
                <w:sz w:val="24"/>
                <w:szCs w:val="24"/>
              </w:rPr>
              <w:t>Olumsuz isim cümlesi</w:t>
            </w:r>
          </w:p>
        </w:tc>
        <w:tc>
          <w:tcPr>
            <w:tcW w:w="5806" w:type="dxa"/>
          </w:tcPr>
          <w:p w14:paraId="06D91DC7" w14:textId="0C475837" w:rsidR="00E26538" w:rsidRDefault="006A5518" w:rsidP="007065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Başına </w:t>
            </w:r>
            <w:r w:rsidR="00E26538">
              <w:rPr>
                <w:rFonts w:ascii="Times New Roman" w:hAnsi="Times New Roman" w:cs="Times New Roman"/>
                <w:sz w:val="24"/>
                <w:szCs w:val="24"/>
              </w:rPr>
              <w:t xml:space="preserve">cevap lâmı </w:t>
            </w:r>
            <w:r>
              <w:rPr>
                <w:rFonts w:ascii="Times New Roman" w:hAnsi="Times New Roman" w:cs="Times New Roman"/>
                <w:sz w:val="24"/>
                <w:szCs w:val="24"/>
              </w:rPr>
              <w:t>(</w:t>
            </w:r>
            <w:r w:rsidRPr="00E978AA">
              <w:rPr>
                <w:rStyle w:val="Arapa16Char"/>
                <w:rFonts w:hint="cs"/>
                <w:rtl/>
              </w:rPr>
              <w:t>لَ</w:t>
            </w:r>
            <w:r>
              <w:rPr>
                <w:rFonts w:ascii="Times New Roman" w:hAnsi="Times New Roman" w:cs="Times New Roman"/>
                <w:sz w:val="24"/>
                <w:szCs w:val="24"/>
              </w:rPr>
              <w:t xml:space="preserve">) </w:t>
            </w:r>
            <w:r w:rsidR="00E26538">
              <w:rPr>
                <w:rFonts w:ascii="Times New Roman" w:hAnsi="Times New Roman" w:cs="Times New Roman"/>
                <w:sz w:val="24"/>
                <w:szCs w:val="24"/>
              </w:rPr>
              <w:t>gelmez</w:t>
            </w:r>
            <w:r>
              <w:rPr>
                <w:rFonts w:ascii="Times New Roman" w:hAnsi="Times New Roman" w:cs="Times New Roman"/>
                <w:sz w:val="24"/>
                <w:szCs w:val="24"/>
              </w:rPr>
              <w:t>.</w:t>
            </w:r>
          </w:p>
        </w:tc>
      </w:tr>
      <w:tr w:rsidR="00E26538" w14:paraId="71D4DAC6" w14:textId="77777777" w:rsidTr="00B54D88">
        <w:tc>
          <w:tcPr>
            <w:cnfStyle w:val="001000000000" w:firstRow="0" w:lastRow="0" w:firstColumn="1" w:lastColumn="0" w:oddVBand="0" w:evenVBand="0" w:oddHBand="0" w:evenHBand="0" w:firstRowFirstColumn="0" w:firstRowLastColumn="0" w:lastRowFirstColumn="0" w:lastRowLastColumn="0"/>
            <w:tcW w:w="3256" w:type="dxa"/>
          </w:tcPr>
          <w:p w14:paraId="154FE35B" w14:textId="7B15F7EC" w:rsidR="00E26538" w:rsidRPr="006A5518" w:rsidRDefault="00E26538" w:rsidP="007065AF">
            <w:pPr>
              <w:jc w:val="both"/>
              <w:rPr>
                <w:rFonts w:ascii="Times New Roman" w:hAnsi="Times New Roman" w:cs="Times New Roman"/>
                <w:b w:val="0"/>
                <w:bCs w:val="0"/>
                <w:sz w:val="24"/>
                <w:szCs w:val="24"/>
              </w:rPr>
            </w:pPr>
            <w:proofErr w:type="spellStart"/>
            <w:r w:rsidRPr="006A5518">
              <w:rPr>
                <w:rFonts w:ascii="Times New Roman" w:hAnsi="Times New Roman" w:cs="Times New Roman"/>
                <w:b w:val="0"/>
                <w:bCs w:val="0"/>
                <w:sz w:val="24"/>
                <w:szCs w:val="24"/>
              </w:rPr>
              <w:t>İnne</w:t>
            </w:r>
            <w:proofErr w:type="spellEnd"/>
            <w:r w:rsidRPr="006A5518">
              <w:rPr>
                <w:rFonts w:ascii="Times New Roman" w:hAnsi="Times New Roman" w:cs="Times New Roman"/>
                <w:b w:val="0"/>
                <w:bCs w:val="0"/>
                <w:sz w:val="24"/>
                <w:szCs w:val="24"/>
              </w:rPr>
              <w:t xml:space="preserve"> ile başlayan cümle</w:t>
            </w:r>
          </w:p>
        </w:tc>
        <w:tc>
          <w:tcPr>
            <w:tcW w:w="5806" w:type="dxa"/>
          </w:tcPr>
          <w:p w14:paraId="6B4F0F7E" w14:textId="77777777" w:rsidR="00E26538" w:rsidRDefault="006A5518" w:rsidP="007065AF">
            <w:pPr>
              <w:jc w:val="both"/>
              <w:cnfStyle w:val="000000000000" w:firstRow="0" w:lastRow="0" w:firstColumn="0" w:lastColumn="0" w:oddVBand="0" w:evenVBand="0" w:oddHBand="0" w:evenHBand="0" w:firstRowFirstColumn="0" w:firstRowLastColumn="0" w:lastRowFirstColumn="0" w:lastRowLastColumn="0"/>
              <w:rPr>
                <w:rStyle w:val="Trke12Char"/>
              </w:rPr>
            </w:pPr>
            <w:r>
              <w:rPr>
                <w:rFonts w:ascii="Times New Roman" w:hAnsi="Times New Roman" w:cs="Times New Roman"/>
                <w:sz w:val="24"/>
                <w:szCs w:val="24"/>
              </w:rPr>
              <w:t>C</w:t>
            </w:r>
            <w:r w:rsidR="00E26538">
              <w:rPr>
                <w:rFonts w:ascii="Times New Roman" w:hAnsi="Times New Roman" w:cs="Times New Roman"/>
                <w:sz w:val="24"/>
                <w:szCs w:val="24"/>
              </w:rPr>
              <w:t xml:space="preserve">evap lâmı </w:t>
            </w:r>
            <w:r>
              <w:rPr>
                <w:rFonts w:ascii="Times New Roman" w:hAnsi="Times New Roman" w:cs="Times New Roman"/>
                <w:sz w:val="24"/>
                <w:szCs w:val="24"/>
              </w:rPr>
              <w:t>(</w:t>
            </w:r>
            <w:r w:rsidRPr="00E978AA">
              <w:rPr>
                <w:rStyle w:val="Arapa16Char"/>
                <w:rFonts w:hint="cs"/>
                <w:rtl/>
              </w:rPr>
              <w:t>لَ</w:t>
            </w:r>
            <w:r>
              <w:rPr>
                <w:rFonts w:ascii="Times New Roman" w:hAnsi="Times New Roman" w:cs="Times New Roman"/>
                <w:sz w:val="24"/>
                <w:szCs w:val="24"/>
              </w:rPr>
              <w:t xml:space="preserve">) </w:t>
            </w:r>
            <w:r w:rsidR="00E26538">
              <w:rPr>
                <w:rFonts w:ascii="Times New Roman" w:hAnsi="Times New Roman" w:cs="Times New Roman"/>
                <w:sz w:val="24"/>
                <w:szCs w:val="24"/>
              </w:rPr>
              <w:t>cümlenin başında değil, içinde gelir</w:t>
            </w:r>
            <w:r>
              <w:rPr>
                <w:rFonts w:ascii="Times New Roman" w:hAnsi="Times New Roman" w:cs="Times New Roman"/>
                <w:sz w:val="24"/>
                <w:szCs w:val="24"/>
              </w:rPr>
              <w:t xml:space="preserve">. Buna </w:t>
            </w:r>
            <w:r>
              <w:rPr>
                <w:rStyle w:val="Trke12Char"/>
              </w:rPr>
              <w:t>rabıta lâmı denir</w:t>
            </w:r>
            <w:r w:rsidR="00CD242B">
              <w:rPr>
                <w:rStyle w:val="Trke12Char"/>
              </w:rPr>
              <w:t>.</w:t>
            </w:r>
            <w:r>
              <w:rPr>
                <w:rStyle w:val="Trke12Char"/>
              </w:rPr>
              <w:t xml:space="preserve"> (</w:t>
            </w:r>
            <w:r w:rsidRPr="003A3D05">
              <w:rPr>
                <w:rStyle w:val="Arapa16Char"/>
                <w:rtl/>
              </w:rPr>
              <w:t>اللام الرابطة للقسم</w:t>
            </w:r>
            <w:r>
              <w:rPr>
                <w:rStyle w:val="Trke12Char"/>
              </w:rPr>
              <w:t>)</w:t>
            </w:r>
          </w:p>
          <w:p w14:paraId="25BF91CC" w14:textId="77777777" w:rsidR="00CD242B" w:rsidRDefault="00CD242B" w:rsidP="007065AF">
            <w:pPr>
              <w:jc w:val="both"/>
              <w:cnfStyle w:val="000000000000" w:firstRow="0" w:lastRow="0" w:firstColumn="0" w:lastColumn="0" w:oddVBand="0" w:evenVBand="0" w:oddHBand="0" w:evenHBand="0" w:firstRowFirstColumn="0" w:firstRowLastColumn="0" w:lastRowFirstColumn="0" w:lastRowLastColumn="0"/>
              <w:rPr>
                <w:rStyle w:val="Trke12Char"/>
              </w:rPr>
            </w:pPr>
            <w:r>
              <w:rPr>
                <w:rStyle w:val="Trke12Char"/>
              </w:rPr>
              <w:t>Örnek:</w:t>
            </w:r>
          </w:p>
          <w:p w14:paraId="2724AF71" w14:textId="456B44F6" w:rsidR="00CD242B" w:rsidRPr="00CD242B" w:rsidRDefault="00CD242B" w:rsidP="007065AF">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sidRPr="00CD242B">
              <w:rPr>
                <w:rFonts w:ascii="Traditional Arabic" w:hAnsi="Traditional Arabic" w:cs="Traditional Arabic"/>
                <w:color w:val="0070C0"/>
                <w:sz w:val="32"/>
                <w:szCs w:val="32"/>
                <w:rtl/>
              </w:rPr>
              <w:t xml:space="preserve">قَاسَمَهُمَا </w:t>
            </w:r>
            <w:r w:rsidRPr="00CD242B">
              <w:rPr>
                <w:rFonts w:ascii="Traditional Arabic" w:hAnsi="Traditional Arabic" w:cs="Traditional Arabic"/>
                <w:sz w:val="32"/>
                <w:szCs w:val="32"/>
                <w:rtl/>
              </w:rPr>
              <w:t xml:space="preserve">إِنِّي لَكُمَا </w:t>
            </w:r>
            <w:r w:rsidRPr="00CD242B">
              <w:rPr>
                <w:rFonts w:ascii="Traditional Arabic" w:hAnsi="Traditional Arabic" w:cs="Traditional Arabic"/>
                <w:color w:val="FF0000"/>
                <w:sz w:val="32"/>
                <w:szCs w:val="32"/>
                <w:rtl/>
              </w:rPr>
              <w:t>لَ</w:t>
            </w:r>
            <w:r w:rsidRPr="00CD242B">
              <w:rPr>
                <w:rFonts w:ascii="Traditional Arabic" w:hAnsi="Traditional Arabic" w:cs="Traditional Arabic"/>
                <w:sz w:val="32"/>
                <w:szCs w:val="32"/>
                <w:rtl/>
              </w:rPr>
              <w:t>مِنَ النَّاصِحِينَ</w:t>
            </w:r>
          </w:p>
          <w:p w14:paraId="34D1DB3F" w14:textId="6131A0ED" w:rsidR="00CD242B" w:rsidRPr="00CD242B" w:rsidRDefault="00CD242B" w:rsidP="007065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D242B">
              <w:rPr>
                <w:rFonts w:ascii="Times New Roman" w:hAnsi="Times New Roman" w:cs="Times New Roman"/>
                <w:sz w:val="24"/>
                <w:szCs w:val="24"/>
              </w:rPr>
              <w:t>İkisine “Kesinlikle ben ikinize nasihat edenlerdenim” diye yemin etti.</w:t>
            </w:r>
          </w:p>
        </w:tc>
      </w:tr>
      <w:tr w:rsidR="00E26538" w14:paraId="33E92F13" w14:textId="77777777" w:rsidTr="00B54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DD9C46F" w14:textId="40C6237F" w:rsidR="00E26538" w:rsidRPr="006A5518" w:rsidRDefault="00E26538" w:rsidP="007065AF">
            <w:pPr>
              <w:jc w:val="both"/>
              <w:rPr>
                <w:rFonts w:ascii="Times New Roman" w:hAnsi="Times New Roman" w:cs="Times New Roman"/>
                <w:b w:val="0"/>
                <w:bCs w:val="0"/>
                <w:sz w:val="24"/>
                <w:szCs w:val="24"/>
              </w:rPr>
            </w:pPr>
            <w:r w:rsidRPr="006A5518">
              <w:rPr>
                <w:rFonts w:ascii="Times New Roman" w:hAnsi="Times New Roman" w:cs="Times New Roman"/>
                <w:b w:val="0"/>
                <w:bCs w:val="0"/>
                <w:sz w:val="24"/>
                <w:szCs w:val="24"/>
              </w:rPr>
              <w:t>Olumlu mazi fiil</w:t>
            </w:r>
            <w:r w:rsidR="002E365E" w:rsidRPr="006A5518">
              <w:rPr>
                <w:rFonts w:ascii="Times New Roman" w:hAnsi="Times New Roman" w:cs="Times New Roman"/>
                <w:b w:val="0"/>
                <w:bCs w:val="0"/>
                <w:sz w:val="24"/>
                <w:szCs w:val="24"/>
              </w:rPr>
              <w:t xml:space="preserve"> (</w:t>
            </w:r>
            <w:proofErr w:type="spellStart"/>
            <w:r w:rsidR="002E365E" w:rsidRPr="006A5518">
              <w:rPr>
                <w:rFonts w:ascii="Times New Roman" w:hAnsi="Times New Roman" w:cs="Times New Roman"/>
                <w:b w:val="0"/>
                <w:bCs w:val="0"/>
                <w:sz w:val="24"/>
                <w:szCs w:val="24"/>
              </w:rPr>
              <w:t>nasihler</w:t>
            </w:r>
            <w:proofErr w:type="spellEnd"/>
            <w:r w:rsidR="002E365E" w:rsidRPr="006A5518">
              <w:rPr>
                <w:rFonts w:ascii="Times New Roman" w:hAnsi="Times New Roman" w:cs="Times New Roman"/>
                <w:b w:val="0"/>
                <w:bCs w:val="0"/>
                <w:sz w:val="24"/>
                <w:szCs w:val="24"/>
              </w:rPr>
              <w:t xml:space="preserve"> dahil)</w:t>
            </w:r>
          </w:p>
        </w:tc>
        <w:tc>
          <w:tcPr>
            <w:tcW w:w="5806" w:type="dxa"/>
          </w:tcPr>
          <w:p w14:paraId="50CC8FB7" w14:textId="77777777" w:rsidR="00E26538" w:rsidRDefault="00E26538" w:rsidP="007065AF">
            <w:pPr>
              <w:jc w:val="both"/>
              <w:cnfStyle w:val="000000100000" w:firstRow="0" w:lastRow="0" w:firstColumn="0" w:lastColumn="0" w:oddVBand="0" w:evenVBand="0" w:oddHBand="1" w:evenHBand="0" w:firstRowFirstColumn="0" w:firstRowLastColumn="0" w:lastRowFirstColumn="0" w:lastRowLastColumn="0"/>
            </w:pPr>
            <w:r w:rsidRPr="00977F4E">
              <w:rPr>
                <w:rStyle w:val="Arapa16Char"/>
                <w:rtl/>
              </w:rPr>
              <w:t>لَقَدْ</w:t>
            </w:r>
            <w:r>
              <w:rPr>
                <w:rFonts w:ascii="Times New Roman" w:hAnsi="Times New Roman" w:cs="Times New Roman"/>
                <w:sz w:val="24"/>
                <w:szCs w:val="24"/>
              </w:rPr>
              <w:t xml:space="preserve">, </w:t>
            </w:r>
            <w:r w:rsidRPr="00977F4E">
              <w:rPr>
                <w:rStyle w:val="Arapa16Char"/>
                <w:rtl/>
              </w:rPr>
              <w:t>قَدْ</w:t>
            </w:r>
            <w:r>
              <w:rPr>
                <w:rFonts w:ascii="Times New Roman" w:hAnsi="Times New Roman" w:cs="Times New Roman"/>
                <w:sz w:val="24"/>
                <w:szCs w:val="24"/>
              </w:rPr>
              <w:t xml:space="preserve"> veya cevap lâmı (</w:t>
            </w:r>
            <w:r w:rsidRPr="00E978AA">
              <w:rPr>
                <w:rStyle w:val="Arapa16Char"/>
                <w:rFonts w:hint="cs"/>
                <w:rtl/>
              </w:rPr>
              <w:t>لَ</w:t>
            </w:r>
            <w:r>
              <w:rPr>
                <w:rFonts w:ascii="Times New Roman" w:hAnsi="Times New Roman" w:cs="Times New Roman"/>
                <w:sz w:val="24"/>
                <w:szCs w:val="24"/>
              </w:rPr>
              <w:t>) ile başlamalıdır</w:t>
            </w:r>
            <w:r w:rsidR="001E40D9">
              <w:rPr>
                <w:rFonts w:ascii="Times New Roman" w:hAnsi="Times New Roman" w:cs="Times New Roman"/>
                <w:sz w:val="24"/>
                <w:szCs w:val="24"/>
              </w:rPr>
              <w:t>.</w:t>
            </w:r>
          </w:p>
          <w:p w14:paraId="0297F25D" w14:textId="77777777" w:rsidR="001E40D9" w:rsidRPr="001E40D9" w:rsidRDefault="001E40D9" w:rsidP="007065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E40D9">
              <w:rPr>
                <w:rFonts w:ascii="Times New Roman" w:hAnsi="Times New Roman" w:cs="Times New Roman"/>
                <w:sz w:val="24"/>
                <w:szCs w:val="24"/>
              </w:rPr>
              <w:t>Örnek:</w:t>
            </w:r>
          </w:p>
          <w:p w14:paraId="5F71C855" w14:textId="77777777" w:rsidR="001E40D9" w:rsidRDefault="001E40D9" w:rsidP="001E40D9">
            <w:pPr>
              <w:pStyle w:val="Arapa16"/>
              <w:spacing w:after="0"/>
              <w:cnfStyle w:val="000000100000" w:firstRow="0" w:lastRow="0" w:firstColumn="0" w:lastColumn="0" w:oddVBand="0" w:evenVBand="0" w:oddHBand="1" w:evenHBand="0" w:firstRowFirstColumn="0" w:firstRowLastColumn="0" w:lastRowFirstColumn="0" w:lastRowLastColumn="0"/>
            </w:pPr>
            <w:r>
              <w:rPr>
                <w:rtl/>
                <w:lang w:eastAsia="en-US"/>
              </w:rPr>
              <w:t xml:space="preserve">قَالُوا </w:t>
            </w:r>
            <w:r w:rsidRPr="001E40D9">
              <w:rPr>
                <w:color w:val="0070C0"/>
                <w:rtl/>
                <w:lang w:eastAsia="en-US"/>
              </w:rPr>
              <w:t xml:space="preserve">تَاللَّهِ </w:t>
            </w:r>
            <w:r w:rsidRPr="001E40D9">
              <w:rPr>
                <w:color w:val="FF0000"/>
                <w:rtl/>
                <w:lang w:eastAsia="en-US"/>
              </w:rPr>
              <w:t>لَقَدْ</w:t>
            </w:r>
            <w:r>
              <w:rPr>
                <w:rtl/>
                <w:lang w:eastAsia="en-US"/>
              </w:rPr>
              <w:t xml:space="preserve"> آثَرَكَ اللَّهُ عَلَيْنَا وَإِنْ كُنَّا لَخَاطِئِينَ</w:t>
            </w:r>
          </w:p>
          <w:p w14:paraId="76519C61" w14:textId="09F0C816" w:rsidR="001E40D9" w:rsidRPr="001E40D9" w:rsidRDefault="001E40D9" w:rsidP="001E40D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E40D9">
              <w:rPr>
                <w:rFonts w:ascii="Times New Roman" w:hAnsi="Times New Roman" w:cs="Times New Roman"/>
                <w:sz w:val="24"/>
                <w:szCs w:val="24"/>
              </w:rPr>
              <w:t>Allah’a</w:t>
            </w:r>
            <w:r w:rsidRPr="001E40D9">
              <w:rPr>
                <w:rFonts w:ascii="Times New Roman" w:hAnsi="Times New Roman" w:cs="Times New Roman"/>
                <w:color w:val="DAA520"/>
                <w:sz w:val="24"/>
                <w:szCs w:val="24"/>
              </w:rPr>
              <w:t xml:space="preserve"> </w:t>
            </w:r>
            <w:r w:rsidRPr="001E40D9">
              <w:rPr>
                <w:rFonts w:ascii="Times New Roman" w:hAnsi="Times New Roman" w:cs="Times New Roman"/>
                <w:sz w:val="24"/>
                <w:szCs w:val="24"/>
              </w:rPr>
              <w:t>yemin ederiz ki Allah bizim üzerimize seni seçmiştir ve kesinlikle biz hata edenlerdeniz, dediler.</w:t>
            </w:r>
          </w:p>
        </w:tc>
      </w:tr>
      <w:tr w:rsidR="00E26538" w14:paraId="47ACE037" w14:textId="77777777" w:rsidTr="00B54D88">
        <w:tc>
          <w:tcPr>
            <w:cnfStyle w:val="001000000000" w:firstRow="0" w:lastRow="0" w:firstColumn="1" w:lastColumn="0" w:oddVBand="0" w:evenVBand="0" w:oddHBand="0" w:evenHBand="0" w:firstRowFirstColumn="0" w:firstRowLastColumn="0" w:lastRowFirstColumn="0" w:lastRowLastColumn="0"/>
            <w:tcW w:w="3256" w:type="dxa"/>
          </w:tcPr>
          <w:p w14:paraId="42BE823E" w14:textId="17F280E2" w:rsidR="00E26538" w:rsidRPr="006A5518" w:rsidRDefault="002E365E" w:rsidP="007065AF">
            <w:pPr>
              <w:jc w:val="both"/>
              <w:rPr>
                <w:rFonts w:ascii="Times New Roman" w:hAnsi="Times New Roman" w:cs="Times New Roman"/>
                <w:b w:val="0"/>
                <w:bCs w:val="0"/>
                <w:sz w:val="24"/>
                <w:szCs w:val="24"/>
              </w:rPr>
            </w:pPr>
            <w:r w:rsidRPr="006A5518">
              <w:rPr>
                <w:rFonts w:ascii="Times New Roman" w:hAnsi="Times New Roman" w:cs="Times New Roman"/>
                <w:b w:val="0"/>
                <w:bCs w:val="0"/>
                <w:sz w:val="24"/>
                <w:szCs w:val="24"/>
              </w:rPr>
              <w:t xml:space="preserve">Olumlu </w:t>
            </w:r>
            <w:proofErr w:type="spellStart"/>
            <w:r w:rsidRPr="006A5518">
              <w:rPr>
                <w:rFonts w:ascii="Times New Roman" w:hAnsi="Times New Roman" w:cs="Times New Roman"/>
                <w:b w:val="0"/>
                <w:bCs w:val="0"/>
                <w:sz w:val="24"/>
                <w:szCs w:val="24"/>
              </w:rPr>
              <w:t>muzari</w:t>
            </w:r>
            <w:proofErr w:type="spellEnd"/>
            <w:r w:rsidRPr="006A5518">
              <w:rPr>
                <w:rFonts w:ascii="Times New Roman" w:hAnsi="Times New Roman" w:cs="Times New Roman"/>
                <w:b w:val="0"/>
                <w:bCs w:val="0"/>
                <w:sz w:val="24"/>
                <w:szCs w:val="24"/>
              </w:rPr>
              <w:t xml:space="preserve"> fiil (</w:t>
            </w:r>
            <w:proofErr w:type="spellStart"/>
            <w:r w:rsidRPr="006A5518">
              <w:rPr>
                <w:rFonts w:ascii="Times New Roman" w:hAnsi="Times New Roman" w:cs="Times New Roman"/>
                <w:b w:val="0"/>
                <w:bCs w:val="0"/>
                <w:sz w:val="24"/>
                <w:szCs w:val="24"/>
              </w:rPr>
              <w:t>nasihler</w:t>
            </w:r>
            <w:proofErr w:type="spellEnd"/>
            <w:r w:rsidRPr="006A5518">
              <w:rPr>
                <w:rFonts w:ascii="Times New Roman" w:hAnsi="Times New Roman" w:cs="Times New Roman"/>
                <w:b w:val="0"/>
                <w:bCs w:val="0"/>
                <w:sz w:val="24"/>
                <w:szCs w:val="24"/>
              </w:rPr>
              <w:t xml:space="preserve"> dahil)</w:t>
            </w:r>
          </w:p>
        </w:tc>
        <w:tc>
          <w:tcPr>
            <w:tcW w:w="5806" w:type="dxa"/>
          </w:tcPr>
          <w:p w14:paraId="3F2D82A9" w14:textId="77777777" w:rsidR="00E26538" w:rsidRDefault="002E365E" w:rsidP="007065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Te’kîd</w:t>
            </w:r>
            <w:proofErr w:type="spellEnd"/>
            <w:r>
              <w:rPr>
                <w:rFonts w:ascii="Times New Roman" w:hAnsi="Times New Roman" w:cs="Times New Roman"/>
                <w:sz w:val="24"/>
                <w:szCs w:val="24"/>
              </w:rPr>
              <w:t xml:space="preserve"> lamı ve </w:t>
            </w:r>
            <w:proofErr w:type="spellStart"/>
            <w:r>
              <w:rPr>
                <w:rFonts w:ascii="Times New Roman" w:hAnsi="Times New Roman" w:cs="Times New Roman"/>
                <w:sz w:val="24"/>
                <w:szCs w:val="24"/>
              </w:rPr>
              <w:t>nunu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nun</w:t>
            </w:r>
            <w:proofErr w:type="spellEnd"/>
            <w:r>
              <w:rPr>
                <w:rFonts w:ascii="Times New Roman" w:hAnsi="Times New Roman" w:cs="Times New Roman"/>
                <w:sz w:val="24"/>
                <w:szCs w:val="24"/>
              </w:rPr>
              <w:t xml:space="preserve">-u </w:t>
            </w:r>
            <w:proofErr w:type="spellStart"/>
            <w:r>
              <w:rPr>
                <w:rFonts w:ascii="Times New Roman" w:hAnsi="Times New Roman" w:cs="Times New Roman"/>
                <w:sz w:val="24"/>
                <w:szCs w:val="24"/>
              </w:rPr>
              <w:t>müşeddede</w:t>
            </w:r>
            <w:proofErr w:type="spellEnd"/>
            <w:r>
              <w:rPr>
                <w:rFonts w:ascii="Times New Roman" w:hAnsi="Times New Roman" w:cs="Times New Roman"/>
                <w:sz w:val="24"/>
                <w:szCs w:val="24"/>
              </w:rPr>
              <w:t xml:space="preserve"> veya </w:t>
            </w:r>
            <w:proofErr w:type="spellStart"/>
            <w:r>
              <w:rPr>
                <w:rFonts w:ascii="Times New Roman" w:hAnsi="Times New Roman" w:cs="Times New Roman"/>
                <w:sz w:val="24"/>
                <w:szCs w:val="24"/>
              </w:rPr>
              <w:t>muhaffefe</w:t>
            </w:r>
            <w:proofErr w:type="spellEnd"/>
            <w:r>
              <w:rPr>
                <w:rFonts w:ascii="Times New Roman" w:hAnsi="Times New Roman" w:cs="Times New Roman"/>
                <w:sz w:val="24"/>
                <w:szCs w:val="24"/>
              </w:rPr>
              <w:t>) ile gelmelidir. Eğer öncesinde</w:t>
            </w:r>
            <w:proofErr w:type="gramStart"/>
            <w:r w:rsidRPr="00E978AA">
              <w:rPr>
                <w:rStyle w:val="Arapa16Char"/>
                <w:rFonts w:hint="cs"/>
                <w:rtl/>
              </w:rPr>
              <w:t>سَ</w:t>
            </w:r>
            <w:r>
              <w:rPr>
                <w:rFonts w:ascii="Times New Roman" w:hAnsi="Times New Roman" w:cs="Times New Roman" w:hint="cs"/>
                <w:sz w:val="24"/>
                <w:szCs w:val="24"/>
                <w:rtl/>
              </w:rPr>
              <w:t xml:space="preserve"> </w:t>
            </w:r>
            <w:r>
              <w:rPr>
                <w:rFonts w:ascii="Times New Roman" w:hAnsi="Times New Roman" w:cs="Times New Roman"/>
                <w:sz w:val="24"/>
                <w:szCs w:val="24"/>
              </w:rPr>
              <w:t xml:space="preserve"> veya</w:t>
            </w:r>
            <w:proofErr w:type="gramEnd"/>
            <w:r>
              <w:rPr>
                <w:rFonts w:ascii="Times New Roman" w:hAnsi="Times New Roman" w:cs="Times New Roman"/>
                <w:sz w:val="24"/>
                <w:szCs w:val="24"/>
              </w:rPr>
              <w:t xml:space="preserve"> </w:t>
            </w:r>
            <w:r w:rsidRPr="00E978AA">
              <w:rPr>
                <w:rStyle w:val="Arapa16Char"/>
                <w:rFonts w:hint="cs"/>
                <w:rtl/>
              </w:rPr>
              <w:t>سَوْفَ</w:t>
            </w:r>
            <w:r>
              <w:rPr>
                <w:rFonts w:ascii="Times New Roman" w:hAnsi="Times New Roman" w:cs="Times New Roman"/>
                <w:sz w:val="24"/>
                <w:szCs w:val="24"/>
              </w:rPr>
              <w:t xml:space="preserve"> gibi edatlar varsa bu edatlardan önce cevap lâmı (</w:t>
            </w:r>
            <w:r w:rsidRPr="00E978AA">
              <w:rPr>
                <w:rStyle w:val="Arapa16Char"/>
                <w:rFonts w:hint="cs"/>
                <w:rtl/>
              </w:rPr>
              <w:t>لَ</w:t>
            </w:r>
            <w:r>
              <w:rPr>
                <w:rFonts w:ascii="Times New Roman" w:hAnsi="Times New Roman" w:cs="Times New Roman"/>
                <w:sz w:val="24"/>
                <w:szCs w:val="24"/>
              </w:rPr>
              <w:t>) gelir.</w:t>
            </w:r>
          </w:p>
          <w:p w14:paraId="18D85D05" w14:textId="77777777" w:rsidR="003B255B" w:rsidRDefault="003B255B" w:rsidP="007065AF">
            <w:pPr>
              <w:jc w:val="both"/>
              <w:cnfStyle w:val="000000000000" w:firstRow="0" w:lastRow="0" w:firstColumn="0" w:lastColumn="0" w:oddVBand="0" w:evenVBand="0" w:oddHBand="0" w:evenHBand="0" w:firstRowFirstColumn="0" w:firstRowLastColumn="0" w:lastRowFirstColumn="0" w:lastRowLastColumn="0"/>
              <w:rPr>
                <w:rStyle w:val="Arapa16Char"/>
                <w:rFonts w:ascii="Times New Roman" w:hAnsi="Times New Roman" w:cs="Times New Roman"/>
                <w:sz w:val="24"/>
                <w:szCs w:val="24"/>
              </w:rPr>
            </w:pPr>
            <w:r>
              <w:rPr>
                <w:rStyle w:val="Arapa16Char"/>
                <w:rFonts w:ascii="Times New Roman" w:hAnsi="Times New Roman" w:cs="Times New Roman"/>
                <w:sz w:val="24"/>
                <w:szCs w:val="24"/>
              </w:rPr>
              <w:t>Örnek:</w:t>
            </w:r>
          </w:p>
          <w:p w14:paraId="0FD33835" w14:textId="5C5E5FAD" w:rsidR="003B255B" w:rsidRPr="003B255B" w:rsidRDefault="003B255B" w:rsidP="007065AF">
            <w:pPr>
              <w:jc w:val="both"/>
              <w:cnfStyle w:val="000000000000" w:firstRow="0" w:lastRow="0" w:firstColumn="0" w:lastColumn="0" w:oddVBand="0" w:evenVBand="0" w:oddHBand="0" w:evenHBand="0" w:firstRowFirstColumn="0" w:firstRowLastColumn="0" w:lastRowFirstColumn="0" w:lastRowLastColumn="0"/>
              <w:rPr>
                <w:rStyle w:val="Arapa16Char"/>
                <w:sz w:val="36"/>
                <w:szCs w:val="36"/>
              </w:rPr>
            </w:pPr>
            <w:r w:rsidRPr="003B255B">
              <w:rPr>
                <w:rFonts w:ascii="Traditional Arabic" w:hAnsi="Traditional Arabic" w:cs="Traditional Arabic"/>
                <w:color w:val="0070C0"/>
                <w:sz w:val="32"/>
                <w:szCs w:val="32"/>
                <w:rtl/>
              </w:rPr>
              <w:t xml:space="preserve">وَرَبِّكَ </w:t>
            </w:r>
            <w:r w:rsidRPr="003B255B">
              <w:rPr>
                <w:rFonts w:ascii="Traditional Arabic" w:hAnsi="Traditional Arabic" w:cs="Traditional Arabic"/>
                <w:color w:val="FF0000"/>
                <w:sz w:val="32"/>
                <w:szCs w:val="32"/>
                <w:rtl/>
              </w:rPr>
              <w:t>لَ</w:t>
            </w:r>
            <w:r w:rsidRPr="003B255B">
              <w:rPr>
                <w:rFonts w:ascii="Traditional Arabic" w:hAnsi="Traditional Arabic" w:cs="Traditional Arabic"/>
                <w:sz w:val="32"/>
                <w:szCs w:val="32"/>
                <w:rtl/>
              </w:rPr>
              <w:t>نَسْأَلَ</w:t>
            </w:r>
            <w:r w:rsidRPr="003B255B">
              <w:rPr>
                <w:rFonts w:ascii="Traditional Arabic" w:hAnsi="Traditional Arabic" w:cs="Traditional Arabic"/>
                <w:color w:val="FF0000"/>
                <w:sz w:val="32"/>
                <w:szCs w:val="32"/>
                <w:rtl/>
              </w:rPr>
              <w:t>نَّ</w:t>
            </w:r>
            <w:r w:rsidRPr="003B255B">
              <w:rPr>
                <w:rFonts w:ascii="Traditional Arabic" w:hAnsi="Traditional Arabic" w:cs="Traditional Arabic"/>
                <w:sz w:val="32"/>
                <w:szCs w:val="32"/>
                <w:rtl/>
              </w:rPr>
              <w:t>هُمْ أَجْمَعِينَ عَمَّا كَانُوا يَعْمَلُونَ</w:t>
            </w:r>
          </w:p>
          <w:p w14:paraId="21976290" w14:textId="39AA1348" w:rsidR="003B255B" w:rsidRPr="003B255B" w:rsidRDefault="003B255B" w:rsidP="003B255B">
            <w:pPr>
              <w:jc w:val="both"/>
              <w:cnfStyle w:val="000000000000" w:firstRow="0" w:lastRow="0" w:firstColumn="0" w:lastColumn="0" w:oddVBand="0" w:evenVBand="0" w:oddHBand="0" w:evenHBand="0" w:firstRowFirstColumn="0" w:firstRowLastColumn="0" w:lastRowFirstColumn="0" w:lastRowLastColumn="0"/>
              <w:rPr>
                <w:rStyle w:val="Arapa16Char"/>
                <w:rFonts w:ascii="Times New Roman" w:hAnsi="Times New Roman" w:cs="Times New Roman"/>
                <w:sz w:val="24"/>
                <w:szCs w:val="24"/>
                <w:rtl/>
              </w:rPr>
            </w:pPr>
            <w:r w:rsidRPr="003B255B">
              <w:rPr>
                <w:rFonts w:ascii="Times New Roman" w:hAnsi="Times New Roman" w:cs="Times New Roman"/>
                <w:sz w:val="24"/>
                <w:szCs w:val="24"/>
              </w:rPr>
              <w:t>Rabbine</w:t>
            </w:r>
            <w:r w:rsidRPr="003B255B">
              <w:rPr>
                <w:rFonts w:ascii="Times New Roman" w:hAnsi="Times New Roman" w:cs="Times New Roman"/>
                <w:color w:val="DAA520"/>
                <w:sz w:val="24"/>
                <w:szCs w:val="24"/>
              </w:rPr>
              <w:t xml:space="preserve"> </w:t>
            </w:r>
            <w:r w:rsidRPr="003B255B">
              <w:rPr>
                <w:rFonts w:ascii="Times New Roman" w:hAnsi="Times New Roman" w:cs="Times New Roman"/>
                <w:sz w:val="24"/>
                <w:szCs w:val="24"/>
              </w:rPr>
              <w:t>yemin ederiz ki onlara yaptıklarını hep birlikte soracağız.</w:t>
            </w:r>
          </w:p>
        </w:tc>
      </w:tr>
      <w:tr w:rsidR="002E365E" w14:paraId="55AAEC35" w14:textId="77777777" w:rsidTr="00B54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6939D938" w14:textId="21E24D7A" w:rsidR="002E365E" w:rsidRPr="006A5518" w:rsidRDefault="0053394C" w:rsidP="007065AF">
            <w:pPr>
              <w:jc w:val="both"/>
              <w:rPr>
                <w:rFonts w:ascii="Times New Roman" w:hAnsi="Times New Roman" w:cs="Times New Roman"/>
                <w:b w:val="0"/>
                <w:bCs w:val="0"/>
                <w:sz w:val="24"/>
                <w:szCs w:val="24"/>
              </w:rPr>
            </w:pPr>
            <w:r w:rsidRPr="006A5518">
              <w:rPr>
                <w:rFonts w:ascii="Times New Roman" w:hAnsi="Times New Roman" w:cs="Times New Roman"/>
                <w:b w:val="0"/>
                <w:bCs w:val="0"/>
                <w:sz w:val="24"/>
                <w:szCs w:val="24"/>
              </w:rPr>
              <w:t xml:space="preserve">Olumsuz mazi veya </w:t>
            </w:r>
            <w:proofErr w:type="spellStart"/>
            <w:r w:rsidRPr="006A5518">
              <w:rPr>
                <w:rFonts w:ascii="Times New Roman" w:hAnsi="Times New Roman" w:cs="Times New Roman"/>
                <w:b w:val="0"/>
                <w:bCs w:val="0"/>
                <w:sz w:val="24"/>
                <w:szCs w:val="24"/>
              </w:rPr>
              <w:t>muzari</w:t>
            </w:r>
            <w:proofErr w:type="spellEnd"/>
            <w:r w:rsidRPr="006A5518">
              <w:rPr>
                <w:rFonts w:ascii="Times New Roman" w:hAnsi="Times New Roman" w:cs="Times New Roman"/>
                <w:b w:val="0"/>
                <w:bCs w:val="0"/>
                <w:sz w:val="24"/>
                <w:szCs w:val="24"/>
              </w:rPr>
              <w:t xml:space="preserve"> fiil</w:t>
            </w:r>
          </w:p>
        </w:tc>
        <w:tc>
          <w:tcPr>
            <w:tcW w:w="5806" w:type="dxa"/>
          </w:tcPr>
          <w:p w14:paraId="6E0D52A9" w14:textId="77777777" w:rsidR="002E365E" w:rsidRDefault="0053394C" w:rsidP="007065AF">
            <w:pPr>
              <w:jc w:val="both"/>
              <w:cnfStyle w:val="000000100000" w:firstRow="0" w:lastRow="0" w:firstColumn="0" w:lastColumn="0" w:oddVBand="0" w:evenVBand="0" w:oddHBand="1" w:evenHBand="0" w:firstRowFirstColumn="0" w:firstRowLastColumn="0" w:lastRowFirstColumn="0" w:lastRowLastColumn="0"/>
              <w:rPr>
                <w:rStyle w:val="Trke12Char"/>
              </w:rPr>
            </w:pPr>
            <w:r>
              <w:rPr>
                <w:rStyle w:val="Trke12Char"/>
              </w:rPr>
              <w:t>C</w:t>
            </w:r>
            <w:r w:rsidRPr="007B0530">
              <w:rPr>
                <w:rStyle w:val="Trke12Char"/>
              </w:rPr>
              <w:t>evap cümlesinin başında</w:t>
            </w:r>
            <w:r w:rsidRPr="0084168C">
              <w:t xml:space="preserve"> </w:t>
            </w:r>
            <w:r w:rsidRPr="007B0530">
              <w:rPr>
                <w:rStyle w:val="Trke12Char"/>
              </w:rPr>
              <w:t>olumsuzluk edatlarından biri olur.</w:t>
            </w:r>
            <w:r>
              <w:rPr>
                <w:rStyle w:val="Trke12Char"/>
              </w:rPr>
              <w:t xml:space="preserve"> Cevap lâmı</w:t>
            </w:r>
            <w:r w:rsidR="006A5518">
              <w:rPr>
                <w:rStyle w:val="Trke12Char"/>
              </w:rPr>
              <w:t xml:space="preserve"> </w:t>
            </w:r>
            <w:r w:rsidR="006A5518">
              <w:rPr>
                <w:rFonts w:ascii="Times New Roman" w:hAnsi="Times New Roman" w:cs="Times New Roman"/>
                <w:sz w:val="24"/>
                <w:szCs w:val="24"/>
              </w:rPr>
              <w:t>(</w:t>
            </w:r>
            <w:r w:rsidR="006A5518" w:rsidRPr="00E978AA">
              <w:rPr>
                <w:rStyle w:val="Arapa16Char"/>
                <w:rFonts w:hint="cs"/>
                <w:rtl/>
              </w:rPr>
              <w:t>لَ</w:t>
            </w:r>
            <w:r w:rsidR="006A5518">
              <w:rPr>
                <w:rFonts w:ascii="Times New Roman" w:hAnsi="Times New Roman" w:cs="Times New Roman"/>
                <w:sz w:val="24"/>
                <w:szCs w:val="24"/>
              </w:rPr>
              <w:t>)</w:t>
            </w:r>
            <w:r>
              <w:rPr>
                <w:rStyle w:val="Trke12Char"/>
              </w:rPr>
              <w:t xml:space="preserve"> olmaz.</w:t>
            </w:r>
          </w:p>
          <w:p w14:paraId="140BE158" w14:textId="77777777" w:rsidR="003435E7" w:rsidRDefault="003435E7" w:rsidP="007065AF">
            <w:pPr>
              <w:jc w:val="both"/>
              <w:cnfStyle w:val="000000100000" w:firstRow="0" w:lastRow="0" w:firstColumn="0" w:lastColumn="0" w:oddVBand="0" w:evenVBand="0" w:oddHBand="1" w:evenHBand="0" w:firstRowFirstColumn="0" w:firstRowLastColumn="0" w:lastRowFirstColumn="0" w:lastRowLastColumn="0"/>
              <w:rPr>
                <w:rStyle w:val="Trke12Char"/>
              </w:rPr>
            </w:pPr>
            <w:r>
              <w:rPr>
                <w:rStyle w:val="Trke12Char"/>
              </w:rPr>
              <w:t>Örnek:</w:t>
            </w:r>
          </w:p>
          <w:p w14:paraId="2D79DDA6" w14:textId="1C5293B5" w:rsidR="003435E7" w:rsidRPr="003435E7" w:rsidRDefault="003435E7" w:rsidP="007065AF">
            <w:pPr>
              <w:jc w:val="both"/>
              <w:cnfStyle w:val="000000100000" w:firstRow="0" w:lastRow="0" w:firstColumn="0" w:lastColumn="0" w:oddVBand="0" w:evenVBand="0" w:oddHBand="1" w:evenHBand="0" w:firstRowFirstColumn="0" w:firstRowLastColumn="0" w:lastRowFirstColumn="0" w:lastRowLastColumn="0"/>
              <w:rPr>
                <w:rStyle w:val="Trke12Char"/>
                <w:rFonts w:ascii="Traditional Arabic" w:hAnsi="Traditional Arabic" w:cs="Traditional Arabic"/>
                <w:sz w:val="36"/>
                <w:szCs w:val="36"/>
              </w:rPr>
            </w:pPr>
            <w:r w:rsidRPr="003435E7">
              <w:rPr>
                <w:rFonts w:ascii="Traditional Arabic" w:hAnsi="Traditional Arabic" w:cs="Traditional Arabic"/>
                <w:color w:val="00B0F0"/>
                <w:sz w:val="32"/>
                <w:szCs w:val="32"/>
                <w:rtl/>
              </w:rPr>
              <w:lastRenderedPageBreak/>
              <w:t xml:space="preserve">وَالنَّجْمِ إِذَا هَوَى </w:t>
            </w:r>
            <w:r w:rsidRPr="003435E7">
              <w:rPr>
                <w:rFonts w:ascii="Traditional Arabic" w:hAnsi="Traditional Arabic" w:cs="Traditional Arabic"/>
                <w:color w:val="C00000"/>
                <w:sz w:val="32"/>
                <w:szCs w:val="32"/>
                <w:rtl/>
              </w:rPr>
              <w:t xml:space="preserve">مَا </w:t>
            </w:r>
            <w:r w:rsidRPr="003435E7">
              <w:rPr>
                <w:rFonts w:ascii="Traditional Arabic" w:hAnsi="Traditional Arabic" w:cs="Traditional Arabic"/>
                <w:sz w:val="32"/>
                <w:szCs w:val="32"/>
                <w:rtl/>
              </w:rPr>
              <w:t>ضَلَّ صَاحِبُكُمْ وَمَا غَوَى وَمَا يَنْطِقُ عَنِ الْهَوَى</w:t>
            </w:r>
          </w:p>
          <w:p w14:paraId="6B4F20D1" w14:textId="491DB254" w:rsidR="003435E7" w:rsidRPr="003435E7" w:rsidRDefault="003435E7" w:rsidP="007065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35E7">
              <w:rPr>
                <w:rFonts w:ascii="Times New Roman" w:hAnsi="Times New Roman" w:cs="Times New Roman"/>
                <w:sz w:val="24"/>
                <w:szCs w:val="24"/>
              </w:rPr>
              <w:t xml:space="preserve">Havalandığı zaman </w:t>
            </w:r>
            <w:proofErr w:type="spellStart"/>
            <w:r w:rsidRPr="003435E7">
              <w:rPr>
                <w:rFonts w:ascii="Times New Roman" w:hAnsi="Times New Roman" w:cs="Times New Roman"/>
                <w:sz w:val="24"/>
                <w:szCs w:val="24"/>
              </w:rPr>
              <w:t>necme</w:t>
            </w:r>
            <w:proofErr w:type="spellEnd"/>
            <w:r w:rsidRPr="003435E7">
              <w:rPr>
                <w:rFonts w:ascii="Times New Roman" w:hAnsi="Times New Roman" w:cs="Times New Roman"/>
                <w:color w:val="DAA520"/>
                <w:sz w:val="24"/>
                <w:szCs w:val="24"/>
              </w:rPr>
              <w:t xml:space="preserve"> </w:t>
            </w:r>
            <w:r w:rsidRPr="003435E7">
              <w:rPr>
                <w:rFonts w:ascii="Times New Roman" w:hAnsi="Times New Roman" w:cs="Times New Roman"/>
                <w:sz w:val="24"/>
                <w:szCs w:val="24"/>
              </w:rPr>
              <w:t xml:space="preserve">yemin ederim ki arkadaşınız şaşırmadı ve azmadı ve </w:t>
            </w:r>
            <w:proofErr w:type="spellStart"/>
            <w:r w:rsidRPr="003435E7">
              <w:rPr>
                <w:rFonts w:ascii="Times New Roman" w:hAnsi="Times New Roman" w:cs="Times New Roman"/>
                <w:sz w:val="24"/>
                <w:szCs w:val="24"/>
              </w:rPr>
              <w:t>hevadan</w:t>
            </w:r>
            <w:proofErr w:type="spellEnd"/>
            <w:r w:rsidRPr="003435E7">
              <w:rPr>
                <w:rFonts w:ascii="Times New Roman" w:hAnsi="Times New Roman" w:cs="Times New Roman"/>
                <w:sz w:val="24"/>
                <w:szCs w:val="24"/>
              </w:rPr>
              <w:t xml:space="preserve"> konuşmadı.</w:t>
            </w:r>
          </w:p>
        </w:tc>
      </w:tr>
      <w:tr w:rsidR="0053394C" w14:paraId="318F5632" w14:textId="77777777" w:rsidTr="00B54D88">
        <w:tc>
          <w:tcPr>
            <w:cnfStyle w:val="001000000000" w:firstRow="0" w:lastRow="0" w:firstColumn="1" w:lastColumn="0" w:oddVBand="0" w:evenVBand="0" w:oddHBand="0" w:evenHBand="0" w:firstRowFirstColumn="0" w:firstRowLastColumn="0" w:lastRowFirstColumn="0" w:lastRowLastColumn="0"/>
            <w:tcW w:w="3256" w:type="dxa"/>
          </w:tcPr>
          <w:p w14:paraId="79C31EA9" w14:textId="5CE454EA" w:rsidR="0053394C" w:rsidRPr="006A5518" w:rsidRDefault="006A5518" w:rsidP="007065AF">
            <w:pPr>
              <w:jc w:val="both"/>
              <w:rPr>
                <w:rFonts w:ascii="Times New Roman" w:hAnsi="Times New Roman" w:cs="Times New Roman"/>
                <w:b w:val="0"/>
                <w:bCs w:val="0"/>
                <w:sz w:val="24"/>
                <w:szCs w:val="24"/>
              </w:rPr>
            </w:pPr>
            <w:proofErr w:type="spellStart"/>
            <w:r w:rsidRPr="006A5518">
              <w:rPr>
                <w:rFonts w:ascii="Times New Roman" w:hAnsi="Times New Roman" w:cs="Times New Roman"/>
                <w:b w:val="0"/>
                <w:bCs w:val="0"/>
                <w:sz w:val="24"/>
                <w:szCs w:val="24"/>
              </w:rPr>
              <w:lastRenderedPageBreak/>
              <w:t>Mef’ûlü</w:t>
            </w:r>
            <w:proofErr w:type="spellEnd"/>
            <w:r w:rsidRPr="006A5518">
              <w:rPr>
                <w:rFonts w:ascii="Times New Roman" w:hAnsi="Times New Roman" w:cs="Times New Roman"/>
                <w:b w:val="0"/>
                <w:bCs w:val="0"/>
                <w:sz w:val="24"/>
                <w:szCs w:val="24"/>
              </w:rPr>
              <w:t xml:space="preserve"> fiile takdim edilmiş cümleler</w:t>
            </w:r>
          </w:p>
        </w:tc>
        <w:tc>
          <w:tcPr>
            <w:tcW w:w="5806" w:type="dxa"/>
          </w:tcPr>
          <w:p w14:paraId="4D7C3879" w14:textId="26C1525E" w:rsidR="0053394C" w:rsidRDefault="006A5518" w:rsidP="007065AF">
            <w:pPr>
              <w:jc w:val="both"/>
              <w:cnfStyle w:val="000000000000" w:firstRow="0" w:lastRow="0" w:firstColumn="0" w:lastColumn="0" w:oddVBand="0" w:evenVBand="0" w:oddHBand="0" w:evenHBand="0" w:firstRowFirstColumn="0" w:firstRowLastColumn="0" w:lastRowFirstColumn="0" w:lastRowLastColumn="0"/>
              <w:rPr>
                <w:rStyle w:val="Trke12Char"/>
              </w:rPr>
            </w:pPr>
            <w:r>
              <w:rPr>
                <w:rFonts w:ascii="Times New Roman" w:hAnsi="Times New Roman" w:cs="Times New Roman"/>
                <w:sz w:val="24"/>
                <w:szCs w:val="24"/>
              </w:rPr>
              <w:t xml:space="preserve">Cevap cümlesi fiille değil, </w:t>
            </w:r>
            <w:proofErr w:type="spellStart"/>
            <w:r>
              <w:rPr>
                <w:rFonts w:ascii="Times New Roman" w:hAnsi="Times New Roman" w:cs="Times New Roman"/>
                <w:sz w:val="24"/>
                <w:szCs w:val="24"/>
              </w:rPr>
              <w:t>mef’ûllerden</w:t>
            </w:r>
            <w:proofErr w:type="spellEnd"/>
            <w:r>
              <w:rPr>
                <w:rFonts w:ascii="Times New Roman" w:hAnsi="Times New Roman" w:cs="Times New Roman"/>
                <w:sz w:val="24"/>
                <w:szCs w:val="24"/>
              </w:rPr>
              <w:t xml:space="preserve"> biriyle veya </w:t>
            </w:r>
            <w:proofErr w:type="spellStart"/>
            <w:r>
              <w:rPr>
                <w:rFonts w:ascii="Times New Roman" w:hAnsi="Times New Roman" w:cs="Times New Roman"/>
                <w:sz w:val="24"/>
                <w:szCs w:val="24"/>
              </w:rPr>
              <w:t>mef’ûlün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bih</w:t>
            </w:r>
            <w:proofErr w:type="spellEnd"/>
            <w:r>
              <w:rPr>
                <w:rFonts w:ascii="Times New Roman" w:hAnsi="Times New Roman" w:cs="Times New Roman"/>
                <w:sz w:val="24"/>
                <w:szCs w:val="24"/>
              </w:rPr>
              <w:t xml:space="preserve"> gayri sarihle başlar ve başında cevap lâmı (</w:t>
            </w:r>
            <w:r w:rsidRPr="00E978AA">
              <w:rPr>
                <w:rStyle w:val="Arapa16Char"/>
                <w:rFonts w:hint="cs"/>
                <w:rtl/>
              </w:rPr>
              <w:t>لَ</w:t>
            </w:r>
            <w:r>
              <w:rPr>
                <w:rFonts w:ascii="Times New Roman" w:hAnsi="Times New Roman" w:cs="Times New Roman"/>
                <w:sz w:val="24"/>
                <w:szCs w:val="24"/>
              </w:rPr>
              <w:t>) gelir.</w:t>
            </w:r>
          </w:p>
        </w:tc>
      </w:tr>
    </w:tbl>
    <w:p w14:paraId="1BF1DF19" w14:textId="48C14D78" w:rsidR="007065AF" w:rsidRDefault="007065AF" w:rsidP="004A1A8F">
      <w:pPr>
        <w:jc w:val="both"/>
        <w:rPr>
          <w:rFonts w:ascii="Times New Roman" w:hAnsi="Times New Roman" w:cs="Times New Roman"/>
          <w:sz w:val="24"/>
          <w:szCs w:val="24"/>
        </w:rPr>
      </w:pPr>
    </w:p>
    <w:p w14:paraId="3AC5C36B" w14:textId="5B4E4CD1" w:rsidR="006A5518" w:rsidRDefault="006A5518" w:rsidP="004A1A8F">
      <w:pPr>
        <w:jc w:val="both"/>
        <w:rPr>
          <w:rFonts w:ascii="Times New Roman" w:hAnsi="Times New Roman" w:cs="Times New Roman"/>
          <w:sz w:val="24"/>
          <w:szCs w:val="24"/>
        </w:rPr>
      </w:pPr>
      <w:r>
        <w:rPr>
          <w:rFonts w:ascii="Times New Roman" w:hAnsi="Times New Roman" w:cs="Times New Roman"/>
          <w:sz w:val="24"/>
          <w:szCs w:val="24"/>
        </w:rPr>
        <w:t>Kuran’da çoğunlukla yemin cümlesi hazf edilir (söyle</w:t>
      </w:r>
      <w:r w:rsidR="00E80234">
        <w:rPr>
          <w:rFonts w:ascii="Times New Roman" w:hAnsi="Times New Roman" w:cs="Times New Roman"/>
          <w:sz w:val="24"/>
          <w:szCs w:val="24"/>
        </w:rPr>
        <w:t>n</w:t>
      </w:r>
      <w:r>
        <w:rPr>
          <w:rFonts w:ascii="Times New Roman" w:hAnsi="Times New Roman" w:cs="Times New Roman"/>
          <w:sz w:val="24"/>
          <w:szCs w:val="24"/>
        </w:rPr>
        <w:t xml:space="preserve">mez). </w:t>
      </w:r>
    </w:p>
    <w:p w14:paraId="18CF8B28" w14:textId="65E5C2AB" w:rsidR="006A5518" w:rsidRDefault="00B54D88" w:rsidP="004A1A8F">
      <w:pPr>
        <w:jc w:val="both"/>
        <w:rPr>
          <w:rFonts w:ascii="Times New Roman" w:hAnsi="Times New Roman" w:cs="Times New Roman"/>
          <w:sz w:val="24"/>
          <w:szCs w:val="24"/>
        </w:rPr>
      </w:pPr>
      <w:r>
        <w:rPr>
          <w:rFonts w:ascii="Times New Roman" w:hAnsi="Times New Roman" w:cs="Times New Roman"/>
          <w:sz w:val="24"/>
          <w:szCs w:val="24"/>
        </w:rPr>
        <w:t>C</w:t>
      </w:r>
      <w:r w:rsidRPr="00B54D88">
        <w:rPr>
          <w:rFonts w:ascii="Times New Roman" w:hAnsi="Times New Roman" w:cs="Times New Roman"/>
          <w:sz w:val="24"/>
          <w:szCs w:val="24"/>
        </w:rPr>
        <w:t>evap cümlesinde öncesinde yemin olduğuna dair delil varsa yemin cümlesi hazf edil</w:t>
      </w:r>
      <w:r>
        <w:rPr>
          <w:rFonts w:ascii="Times New Roman" w:hAnsi="Times New Roman" w:cs="Times New Roman"/>
          <w:sz w:val="24"/>
          <w:szCs w:val="24"/>
        </w:rPr>
        <w:t>ebil</w:t>
      </w:r>
      <w:r w:rsidRPr="00B54D88">
        <w:rPr>
          <w:rFonts w:ascii="Times New Roman" w:hAnsi="Times New Roman" w:cs="Times New Roman"/>
          <w:sz w:val="24"/>
          <w:szCs w:val="24"/>
        </w:rPr>
        <w:t>ir</w:t>
      </w:r>
      <w:r>
        <w:rPr>
          <w:rFonts w:ascii="Times New Roman" w:hAnsi="Times New Roman" w:cs="Times New Roman"/>
          <w:sz w:val="24"/>
          <w:szCs w:val="24"/>
        </w:rPr>
        <w:t xml:space="preserve"> (söylenmez)</w:t>
      </w:r>
      <w:r w:rsidRPr="00B54D88">
        <w:rPr>
          <w:rFonts w:ascii="Times New Roman" w:hAnsi="Times New Roman" w:cs="Times New Roman"/>
          <w:sz w:val="24"/>
          <w:szCs w:val="24"/>
        </w:rPr>
        <w:t xml:space="preserve">. Genellikle </w:t>
      </w:r>
      <w:r w:rsidRPr="00B54D88">
        <w:rPr>
          <w:rFonts w:ascii="Traditional Arabic" w:hAnsi="Traditional Arabic" w:cs="Traditional Arabic"/>
          <w:sz w:val="32"/>
          <w:szCs w:val="32"/>
          <w:rtl/>
        </w:rPr>
        <w:t>لَقَدْ</w:t>
      </w:r>
      <w:r w:rsidRPr="00B54D88">
        <w:rPr>
          <w:rFonts w:ascii="Times New Roman" w:hAnsi="Times New Roman" w:cs="Times New Roman"/>
          <w:sz w:val="32"/>
          <w:szCs w:val="32"/>
        </w:rPr>
        <w:t xml:space="preserve"> </w:t>
      </w:r>
      <w:r w:rsidRPr="00B54D88">
        <w:rPr>
          <w:rFonts w:ascii="Times New Roman" w:hAnsi="Times New Roman" w:cs="Times New Roman"/>
          <w:sz w:val="24"/>
          <w:szCs w:val="24"/>
        </w:rPr>
        <w:t xml:space="preserve">ile başlayan mazi veya </w:t>
      </w:r>
      <w:proofErr w:type="spellStart"/>
      <w:r w:rsidRPr="00B54D88">
        <w:rPr>
          <w:rFonts w:ascii="Times New Roman" w:hAnsi="Times New Roman" w:cs="Times New Roman"/>
          <w:sz w:val="24"/>
          <w:szCs w:val="24"/>
        </w:rPr>
        <w:t>muzari</w:t>
      </w:r>
      <w:proofErr w:type="spellEnd"/>
      <w:r w:rsidRPr="00B54D88">
        <w:rPr>
          <w:rFonts w:ascii="Times New Roman" w:hAnsi="Times New Roman" w:cs="Times New Roman"/>
          <w:sz w:val="24"/>
          <w:szCs w:val="24"/>
        </w:rPr>
        <w:t xml:space="preserve"> fiiller, </w:t>
      </w:r>
      <w:r w:rsidRPr="00B54D88">
        <w:rPr>
          <w:rFonts w:ascii="Traditional Arabic" w:hAnsi="Traditional Arabic" w:cs="Traditional Arabic"/>
          <w:sz w:val="32"/>
          <w:szCs w:val="32"/>
          <w:rtl/>
        </w:rPr>
        <w:t>لَ</w:t>
      </w:r>
      <w:r w:rsidRPr="00B54D88">
        <w:rPr>
          <w:rFonts w:ascii="Times New Roman" w:hAnsi="Times New Roman" w:cs="Times New Roman"/>
          <w:sz w:val="32"/>
          <w:szCs w:val="32"/>
        </w:rPr>
        <w:t xml:space="preserve"> </w:t>
      </w:r>
      <w:r w:rsidRPr="00B54D88">
        <w:rPr>
          <w:rFonts w:ascii="Times New Roman" w:hAnsi="Times New Roman" w:cs="Times New Roman"/>
          <w:sz w:val="24"/>
          <w:szCs w:val="24"/>
        </w:rPr>
        <w:t xml:space="preserve">ile başlayan isim cümleleri, övme ve yerme cümleleri öncesindeki yemin cümlesi hazf edilmiş olarak gelir. </w:t>
      </w:r>
      <w:proofErr w:type="spellStart"/>
      <w:r w:rsidRPr="00B54D88">
        <w:rPr>
          <w:rFonts w:ascii="Times New Roman" w:hAnsi="Times New Roman" w:cs="Times New Roman"/>
          <w:sz w:val="24"/>
          <w:szCs w:val="24"/>
        </w:rPr>
        <w:t>Te’kîd</w:t>
      </w:r>
      <w:proofErr w:type="spellEnd"/>
      <w:r w:rsidRPr="00B54D88">
        <w:rPr>
          <w:rFonts w:ascii="Times New Roman" w:hAnsi="Times New Roman" w:cs="Times New Roman"/>
          <w:sz w:val="24"/>
          <w:szCs w:val="24"/>
        </w:rPr>
        <w:t xml:space="preserve"> lâmı ile başlayan </w:t>
      </w:r>
      <w:proofErr w:type="spellStart"/>
      <w:r w:rsidRPr="00B54D88">
        <w:rPr>
          <w:rFonts w:ascii="Times New Roman" w:hAnsi="Times New Roman" w:cs="Times New Roman"/>
          <w:sz w:val="24"/>
          <w:szCs w:val="24"/>
        </w:rPr>
        <w:t>muzari</w:t>
      </w:r>
      <w:proofErr w:type="spellEnd"/>
      <w:r w:rsidRPr="00B54D88">
        <w:rPr>
          <w:rFonts w:ascii="Times New Roman" w:hAnsi="Times New Roman" w:cs="Times New Roman"/>
          <w:sz w:val="24"/>
          <w:szCs w:val="24"/>
        </w:rPr>
        <w:t xml:space="preserve"> fiil cümlelerinin öncesindeki yemin cümlesi hazf edilmiş olabilir. </w:t>
      </w:r>
      <w:r w:rsidRPr="00B54D88">
        <w:rPr>
          <w:rFonts w:ascii="Traditional Arabic" w:hAnsi="Traditional Arabic" w:cs="Traditional Arabic"/>
          <w:sz w:val="32"/>
          <w:szCs w:val="32"/>
          <w:rtl/>
        </w:rPr>
        <w:t>لَئِنْ</w:t>
      </w:r>
      <w:r w:rsidRPr="00B54D88">
        <w:rPr>
          <w:rFonts w:ascii="Times New Roman" w:hAnsi="Times New Roman" w:cs="Times New Roman"/>
          <w:sz w:val="32"/>
          <w:szCs w:val="32"/>
        </w:rPr>
        <w:t xml:space="preserve"> </w:t>
      </w:r>
      <w:r w:rsidRPr="00B54D88">
        <w:rPr>
          <w:rFonts w:ascii="Times New Roman" w:hAnsi="Times New Roman" w:cs="Times New Roman"/>
          <w:sz w:val="24"/>
          <w:szCs w:val="24"/>
        </w:rPr>
        <w:t>ile başlayan şart ve cevap cümlelerinin de öncesinde yemin cümlesi hazf edilmiştir.</w:t>
      </w:r>
    </w:p>
    <w:p w14:paraId="17E14AD5" w14:textId="37E1D9A4" w:rsidR="00B54D88" w:rsidRDefault="00B54D88" w:rsidP="004A1A8F">
      <w:pPr>
        <w:jc w:val="both"/>
        <w:rPr>
          <w:rFonts w:ascii="Times New Roman" w:hAnsi="Times New Roman" w:cs="Times New Roman"/>
          <w:sz w:val="24"/>
          <w:szCs w:val="24"/>
        </w:rPr>
      </w:pPr>
      <w:r>
        <w:rPr>
          <w:rFonts w:ascii="Times New Roman" w:hAnsi="Times New Roman" w:cs="Times New Roman"/>
          <w:sz w:val="24"/>
          <w:szCs w:val="24"/>
        </w:rPr>
        <w:t xml:space="preserve">Bu ayette de cevap cümlesi </w:t>
      </w:r>
      <w:r w:rsidRPr="007065AF">
        <w:rPr>
          <w:rFonts w:ascii="Traditional Arabic" w:hAnsi="Traditional Arabic" w:cs="Traditional Arabic"/>
          <w:sz w:val="32"/>
          <w:szCs w:val="32"/>
          <w:rtl/>
        </w:rPr>
        <w:t>لَقَدْ</w:t>
      </w:r>
      <w:r>
        <w:rPr>
          <w:rFonts w:ascii="Times New Roman" w:hAnsi="Times New Roman" w:cs="Times New Roman"/>
          <w:sz w:val="24"/>
          <w:szCs w:val="24"/>
        </w:rPr>
        <w:t xml:space="preserve"> ile başladığından yemin cümlesi hazf edilmiştir.</w:t>
      </w:r>
    </w:p>
    <w:p w14:paraId="0CCF2259" w14:textId="040FEAEC" w:rsidR="00B54D88" w:rsidRDefault="00B54D88" w:rsidP="00B54D88">
      <w:pPr>
        <w:jc w:val="both"/>
        <w:rPr>
          <w:rFonts w:ascii="Times New Roman" w:hAnsi="Times New Roman" w:cs="Times New Roman"/>
          <w:sz w:val="24"/>
          <w:szCs w:val="24"/>
        </w:rPr>
      </w:pPr>
      <w:r w:rsidRPr="007065AF">
        <w:rPr>
          <w:rFonts w:ascii="Traditional Arabic" w:hAnsi="Traditional Arabic" w:cs="Traditional Arabic"/>
          <w:sz w:val="32"/>
          <w:szCs w:val="32"/>
          <w:rtl/>
        </w:rPr>
        <w:t>قَدْ</w:t>
      </w:r>
      <w:r>
        <w:rPr>
          <w:rFonts w:ascii="Times New Roman" w:hAnsi="Times New Roman" w:cs="Times New Roman"/>
          <w:sz w:val="24"/>
          <w:szCs w:val="24"/>
        </w:rPr>
        <w:t xml:space="preserve">: Harftir. İsim cümlesinden önce gelmez. </w:t>
      </w:r>
      <w:r w:rsidRPr="00B54D88">
        <w:rPr>
          <w:rFonts w:ascii="Times New Roman" w:hAnsi="Times New Roman" w:cs="Times New Roman"/>
          <w:sz w:val="24"/>
          <w:szCs w:val="24"/>
        </w:rPr>
        <w:t>Her zaman olumlu fiillerden önce gelir, olumsuz fiillerden önce gelmez. Fiil ile arasında başka bir şey bulunmaz.</w:t>
      </w:r>
    </w:p>
    <w:p w14:paraId="3814D73C" w14:textId="316B5323" w:rsidR="00B54D88" w:rsidRPr="00886220" w:rsidRDefault="00B54D88" w:rsidP="00B54D88">
      <w:pPr>
        <w:pStyle w:val="ListeParagraf"/>
        <w:numPr>
          <w:ilvl w:val="0"/>
          <w:numId w:val="3"/>
        </w:numPr>
        <w:spacing w:after="200" w:line="276" w:lineRule="auto"/>
        <w:ind w:left="284" w:hanging="284"/>
        <w:jc w:val="both"/>
        <w:rPr>
          <w:rFonts w:ascii="Times New Roman" w:hAnsi="Times New Roman" w:cs="Times New Roman"/>
          <w:b/>
          <w:bCs/>
          <w:sz w:val="24"/>
          <w:szCs w:val="24"/>
        </w:rPr>
      </w:pPr>
      <w:r w:rsidRPr="00886220">
        <w:rPr>
          <w:rFonts w:ascii="Times New Roman" w:hAnsi="Times New Roman" w:cs="Times New Roman"/>
          <w:b/>
          <w:bCs/>
          <w:sz w:val="24"/>
          <w:szCs w:val="24"/>
        </w:rPr>
        <w:t>Mazi fiilden önce gelince:</w:t>
      </w:r>
    </w:p>
    <w:p w14:paraId="1291ECDF" w14:textId="77777777" w:rsidR="00B54D88" w:rsidRPr="00886220" w:rsidRDefault="00B54D88" w:rsidP="00B54D88">
      <w:pPr>
        <w:pStyle w:val="ListeParagraf"/>
        <w:numPr>
          <w:ilvl w:val="1"/>
          <w:numId w:val="3"/>
        </w:numPr>
        <w:spacing w:after="200" w:line="276" w:lineRule="auto"/>
        <w:ind w:left="567" w:hanging="273"/>
        <w:jc w:val="both"/>
        <w:rPr>
          <w:rFonts w:ascii="Times New Roman" w:hAnsi="Times New Roman" w:cs="Times New Roman"/>
          <w:sz w:val="24"/>
          <w:szCs w:val="24"/>
        </w:rPr>
      </w:pPr>
      <w:proofErr w:type="spellStart"/>
      <w:r w:rsidRPr="00886220">
        <w:rPr>
          <w:rFonts w:ascii="Times New Roman" w:hAnsi="Times New Roman" w:cs="Times New Roman"/>
          <w:b/>
          <w:bCs/>
          <w:sz w:val="24"/>
          <w:szCs w:val="24"/>
        </w:rPr>
        <w:t>Tahkîk</w:t>
      </w:r>
      <w:proofErr w:type="spellEnd"/>
      <w:r w:rsidRPr="00886220">
        <w:rPr>
          <w:rFonts w:ascii="Times New Roman" w:hAnsi="Times New Roman" w:cs="Times New Roman"/>
          <w:b/>
          <w:bCs/>
          <w:sz w:val="24"/>
          <w:szCs w:val="24"/>
        </w:rPr>
        <w:t xml:space="preserve"> (gerçekleştirme) edatı (</w:t>
      </w:r>
      <w:r w:rsidRPr="00886220">
        <w:rPr>
          <w:rStyle w:val="Arapa16Char"/>
          <w:b/>
          <w:bCs/>
          <w:sz w:val="28"/>
          <w:szCs w:val="28"/>
          <w:rtl/>
        </w:rPr>
        <w:t>حَرْفُ التَّحْقِيقِ</w:t>
      </w:r>
      <w:r w:rsidRPr="00886220">
        <w:rPr>
          <w:rFonts w:ascii="Times New Roman" w:hAnsi="Times New Roman" w:cs="Times New Roman"/>
          <w:b/>
          <w:bCs/>
          <w:sz w:val="24"/>
          <w:szCs w:val="24"/>
        </w:rPr>
        <w:t>) olur.</w:t>
      </w:r>
      <w:r w:rsidRPr="00886220">
        <w:rPr>
          <w:rFonts w:ascii="Times New Roman" w:hAnsi="Times New Roman" w:cs="Times New Roman"/>
          <w:sz w:val="24"/>
          <w:szCs w:val="24"/>
        </w:rPr>
        <w:t xml:space="preserve"> “Muhakkak”, “gerçekten” anlamlarına gelir. Normalde “-</w:t>
      </w:r>
      <w:proofErr w:type="spellStart"/>
      <w:r w:rsidRPr="00886220">
        <w:rPr>
          <w:rFonts w:ascii="Times New Roman" w:hAnsi="Times New Roman" w:cs="Times New Roman"/>
          <w:sz w:val="24"/>
          <w:szCs w:val="24"/>
        </w:rPr>
        <w:t>di</w:t>
      </w:r>
      <w:proofErr w:type="spellEnd"/>
      <w:r w:rsidRPr="00886220">
        <w:rPr>
          <w:rFonts w:ascii="Times New Roman" w:hAnsi="Times New Roman" w:cs="Times New Roman"/>
          <w:sz w:val="24"/>
          <w:szCs w:val="24"/>
        </w:rPr>
        <w:t xml:space="preserve">” </w:t>
      </w:r>
      <w:proofErr w:type="spellStart"/>
      <w:r w:rsidRPr="00886220">
        <w:rPr>
          <w:rFonts w:ascii="Times New Roman" w:hAnsi="Times New Roman" w:cs="Times New Roman"/>
          <w:sz w:val="24"/>
          <w:szCs w:val="24"/>
        </w:rPr>
        <w:t>li</w:t>
      </w:r>
      <w:proofErr w:type="spellEnd"/>
      <w:r w:rsidRPr="00886220">
        <w:rPr>
          <w:rFonts w:ascii="Times New Roman" w:hAnsi="Times New Roman" w:cs="Times New Roman"/>
          <w:sz w:val="24"/>
          <w:szCs w:val="24"/>
        </w:rPr>
        <w:t xml:space="preserve"> geçmiş zaman olan mazi fiil “-</w:t>
      </w:r>
      <w:proofErr w:type="spellStart"/>
      <w:r w:rsidRPr="00886220">
        <w:rPr>
          <w:rFonts w:ascii="Times New Roman" w:hAnsi="Times New Roman" w:cs="Times New Roman"/>
          <w:sz w:val="24"/>
          <w:szCs w:val="24"/>
        </w:rPr>
        <w:t>miş</w:t>
      </w:r>
      <w:proofErr w:type="spellEnd"/>
      <w:r w:rsidRPr="00886220">
        <w:rPr>
          <w:rFonts w:ascii="Times New Roman" w:hAnsi="Times New Roman" w:cs="Times New Roman"/>
          <w:sz w:val="24"/>
          <w:szCs w:val="24"/>
        </w:rPr>
        <w:t xml:space="preserve">” </w:t>
      </w:r>
      <w:proofErr w:type="spellStart"/>
      <w:r w:rsidRPr="00886220">
        <w:rPr>
          <w:rFonts w:ascii="Times New Roman" w:hAnsi="Times New Roman" w:cs="Times New Roman"/>
          <w:sz w:val="24"/>
          <w:szCs w:val="24"/>
        </w:rPr>
        <w:t>li</w:t>
      </w:r>
      <w:proofErr w:type="spellEnd"/>
      <w:r w:rsidRPr="00886220">
        <w:rPr>
          <w:rFonts w:ascii="Times New Roman" w:hAnsi="Times New Roman" w:cs="Times New Roman"/>
          <w:sz w:val="24"/>
          <w:szCs w:val="24"/>
        </w:rPr>
        <w:t xml:space="preserve"> geçmiş zamanın kesinlik ifade eden şekline dönüşür. Bu durumda fiilin sonuna da “-</w:t>
      </w:r>
      <w:proofErr w:type="spellStart"/>
      <w:r w:rsidRPr="00886220">
        <w:rPr>
          <w:rFonts w:ascii="Times New Roman" w:hAnsi="Times New Roman" w:cs="Times New Roman"/>
          <w:sz w:val="24"/>
          <w:szCs w:val="24"/>
        </w:rPr>
        <w:t>mıştır</w:t>
      </w:r>
      <w:proofErr w:type="spellEnd"/>
      <w:r w:rsidRPr="00886220">
        <w:rPr>
          <w:rFonts w:ascii="Times New Roman" w:hAnsi="Times New Roman" w:cs="Times New Roman"/>
          <w:sz w:val="24"/>
          <w:szCs w:val="24"/>
        </w:rPr>
        <w:t>”, “-</w:t>
      </w:r>
      <w:proofErr w:type="spellStart"/>
      <w:r w:rsidRPr="00886220">
        <w:rPr>
          <w:rFonts w:ascii="Times New Roman" w:hAnsi="Times New Roman" w:cs="Times New Roman"/>
          <w:sz w:val="24"/>
          <w:szCs w:val="24"/>
        </w:rPr>
        <w:t>miştir</w:t>
      </w:r>
      <w:proofErr w:type="spellEnd"/>
      <w:r w:rsidRPr="00886220">
        <w:rPr>
          <w:rFonts w:ascii="Times New Roman" w:hAnsi="Times New Roman" w:cs="Times New Roman"/>
          <w:sz w:val="24"/>
          <w:szCs w:val="24"/>
        </w:rPr>
        <w:t>”, “</w:t>
      </w:r>
      <w:r>
        <w:rPr>
          <w:rFonts w:ascii="Times New Roman" w:hAnsi="Times New Roman" w:cs="Times New Roman"/>
          <w:sz w:val="24"/>
          <w:szCs w:val="24"/>
        </w:rPr>
        <w:t>-</w:t>
      </w:r>
      <w:r w:rsidRPr="00886220">
        <w:rPr>
          <w:rFonts w:ascii="Times New Roman" w:hAnsi="Times New Roman" w:cs="Times New Roman"/>
          <w:sz w:val="24"/>
          <w:szCs w:val="24"/>
        </w:rPr>
        <w:t>muştur”, “</w:t>
      </w:r>
      <w:r>
        <w:rPr>
          <w:rFonts w:ascii="Times New Roman" w:hAnsi="Times New Roman" w:cs="Times New Roman"/>
          <w:sz w:val="24"/>
          <w:szCs w:val="24"/>
        </w:rPr>
        <w:t>-</w:t>
      </w:r>
      <w:proofErr w:type="spellStart"/>
      <w:r w:rsidRPr="00886220">
        <w:rPr>
          <w:rFonts w:ascii="Times New Roman" w:hAnsi="Times New Roman" w:cs="Times New Roman"/>
          <w:sz w:val="24"/>
          <w:szCs w:val="24"/>
        </w:rPr>
        <w:t>müştür</w:t>
      </w:r>
      <w:proofErr w:type="spellEnd"/>
      <w:r w:rsidRPr="00886220">
        <w:rPr>
          <w:rFonts w:ascii="Times New Roman" w:hAnsi="Times New Roman" w:cs="Times New Roman"/>
          <w:sz w:val="24"/>
          <w:szCs w:val="24"/>
        </w:rPr>
        <w:t xml:space="preserve">” eklerinin eklenmesi gerekir. Yeminin cevap lâmından sonra gelirse </w:t>
      </w:r>
      <w:proofErr w:type="spellStart"/>
      <w:r w:rsidRPr="00886220">
        <w:rPr>
          <w:rFonts w:ascii="Times New Roman" w:hAnsi="Times New Roman" w:cs="Times New Roman"/>
          <w:sz w:val="24"/>
          <w:szCs w:val="24"/>
        </w:rPr>
        <w:t>tahkîk</w:t>
      </w:r>
      <w:proofErr w:type="spellEnd"/>
      <w:r w:rsidRPr="00886220">
        <w:rPr>
          <w:rFonts w:ascii="Times New Roman" w:hAnsi="Times New Roman" w:cs="Times New Roman"/>
          <w:sz w:val="24"/>
          <w:szCs w:val="24"/>
        </w:rPr>
        <w:t xml:space="preserve"> edatı olur.</w:t>
      </w:r>
    </w:p>
    <w:p w14:paraId="0338D2D9" w14:textId="77777777" w:rsidR="00B54D88" w:rsidRPr="00886220" w:rsidRDefault="00B54D88" w:rsidP="00B54D88">
      <w:pPr>
        <w:pStyle w:val="ListeParagraf"/>
        <w:numPr>
          <w:ilvl w:val="1"/>
          <w:numId w:val="3"/>
        </w:numPr>
        <w:spacing w:after="200" w:line="276" w:lineRule="auto"/>
        <w:ind w:left="567" w:hanging="273"/>
        <w:jc w:val="both"/>
        <w:rPr>
          <w:rFonts w:ascii="Times New Roman" w:hAnsi="Times New Roman" w:cs="Times New Roman"/>
          <w:sz w:val="24"/>
          <w:szCs w:val="24"/>
        </w:rPr>
      </w:pPr>
      <w:proofErr w:type="spellStart"/>
      <w:r w:rsidRPr="00886220">
        <w:rPr>
          <w:rFonts w:ascii="Times New Roman" w:hAnsi="Times New Roman" w:cs="Times New Roman"/>
          <w:b/>
          <w:bCs/>
          <w:sz w:val="24"/>
          <w:szCs w:val="24"/>
        </w:rPr>
        <w:t>Tevakku</w:t>
      </w:r>
      <w:proofErr w:type="spellEnd"/>
      <w:r w:rsidRPr="00886220">
        <w:rPr>
          <w:rFonts w:ascii="Times New Roman" w:hAnsi="Times New Roman" w:cs="Times New Roman"/>
          <w:b/>
          <w:bCs/>
          <w:sz w:val="24"/>
          <w:szCs w:val="24"/>
        </w:rPr>
        <w:t xml:space="preserve"> (beklenti) edatı (</w:t>
      </w:r>
      <w:r w:rsidRPr="00886220">
        <w:rPr>
          <w:rStyle w:val="Arapa16Char"/>
          <w:b/>
          <w:bCs/>
          <w:sz w:val="28"/>
          <w:szCs w:val="28"/>
          <w:rtl/>
        </w:rPr>
        <w:t>حَرْفُ التَّوَقُّعِ</w:t>
      </w:r>
      <w:r w:rsidRPr="00886220">
        <w:rPr>
          <w:rFonts w:ascii="Times New Roman" w:hAnsi="Times New Roman" w:cs="Times New Roman"/>
          <w:b/>
          <w:bCs/>
          <w:sz w:val="24"/>
          <w:szCs w:val="24"/>
        </w:rPr>
        <w:t>) olur.</w:t>
      </w:r>
      <w:r w:rsidRPr="00886220">
        <w:rPr>
          <w:rFonts w:ascii="Times New Roman" w:hAnsi="Times New Roman" w:cs="Times New Roman"/>
          <w:sz w:val="24"/>
          <w:szCs w:val="24"/>
        </w:rPr>
        <w:t xml:space="preserve"> Beklenilen bir haberin cevabında mazi fiilin başına eklenir. Ölümü beklenmeyen bir kimsenin ölüm haberini verirken </w:t>
      </w:r>
      <w:r w:rsidRPr="00886220">
        <w:rPr>
          <w:rStyle w:val="Arapa16Char"/>
          <w:rtl/>
        </w:rPr>
        <w:t>مَاتَ</w:t>
      </w:r>
      <w:r w:rsidRPr="00886220">
        <w:rPr>
          <w:rFonts w:ascii="Times New Roman" w:hAnsi="Times New Roman" w:cs="Times New Roman"/>
          <w:sz w:val="24"/>
          <w:szCs w:val="24"/>
        </w:rPr>
        <w:t xml:space="preserve"> (öldü) şeklinde haber verilirken, ölmesi beklenen bir hastanın ölüm haberi verilirken </w:t>
      </w:r>
      <w:r w:rsidRPr="00886220">
        <w:rPr>
          <w:rStyle w:val="Arapa16Char"/>
          <w:rtl/>
        </w:rPr>
        <w:t>قَدْ</w:t>
      </w:r>
      <w:r w:rsidRPr="00886220">
        <w:rPr>
          <w:rFonts w:ascii="Times New Roman" w:hAnsi="Times New Roman" w:cs="Times New Roman"/>
          <w:sz w:val="24"/>
          <w:szCs w:val="24"/>
          <w:rtl/>
        </w:rPr>
        <w:t xml:space="preserve"> </w:t>
      </w:r>
      <w:r w:rsidRPr="00886220">
        <w:rPr>
          <w:rStyle w:val="Arapa16Char"/>
          <w:rtl/>
        </w:rPr>
        <w:t>مَاتَ</w:t>
      </w:r>
      <w:r w:rsidRPr="00886220">
        <w:rPr>
          <w:rFonts w:ascii="Times New Roman" w:hAnsi="Times New Roman" w:cs="Times New Roman"/>
          <w:sz w:val="24"/>
          <w:szCs w:val="24"/>
        </w:rPr>
        <w:t xml:space="preserve"> (ölmüş) şeklinde haber verilir. Bu durumda fiilin sonunda “-</w:t>
      </w:r>
      <w:proofErr w:type="spellStart"/>
      <w:r w:rsidRPr="00886220">
        <w:rPr>
          <w:rFonts w:ascii="Times New Roman" w:hAnsi="Times New Roman" w:cs="Times New Roman"/>
          <w:sz w:val="24"/>
          <w:szCs w:val="24"/>
        </w:rPr>
        <w:t>mıştır</w:t>
      </w:r>
      <w:proofErr w:type="spellEnd"/>
      <w:r w:rsidRPr="00886220">
        <w:rPr>
          <w:rFonts w:ascii="Times New Roman" w:hAnsi="Times New Roman" w:cs="Times New Roman"/>
          <w:sz w:val="24"/>
          <w:szCs w:val="24"/>
        </w:rPr>
        <w:t>”, “-</w:t>
      </w:r>
      <w:proofErr w:type="spellStart"/>
      <w:r w:rsidRPr="00886220">
        <w:rPr>
          <w:rFonts w:ascii="Times New Roman" w:hAnsi="Times New Roman" w:cs="Times New Roman"/>
          <w:sz w:val="24"/>
          <w:szCs w:val="24"/>
        </w:rPr>
        <w:t>miştir</w:t>
      </w:r>
      <w:proofErr w:type="spellEnd"/>
      <w:r w:rsidRPr="00886220">
        <w:rPr>
          <w:rFonts w:ascii="Times New Roman" w:hAnsi="Times New Roman" w:cs="Times New Roman"/>
          <w:sz w:val="24"/>
          <w:szCs w:val="24"/>
        </w:rPr>
        <w:t>”, “-muştur”, “-</w:t>
      </w:r>
      <w:proofErr w:type="spellStart"/>
      <w:r w:rsidRPr="00886220">
        <w:rPr>
          <w:rFonts w:ascii="Times New Roman" w:hAnsi="Times New Roman" w:cs="Times New Roman"/>
          <w:sz w:val="24"/>
          <w:szCs w:val="24"/>
        </w:rPr>
        <w:t>müştür</w:t>
      </w:r>
      <w:proofErr w:type="spellEnd"/>
      <w:r w:rsidRPr="00886220">
        <w:rPr>
          <w:rFonts w:ascii="Times New Roman" w:hAnsi="Times New Roman" w:cs="Times New Roman"/>
          <w:sz w:val="24"/>
          <w:szCs w:val="24"/>
        </w:rPr>
        <w:t>” eklenmesi yeterlidir.</w:t>
      </w:r>
    </w:p>
    <w:p w14:paraId="35FD8C46" w14:textId="77777777" w:rsidR="00B54D88" w:rsidRPr="00886220" w:rsidRDefault="00B54D88" w:rsidP="00B54D88">
      <w:pPr>
        <w:pStyle w:val="ListeParagraf"/>
        <w:numPr>
          <w:ilvl w:val="1"/>
          <w:numId w:val="3"/>
        </w:numPr>
        <w:spacing w:after="200" w:line="276" w:lineRule="auto"/>
        <w:ind w:left="567" w:hanging="273"/>
        <w:jc w:val="both"/>
        <w:rPr>
          <w:rFonts w:ascii="Times New Roman" w:hAnsi="Times New Roman" w:cs="Times New Roman"/>
          <w:sz w:val="24"/>
          <w:szCs w:val="24"/>
        </w:rPr>
      </w:pPr>
      <w:proofErr w:type="spellStart"/>
      <w:r w:rsidRPr="00886220">
        <w:rPr>
          <w:rFonts w:ascii="Times New Roman" w:hAnsi="Times New Roman" w:cs="Times New Roman"/>
          <w:b/>
          <w:bCs/>
          <w:sz w:val="24"/>
          <w:szCs w:val="24"/>
        </w:rPr>
        <w:t>Takrîb</w:t>
      </w:r>
      <w:proofErr w:type="spellEnd"/>
      <w:r w:rsidRPr="00886220">
        <w:rPr>
          <w:rFonts w:ascii="Times New Roman" w:hAnsi="Times New Roman" w:cs="Times New Roman"/>
          <w:b/>
          <w:bCs/>
          <w:sz w:val="24"/>
          <w:szCs w:val="24"/>
        </w:rPr>
        <w:t xml:space="preserve"> (yaklaştırma) edatı (</w:t>
      </w:r>
      <w:r w:rsidRPr="00886220">
        <w:rPr>
          <w:rStyle w:val="Arapa16Char"/>
          <w:b/>
          <w:bCs/>
          <w:sz w:val="28"/>
          <w:szCs w:val="28"/>
          <w:rtl/>
        </w:rPr>
        <w:t>حَرْفُ التَّقْرِيبِ</w:t>
      </w:r>
      <w:r w:rsidRPr="00886220">
        <w:rPr>
          <w:rFonts w:ascii="Times New Roman" w:hAnsi="Times New Roman" w:cs="Times New Roman"/>
          <w:b/>
          <w:bCs/>
          <w:sz w:val="24"/>
          <w:szCs w:val="24"/>
        </w:rPr>
        <w:t>) olur.</w:t>
      </w:r>
      <w:r w:rsidRPr="00886220">
        <w:rPr>
          <w:rFonts w:ascii="Times New Roman" w:hAnsi="Times New Roman" w:cs="Times New Roman"/>
          <w:sz w:val="24"/>
          <w:szCs w:val="24"/>
        </w:rPr>
        <w:t xml:space="preserve"> Normalde mazi fiil hem uzak hem de yakın geçmiş zamanı ifade eder. Bu edatın başına gelmesi ile yakın geçmiş zamanı ifade ederse </w:t>
      </w:r>
      <w:proofErr w:type="spellStart"/>
      <w:r w:rsidRPr="00886220">
        <w:rPr>
          <w:rFonts w:ascii="Times New Roman" w:hAnsi="Times New Roman" w:cs="Times New Roman"/>
          <w:sz w:val="24"/>
          <w:szCs w:val="24"/>
        </w:rPr>
        <w:t>takrîb</w:t>
      </w:r>
      <w:proofErr w:type="spellEnd"/>
      <w:r w:rsidRPr="00886220">
        <w:rPr>
          <w:rFonts w:ascii="Times New Roman" w:hAnsi="Times New Roman" w:cs="Times New Roman"/>
          <w:sz w:val="24"/>
          <w:szCs w:val="24"/>
        </w:rPr>
        <w:t xml:space="preserve"> edatı olmuş olur. Bu durumda fiilin sonunda “-</w:t>
      </w:r>
      <w:proofErr w:type="spellStart"/>
      <w:r w:rsidRPr="00886220">
        <w:rPr>
          <w:rFonts w:ascii="Times New Roman" w:hAnsi="Times New Roman" w:cs="Times New Roman"/>
          <w:sz w:val="24"/>
          <w:szCs w:val="24"/>
        </w:rPr>
        <w:t>dı</w:t>
      </w:r>
      <w:proofErr w:type="spellEnd"/>
      <w:r w:rsidRPr="00886220">
        <w:rPr>
          <w:rFonts w:ascii="Times New Roman" w:hAnsi="Times New Roman" w:cs="Times New Roman"/>
          <w:sz w:val="24"/>
          <w:szCs w:val="24"/>
        </w:rPr>
        <w:t>”, “-</w:t>
      </w:r>
      <w:proofErr w:type="spellStart"/>
      <w:r w:rsidRPr="00886220">
        <w:rPr>
          <w:rFonts w:ascii="Times New Roman" w:hAnsi="Times New Roman" w:cs="Times New Roman"/>
          <w:sz w:val="24"/>
          <w:szCs w:val="24"/>
        </w:rPr>
        <w:t>di</w:t>
      </w:r>
      <w:proofErr w:type="spellEnd"/>
      <w:r w:rsidRPr="00886220">
        <w:rPr>
          <w:rFonts w:ascii="Times New Roman" w:hAnsi="Times New Roman" w:cs="Times New Roman"/>
          <w:sz w:val="24"/>
          <w:szCs w:val="24"/>
        </w:rPr>
        <w:t>”, “-</w:t>
      </w:r>
      <w:proofErr w:type="spellStart"/>
      <w:r w:rsidRPr="00886220">
        <w:rPr>
          <w:rFonts w:ascii="Times New Roman" w:hAnsi="Times New Roman" w:cs="Times New Roman"/>
          <w:sz w:val="24"/>
          <w:szCs w:val="24"/>
        </w:rPr>
        <w:t>du</w:t>
      </w:r>
      <w:proofErr w:type="spellEnd"/>
      <w:r w:rsidRPr="00886220">
        <w:rPr>
          <w:rFonts w:ascii="Times New Roman" w:hAnsi="Times New Roman" w:cs="Times New Roman"/>
          <w:sz w:val="24"/>
          <w:szCs w:val="24"/>
        </w:rPr>
        <w:t>”, “-</w:t>
      </w:r>
      <w:proofErr w:type="spellStart"/>
      <w:r w:rsidRPr="00886220">
        <w:rPr>
          <w:rFonts w:ascii="Times New Roman" w:hAnsi="Times New Roman" w:cs="Times New Roman"/>
          <w:sz w:val="24"/>
          <w:szCs w:val="24"/>
        </w:rPr>
        <w:t>dü</w:t>
      </w:r>
      <w:proofErr w:type="spellEnd"/>
      <w:r w:rsidRPr="00886220">
        <w:rPr>
          <w:rFonts w:ascii="Times New Roman" w:hAnsi="Times New Roman" w:cs="Times New Roman"/>
          <w:sz w:val="24"/>
          <w:szCs w:val="24"/>
        </w:rPr>
        <w:t xml:space="preserve">” eki kalır. </w:t>
      </w:r>
      <w:proofErr w:type="spellStart"/>
      <w:r w:rsidRPr="00886220">
        <w:rPr>
          <w:rFonts w:ascii="Times New Roman" w:hAnsi="Times New Roman" w:cs="Times New Roman"/>
          <w:sz w:val="24"/>
          <w:szCs w:val="24"/>
        </w:rPr>
        <w:t>Mişli</w:t>
      </w:r>
      <w:proofErr w:type="spellEnd"/>
      <w:r w:rsidRPr="00886220">
        <w:rPr>
          <w:rFonts w:ascii="Times New Roman" w:hAnsi="Times New Roman" w:cs="Times New Roman"/>
          <w:sz w:val="24"/>
          <w:szCs w:val="24"/>
        </w:rPr>
        <w:t xml:space="preserve"> geçmiş zaman şeklinde söylenmez.</w:t>
      </w:r>
    </w:p>
    <w:p w14:paraId="5AFB312C" w14:textId="77777777" w:rsidR="00B54D88" w:rsidRPr="00886220" w:rsidRDefault="00B54D88" w:rsidP="00B54D88">
      <w:pPr>
        <w:pStyle w:val="ListeParagraf"/>
        <w:numPr>
          <w:ilvl w:val="0"/>
          <w:numId w:val="3"/>
        </w:numPr>
        <w:spacing w:after="200" w:line="276" w:lineRule="auto"/>
        <w:ind w:left="284" w:hanging="284"/>
        <w:jc w:val="both"/>
        <w:rPr>
          <w:rFonts w:ascii="Times New Roman" w:hAnsi="Times New Roman" w:cs="Times New Roman"/>
          <w:sz w:val="24"/>
          <w:szCs w:val="24"/>
        </w:rPr>
      </w:pPr>
      <w:proofErr w:type="spellStart"/>
      <w:r w:rsidRPr="00886220">
        <w:rPr>
          <w:rFonts w:ascii="Times New Roman" w:hAnsi="Times New Roman" w:cs="Times New Roman"/>
          <w:b/>
          <w:bCs/>
          <w:sz w:val="24"/>
          <w:szCs w:val="24"/>
        </w:rPr>
        <w:t>Muzari</w:t>
      </w:r>
      <w:proofErr w:type="spellEnd"/>
      <w:r w:rsidRPr="00886220">
        <w:rPr>
          <w:rFonts w:ascii="Times New Roman" w:hAnsi="Times New Roman" w:cs="Times New Roman"/>
          <w:b/>
          <w:bCs/>
          <w:sz w:val="24"/>
          <w:szCs w:val="24"/>
        </w:rPr>
        <w:t xml:space="preserve"> fiilden önce gelince:</w:t>
      </w:r>
      <w:r w:rsidRPr="00886220">
        <w:rPr>
          <w:rFonts w:ascii="Times New Roman" w:hAnsi="Times New Roman" w:cs="Times New Roman"/>
          <w:sz w:val="24"/>
          <w:szCs w:val="24"/>
        </w:rPr>
        <w:t xml:space="preserve"> </w:t>
      </w:r>
      <w:proofErr w:type="spellStart"/>
      <w:r w:rsidRPr="00886220">
        <w:rPr>
          <w:rFonts w:ascii="Times New Roman" w:hAnsi="Times New Roman" w:cs="Times New Roman"/>
          <w:sz w:val="24"/>
          <w:szCs w:val="24"/>
        </w:rPr>
        <w:t>Tahkîk</w:t>
      </w:r>
      <w:proofErr w:type="spellEnd"/>
      <w:r w:rsidRPr="00886220">
        <w:rPr>
          <w:rFonts w:ascii="Times New Roman" w:hAnsi="Times New Roman" w:cs="Times New Roman"/>
          <w:sz w:val="24"/>
          <w:szCs w:val="24"/>
        </w:rPr>
        <w:t xml:space="preserve"> edatı olur. Gerçekleştirme olayını şimdiki zamana alır. “Muhakkak … -yor” anlamına gelir. </w:t>
      </w:r>
      <w:r w:rsidRPr="00886220">
        <w:rPr>
          <w:rStyle w:val="Arapa16Char"/>
          <w:rtl/>
        </w:rPr>
        <w:t>لَقَدْ</w:t>
      </w:r>
      <w:r w:rsidRPr="00886220">
        <w:rPr>
          <w:rFonts w:ascii="Times New Roman" w:hAnsi="Times New Roman" w:cs="Times New Roman"/>
          <w:sz w:val="24"/>
          <w:szCs w:val="24"/>
        </w:rPr>
        <w:t xml:space="preserve"> şeklinde geldiği durumlarda her zaman </w:t>
      </w:r>
      <w:proofErr w:type="spellStart"/>
      <w:r w:rsidRPr="00886220">
        <w:rPr>
          <w:rFonts w:ascii="Times New Roman" w:hAnsi="Times New Roman" w:cs="Times New Roman"/>
          <w:sz w:val="24"/>
          <w:szCs w:val="24"/>
        </w:rPr>
        <w:t>tahkîk</w:t>
      </w:r>
      <w:proofErr w:type="spellEnd"/>
      <w:r w:rsidRPr="00886220">
        <w:rPr>
          <w:rFonts w:ascii="Times New Roman" w:hAnsi="Times New Roman" w:cs="Times New Roman"/>
          <w:sz w:val="24"/>
          <w:szCs w:val="24"/>
        </w:rPr>
        <w:t xml:space="preserve"> edatıdır.</w:t>
      </w:r>
    </w:p>
    <w:p w14:paraId="6E6731B5" w14:textId="58166F9F" w:rsidR="00B54D88" w:rsidRDefault="00B54D88" w:rsidP="004A1A8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Bu ayette yeminin cevap lâmından sonra geldiği için </w:t>
      </w:r>
      <w:r w:rsidRPr="007065AF">
        <w:rPr>
          <w:rFonts w:ascii="Traditional Arabic" w:hAnsi="Traditional Arabic" w:cs="Traditional Arabic"/>
          <w:sz w:val="32"/>
          <w:szCs w:val="32"/>
          <w:rtl/>
        </w:rPr>
        <w:t>قَدْ</w:t>
      </w:r>
      <w:r>
        <w:rPr>
          <w:rFonts w:ascii="Times New Roman" w:hAnsi="Times New Roman" w:cs="Times New Roman"/>
          <w:sz w:val="24"/>
          <w:szCs w:val="24"/>
        </w:rPr>
        <w:t xml:space="preserve"> tahkik edatıdır. Kesinlik ifade etmek için gelmiştir. Hem yemin gelmesi hem de </w:t>
      </w:r>
      <w:r w:rsidR="00F2156B">
        <w:rPr>
          <w:rFonts w:ascii="Times New Roman" w:hAnsi="Times New Roman" w:cs="Times New Roman"/>
          <w:sz w:val="24"/>
          <w:szCs w:val="24"/>
        </w:rPr>
        <w:t>tahkik edatı gelmesi kesinliği daha da belirgin hale getirmektedir.</w:t>
      </w:r>
    </w:p>
    <w:p w14:paraId="6FC50E2A" w14:textId="1F6DC702" w:rsidR="00F2156B" w:rsidRDefault="00F2156B" w:rsidP="004A1A8F">
      <w:pPr>
        <w:jc w:val="both"/>
        <w:rPr>
          <w:rFonts w:ascii="Times New Roman" w:hAnsi="Times New Roman" w:cs="Times New Roman"/>
          <w:sz w:val="24"/>
          <w:szCs w:val="24"/>
        </w:rPr>
      </w:pPr>
      <w:r w:rsidRPr="00F2156B">
        <w:rPr>
          <w:rFonts w:ascii="Traditional Arabic" w:hAnsi="Traditional Arabic" w:cs="Traditional Arabic"/>
          <w:sz w:val="32"/>
          <w:szCs w:val="32"/>
          <w:rtl/>
        </w:rPr>
        <w:t>فَتَنَّا</w:t>
      </w:r>
      <w:r>
        <w:rPr>
          <w:rFonts w:ascii="Times New Roman" w:hAnsi="Times New Roman" w:cs="Times New Roman"/>
          <w:sz w:val="24"/>
          <w:szCs w:val="24"/>
        </w:rPr>
        <w:t xml:space="preserve">: “Fitneledik” demektir. Mazi fiildir. Birinci çoğul şahıstır (biz). Kuran’da üslup olarak “biz” şeklinde gelen ifadelerde fiil melekler, diğer insanlar, doğa olayları gibi aracılarla gerçekleşmiştir. Burada “biz fitneledik” dediği için </w:t>
      </w:r>
      <w:proofErr w:type="spellStart"/>
      <w:r>
        <w:rPr>
          <w:rFonts w:ascii="Times New Roman" w:hAnsi="Times New Roman" w:cs="Times New Roman"/>
          <w:sz w:val="24"/>
          <w:szCs w:val="24"/>
        </w:rPr>
        <w:t>fitnelenme</w:t>
      </w:r>
      <w:proofErr w:type="spellEnd"/>
      <w:r>
        <w:rPr>
          <w:rFonts w:ascii="Times New Roman" w:hAnsi="Times New Roman" w:cs="Times New Roman"/>
          <w:sz w:val="24"/>
          <w:szCs w:val="24"/>
        </w:rPr>
        <w:t xml:space="preserve"> değişik mekanizmalarla olmaktadır. Topluluk içinde bir olay meydana gelmektedir. Deprem olmaktadır, sel olmaktadır, yangın olmaktadır, salgın olmaktadır. Bu sıkıntılı, bunaltıcı olayların gerçekleştiği sırada insanlar </w:t>
      </w:r>
      <w:proofErr w:type="spellStart"/>
      <w:r>
        <w:rPr>
          <w:rFonts w:ascii="Times New Roman" w:hAnsi="Times New Roman" w:cs="Times New Roman"/>
          <w:sz w:val="24"/>
          <w:szCs w:val="24"/>
        </w:rPr>
        <w:t>fitnelenerek</w:t>
      </w:r>
      <w:proofErr w:type="spellEnd"/>
      <w:r>
        <w:rPr>
          <w:rFonts w:ascii="Times New Roman" w:hAnsi="Times New Roman" w:cs="Times New Roman"/>
          <w:sz w:val="24"/>
          <w:szCs w:val="24"/>
        </w:rPr>
        <w:t xml:space="preserve"> sınanmaktadırlar. Davranışları Allah’ın istediği gibi mi olacak, kendi </w:t>
      </w:r>
      <w:proofErr w:type="spellStart"/>
      <w:r>
        <w:rPr>
          <w:rFonts w:ascii="Times New Roman" w:hAnsi="Times New Roman" w:cs="Times New Roman"/>
          <w:sz w:val="24"/>
          <w:szCs w:val="24"/>
        </w:rPr>
        <w:t>hevalarına</w:t>
      </w:r>
      <w:proofErr w:type="spellEnd"/>
      <w:r>
        <w:rPr>
          <w:rFonts w:ascii="Times New Roman" w:hAnsi="Times New Roman" w:cs="Times New Roman"/>
          <w:sz w:val="24"/>
          <w:szCs w:val="24"/>
        </w:rPr>
        <w:t xml:space="preserve"> göre mi olacak ya da onları </w:t>
      </w:r>
      <w:proofErr w:type="spellStart"/>
      <w:r>
        <w:rPr>
          <w:rFonts w:ascii="Times New Roman" w:hAnsi="Times New Roman" w:cs="Times New Roman"/>
          <w:sz w:val="24"/>
          <w:szCs w:val="24"/>
        </w:rPr>
        <w:t>yularlayıp</w:t>
      </w:r>
      <w:proofErr w:type="spellEnd"/>
      <w:r>
        <w:rPr>
          <w:rFonts w:ascii="Times New Roman" w:hAnsi="Times New Roman" w:cs="Times New Roman"/>
          <w:sz w:val="24"/>
          <w:szCs w:val="24"/>
        </w:rPr>
        <w:t xml:space="preserve"> sürükleyen şeytanlarının istediklerini gibi mi olacak? İşte burada “iman ettik” diyenler </w:t>
      </w:r>
      <w:proofErr w:type="spellStart"/>
      <w:r>
        <w:rPr>
          <w:rFonts w:ascii="Times New Roman" w:hAnsi="Times New Roman" w:cs="Times New Roman"/>
          <w:sz w:val="24"/>
          <w:szCs w:val="24"/>
        </w:rPr>
        <w:t>fitnelenerek</w:t>
      </w:r>
      <w:proofErr w:type="spellEnd"/>
      <w:r>
        <w:rPr>
          <w:rFonts w:ascii="Times New Roman" w:hAnsi="Times New Roman" w:cs="Times New Roman"/>
          <w:sz w:val="24"/>
          <w:szCs w:val="24"/>
        </w:rPr>
        <w:t xml:space="preserve"> sınanmaktadırlar.</w:t>
      </w:r>
    </w:p>
    <w:p w14:paraId="51786A72" w14:textId="302B8EA5" w:rsidR="00F2156B" w:rsidRDefault="00F2156B" w:rsidP="004A1A8F">
      <w:pPr>
        <w:jc w:val="both"/>
        <w:rPr>
          <w:rFonts w:ascii="Times New Roman" w:hAnsi="Times New Roman" w:cs="Times New Roman"/>
          <w:sz w:val="24"/>
          <w:szCs w:val="24"/>
        </w:rPr>
      </w:pPr>
      <w:r>
        <w:rPr>
          <w:rFonts w:ascii="Times New Roman" w:hAnsi="Times New Roman" w:cs="Times New Roman"/>
          <w:sz w:val="24"/>
          <w:szCs w:val="24"/>
        </w:rPr>
        <w:t xml:space="preserve">2019 yılının sonunda başlayan Covid-19 salgını tüm dünyayı fitnelemiştir. Bu salgın sırasında yapılan </w:t>
      </w:r>
      <w:r w:rsidR="00C8468C">
        <w:rPr>
          <w:rFonts w:ascii="Times New Roman" w:hAnsi="Times New Roman" w:cs="Times New Roman"/>
          <w:sz w:val="24"/>
          <w:szCs w:val="24"/>
        </w:rPr>
        <w:t>uygulamalar</w:t>
      </w:r>
      <w:r>
        <w:rPr>
          <w:rFonts w:ascii="Times New Roman" w:hAnsi="Times New Roman" w:cs="Times New Roman"/>
          <w:sz w:val="24"/>
          <w:szCs w:val="24"/>
        </w:rPr>
        <w:t xml:space="preserve"> Allah’ın istediklerine uygun mudur? Mesela insanların maske takılmaya zorlanması doğru mudur? Maskenin koruduğuna dair herhangi bir delil yoktur. Hatta tüm dünya maske takarken salgının hızında bir </w:t>
      </w:r>
      <w:r w:rsidR="00E304D5">
        <w:rPr>
          <w:rFonts w:ascii="Times New Roman" w:hAnsi="Times New Roman" w:cs="Times New Roman"/>
          <w:sz w:val="24"/>
          <w:szCs w:val="24"/>
        </w:rPr>
        <w:t>değişme olmamıştır.</w:t>
      </w:r>
      <w:r w:rsidR="000B5372">
        <w:rPr>
          <w:rFonts w:ascii="Times New Roman" w:hAnsi="Times New Roman" w:cs="Times New Roman"/>
          <w:sz w:val="24"/>
          <w:szCs w:val="24"/>
        </w:rPr>
        <w:t xml:space="preserve"> Arkasından aşı gelmiştir. Aşının koruduğuna dair rakamsal veri verilmemektedir. Sadece aşı olanların daha hafif geçirdiği söylenmektedir. Ama bu da bilimsel değildir. Aşı olanların aşı olmasaydı nasıl geçireceğini bilmiyoruz ki. Verilerini açıklayan ülkelerde tam tersi sonuçlar da varken aşıya zorlanmak ne derece doğrudur. Üstelik aşıdan ortaya çıkacak tüm yan etkilerin (yakın ve uzak) tüm sorumluluğu da aşı yapılana yüklenmektedir.</w:t>
      </w:r>
      <w:r w:rsidR="00724A82">
        <w:rPr>
          <w:rFonts w:ascii="Times New Roman" w:hAnsi="Times New Roman" w:cs="Times New Roman"/>
          <w:sz w:val="24"/>
          <w:szCs w:val="24"/>
        </w:rPr>
        <w:t xml:space="preserve"> GDO (Genetiği Değiştirilmiş Organizmalar) şeklinde üretilen besinleri yerseniz sizde hemen bir sorun çıkarmaz. Sizde çıkaracağı hastalıklar yıllar içinde ortaya çıkar. </w:t>
      </w:r>
      <w:r w:rsidR="002A7E20">
        <w:rPr>
          <w:rFonts w:ascii="Times New Roman" w:hAnsi="Times New Roman" w:cs="Times New Roman"/>
          <w:sz w:val="24"/>
          <w:szCs w:val="24"/>
        </w:rPr>
        <w:t xml:space="preserve">Günümüzde salgından daha hızlı yayılan kronik hastalıklar bunun tipik örneğidir. Buna benzer şekilde siz </w:t>
      </w:r>
      <w:r w:rsidR="008D69C4">
        <w:rPr>
          <w:rFonts w:ascii="Times New Roman" w:hAnsi="Times New Roman" w:cs="Times New Roman"/>
          <w:sz w:val="24"/>
          <w:szCs w:val="24"/>
        </w:rPr>
        <w:t>b</w:t>
      </w:r>
      <w:r w:rsidR="002A7E20">
        <w:rPr>
          <w:rFonts w:ascii="Times New Roman" w:hAnsi="Times New Roman" w:cs="Times New Roman"/>
          <w:sz w:val="24"/>
          <w:szCs w:val="24"/>
        </w:rPr>
        <w:t xml:space="preserve">ir aşı üretiyorsunuz. Adı </w:t>
      </w:r>
      <w:proofErr w:type="spellStart"/>
      <w:r w:rsidR="002A7E20">
        <w:rPr>
          <w:rFonts w:ascii="Times New Roman" w:hAnsi="Times New Roman" w:cs="Times New Roman"/>
          <w:sz w:val="24"/>
          <w:szCs w:val="24"/>
        </w:rPr>
        <w:t>mRNA</w:t>
      </w:r>
      <w:proofErr w:type="spellEnd"/>
      <w:r w:rsidR="002A7E20">
        <w:rPr>
          <w:rFonts w:ascii="Times New Roman" w:hAnsi="Times New Roman" w:cs="Times New Roman"/>
          <w:sz w:val="24"/>
          <w:szCs w:val="24"/>
        </w:rPr>
        <w:t xml:space="preserve"> aşısı. </w:t>
      </w:r>
      <w:proofErr w:type="spellStart"/>
      <w:r w:rsidR="002A7E20">
        <w:rPr>
          <w:rFonts w:ascii="Times New Roman" w:hAnsi="Times New Roman" w:cs="Times New Roman"/>
          <w:sz w:val="24"/>
          <w:szCs w:val="24"/>
        </w:rPr>
        <w:t>Corona</w:t>
      </w:r>
      <w:proofErr w:type="spellEnd"/>
      <w:r w:rsidR="002A7E20">
        <w:rPr>
          <w:rFonts w:ascii="Times New Roman" w:hAnsi="Times New Roman" w:cs="Times New Roman"/>
          <w:sz w:val="24"/>
          <w:szCs w:val="24"/>
        </w:rPr>
        <w:t xml:space="preserve"> virüsün </w:t>
      </w:r>
      <w:proofErr w:type="spellStart"/>
      <w:r w:rsidR="002A7E20">
        <w:rPr>
          <w:rFonts w:ascii="Times New Roman" w:hAnsi="Times New Roman" w:cs="Times New Roman"/>
          <w:sz w:val="24"/>
          <w:szCs w:val="24"/>
        </w:rPr>
        <w:t>spike</w:t>
      </w:r>
      <w:proofErr w:type="spellEnd"/>
      <w:r w:rsidR="002A7E20">
        <w:rPr>
          <w:rFonts w:ascii="Times New Roman" w:hAnsi="Times New Roman" w:cs="Times New Roman"/>
          <w:sz w:val="24"/>
          <w:szCs w:val="24"/>
        </w:rPr>
        <w:t xml:space="preserve"> proteininin kodunu taşıyan bu </w:t>
      </w:r>
      <w:proofErr w:type="spellStart"/>
      <w:r w:rsidR="002A7E20">
        <w:rPr>
          <w:rFonts w:ascii="Times New Roman" w:hAnsi="Times New Roman" w:cs="Times New Roman"/>
          <w:sz w:val="24"/>
          <w:szCs w:val="24"/>
        </w:rPr>
        <w:t>mRNA</w:t>
      </w:r>
      <w:proofErr w:type="spellEnd"/>
      <w:r w:rsidR="002A7E20">
        <w:rPr>
          <w:rFonts w:ascii="Times New Roman" w:hAnsi="Times New Roman" w:cs="Times New Roman"/>
          <w:sz w:val="24"/>
          <w:szCs w:val="24"/>
        </w:rPr>
        <w:t xml:space="preserve"> kas içine enjekte ediliyor ve sizin kas hücre</w:t>
      </w:r>
      <w:r w:rsidR="008D69C4">
        <w:rPr>
          <w:rFonts w:ascii="Times New Roman" w:hAnsi="Times New Roman" w:cs="Times New Roman"/>
          <w:sz w:val="24"/>
          <w:szCs w:val="24"/>
        </w:rPr>
        <w:t>leri</w:t>
      </w:r>
      <w:r w:rsidR="002A7E20">
        <w:rPr>
          <w:rFonts w:ascii="Times New Roman" w:hAnsi="Times New Roman" w:cs="Times New Roman"/>
          <w:sz w:val="24"/>
          <w:szCs w:val="24"/>
        </w:rPr>
        <w:t xml:space="preserve">niz de bir süre bu proteini üretiyor. Üretilen bu </w:t>
      </w:r>
      <w:r w:rsidR="008D69C4">
        <w:rPr>
          <w:rFonts w:ascii="Times New Roman" w:hAnsi="Times New Roman" w:cs="Times New Roman"/>
          <w:sz w:val="24"/>
          <w:szCs w:val="24"/>
        </w:rPr>
        <w:t>p</w:t>
      </w:r>
      <w:r w:rsidR="002A7E20">
        <w:rPr>
          <w:rFonts w:ascii="Times New Roman" w:hAnsi="Times New Roman" w:cs="Times New Roman"/>
          <w:sz w:val="24"/>
          <w:szCs w:val="24"/>
        </w:rPr>
        <w:t xml:space="preserve">rotein vücuda yabancı olduğu için ona karşı antikor geliştirerek virüsten korunuyorsunuz. </w:t>
      </w:r>
      <w:r w:rsidR="008D69C4">
        <w:rPr>
          <w:rFonts w:ascii="Times New Roman" w:hAnsi="Times New Roman" w:cs="Times New Roman"/>
          <w:sz w:val="24"/>
          <w:szCs w:val="24"/>
        </w:rPr>
        <w:t xml:space="preserve">Evet, büyük oranda akut yan etkiler dışında ilk anda hiçbir sorun olmayacaktır. Ancak uzun vadede ne yapacağı belli değildir. Sizin vücudunuza yabancı bir protein ürettiriyorsunuz. Allah’ın yarattığını değiştiriyorsunuz. Allah bizim hücrelerimize yabancı proteinler ürettirme görevini vermemiştir. Bu nedenle bu aşı tekniği yanlıştır. Eğer ortaya çıkarsa </w:t>
      </w:r>
      <w:proofErr w:type="spellStart"/>
      <w:r w:rsidR="008D69C4">
        <w:rPr>
          <w:rFonts w:ascii="Times New Roman" w:hAnsi="Times New Roman" w:cs="Times New Roman"/>
          <w:sz w:val="24"/>
          <w:szCs w:val="24"/>
        </w:rPr>
        <w:t>otoimmün</w:t>
      </w:r>
      <w:proofErr w:type="spellEnd"/>
      <w:r w:rsidR="008D69C4">
        <w:rPr>
          <w:rFonts w:ascii="Times New Roman" w:hAnsi="Times New Roman" w:cs="Times New Roman"/>
          <w:sz w:val="24"/>
          <w:szCs w:val="24"/>
        </w:rPr>
        <w:t xml:space="preserve"> hastalıklar geç ortaya çıkacaktır. 2-3 sene sonra bize bu aşıları yaptırma baskısını yapanlar ortaya çıkacak hastalıklar sırasında sadece bir “pardon” diyeceklerdir. Çünkü tüm sorumluluk aşıyı yaptıran vatandaştadır. İmza atmakta ve gönüllü olarak aşısını yaptırmaktadır. Yanlış anlaşılmasın, herkeste bir hastalık yapacak anlamında değildir. Belki de çok nadir yan etkiler olabilecektir ama bunun garantisini hiç kimse veremez. Böyle bir riski de aşıyı üreten firma dahil hiç kimse üstlenmemekte, aşı yapılmak zorunda bırakılan vatandaş ikrah içinde imzasını atmakta, tüm sorumluluğu kendi üstüne almaktadır.</w:t>
      </w:r>
    </w:p>
    <w:p w14:paraId="79E60653" w14:textId="52AAB266" w:rsidR="001C2A01" w:rsidRDefault="00316E73" w:rsidP="004A1A8F">
      <w:pPr>
        <w:jc w:val="both"/>
        <w:rPr>
          <w:rFonts w:ascii="Times New Roman" w:hAnsi="Times New Roman" w:cs="Times New Roman"/>
          <w:sz w:val="24"/>
          <w:szCs w:val="24"/>
        </w:rPr>
      </w:pPr>
      <w:r w:rsidRPr="00316E73">
        <w:rPr>
          <w:rFonts w:ascii="Traditional Arabic" w:hAnsi="Traditional Arabic" w:cs="Traditional Arabic"/>
          <w:sz w:val="32"/>
          <w:szCs w:val="32"/>
          <w:rtl/>
        </w:rPr>
        <w:t>الَّذِينَ</w:t>
      </w:r>
      <w:r>
        <w:rPr>
          <w:rFonts w:ascii="Times New Roman" w:hAnsi="Times New Roman" w:cs="Times New Roman"/>
          <w:sz w:val="24"/>
          <w:szCs w:val="24"/>
        </w:rPr>
        <w:t xml:space="preserve">: </w:t>
      </w:r>
      <w:r w:rsidR="00403741">
        <w:rPr>
          <w:rFonts w:ascii="Times New Roman" w:hAnsi="Times New Roman" w:cs="Times New Roman"/>
          <w:sz w:val="24"/>
          <w:szCs w:val="24"/>
        </w:rPr>
        <w:t xml:space="preserve">Has </w:t>
      </w:r>
      <w:proofErr w:type="spellStart"/>
      <w:r w:rsidR="00403741">
        <w:rPr>
          <w:rFonts w:ascii="Times New Roman" w:hAnsi="Times New Roman" w:cs="Times New Roman"/>
          <w:sz w:val="24"/>
          <w:szCs w:val="24"/>
        </w:rPr>
        <w:t>ism</w:t>
      </w:r>
      <w:proofErr w:type="spellEnd"/>
      <w:r w:rsidR="00403741">
        <w:rPr>
          <w:rFonts w:ascii="Times New Roman" w:hAnsi="Times New Roman" w:cs="Times New Roman"/>
          <w:sz w:val="24"/>
          <w:szCs w:val="24"/>
        </w:rPr>
        <w:t xml:space="preserve">-i </w:t>
      </w:r>
      <w:proofErr w:type="spellStart"/>
      <w:r w:rsidR="00403741">
        <w:rPr>
          <w:rFonts w:ascii="Times New Roman" w:hAnsi="Times New Roman" w:cs="Times New Roman"/>
          <w:sz w:val="24"/>
          <w:szCs w:val="24"/>
        </w:rPr>
        <w:t>mevsuldür</w:t>
      </w:r>
      <w:proofErr w:type="spellEnd"/>
      <w:r w:rsidR="00403741">
        <w:rPr>
          <w:rFonts w:ascii="Times New Roman" w:hAnsi="Times New Roman" w:cs="Times New Roman"/>
          <w:sz w:val="24"/>
          <w:szCs w:val="24"/>
        </w:rPr>
        <w:t xml:space="preserve">. Eril çoğuldur. Sonrasında sıla cümlesi gelir ve ikisi bir arada cümlede bir öğe haline gelirler. Örneğin </w:t>
      </w:r>
      <w:r w:rsidR="00403741">
        <w:rPr>
          <w:rFonts w:ascii="Traditional Arabic" w:hAnsi="Traditional Arabic" w:cs="Traditional Arabic" w:hint="cs"/>
          <w:sz w:val="32"/>
          <w:szCs w:val="32"/>
          <w:rtl/>
        </w:rPr>
        <w:t>فَعَلُوا</w:t>
      </w:r>
      <w:r w:rsidR="00403741">
        <w:rPr>
          <w:rFonts w:ascii="Times New Roman" w:hAnsi="Times New Roman" w:cs="Times New Roman"/>
          <w:sz w:val="24"/>
          <w:szCs w:val="24"/>
        </w:rPr>
        <w:t xml:space="preserve"> “yaptılar” demektir. </w:t>
      </w:r>
      <w:r w:rsidR="00403741" w:rsidRPr="00316E73">
        <w:rPr>
          <w:rFonts w:ascii="Traditional Arabic" w:hAnsi="Traditional Arabic" w:cs="Traditional Arabic"/>
          <w:sz w:val="32"/>
          <w:szCs w:val="32"/>
          <w:rtl/>
        </w:rPr>
        <w:t>الَّذِينَ</w:t>
      </w:r>
      <w:r w:rsidR="00403741">
        <w:rPr>
          <w:rFonts w:ascii="Traditional Arabic" w:hAnsi="Traditional Arabic" w:cs="Traditional Arabic" w:hint="cs"/>
          <w:sz w:val="32"/>
          <w:szCs w:val="32"/>
          <w:rtl/>
        </w:rPr>
        <w:t xml:space="preserve"> فَعَلُوا</w:t>
      </w:r>
      <w:r w:rsidR="00403741">
        <w:rPr>
          <w:rFonts w:ascii="Times New Roman" w:hAnsi="Times New Roman" w:cs="Times New Roman"/>
          <w:sz w:val="24"/>
          <w:szCs w:val="24"/>
        </w:rPr>
        <w:t xml:space="preserve"> ise “yapanlar” demektir.</w:t>
      </w:r>
    </w:p>
    <w:p w14:paraId="2A5DF0A5" w14:textId="4C422AFB" w:rsidR="00B54D88" w:rsidRDefault="00A23FDE" w:rsidP="004A1A8F">
      <w:pPr>
        <w:jc w:val="both"/>
        <w:rPr>
          <w:rFonts w:ascii="Times New Roman" w:hAnsi="Times New Roman" w:cs="Times New Roman"/>
          <w:sz w:val="24"/>
          <w:szCs w:val="24"/>
        </w:rPr>
      </w:pPr>
      <w:r w:rsidRPr="00A23FDE">
        <w:rPr>
          <w:rFonts w:ascii="Traditional Arabic" w:hAnsi="Traditional Arabic" w:cs="Traditional Arabic"/>
          <w:sz w:val="32"/>
          <w:szCs w:val="32"/>
          <w:rtl/>
        </w:rPr>
        <w:lastRenderedPageBreak/>
        <w:t>مِنْ</w:t>
      </w:r>
      <w:r>
        <w:rPr>
          <w:rFonts w:ascii="Times New Roman" w:hAnsi="Times New Roman" w:cs="Times New Roman"/>
          <w:sz w:val="24"/>
          <w:szCs w:val="24"/>
        </w:rPr>
        <w:t xml:space="preserve">: Harf-i cerdir. </w:t>
      </w:r>
      <w:r w:rsidR="00FD06C0">
        <w:rPr>
          <w:rFonts w:ascii="Times New Roman" w:hAnsi="Times New Roman" w:cs="Times New Roman"/>
          <w:sz w:val="24"/>
          <w:szCs w:val="24"/>
        </w:rPr>
        <w:t xml:space="preserve">Değişik amaçlarla kullanılır. Çoğunlukla “-den, -dan” şeklinde </w:t>
      </w:r>
      <w:proofErr w:type="spellStart"/>
      <w:r w:rsidR="00FD06C0">
        <w:rPr>
          <w:rFonts w:ascii="Times New Roman" w:hAnsi="Times New Roman" w:cs="Times New Roman"/>
          <w:sz w:val="24"/>
          <w:szCs w:val="24"/>
        </w:rPr>
        <w:t>Türkçe’ye</w:t>
      </w:r>
      <w:proofErr w:type="spellEnd"/>
      <w:r w:rsidR="00FD06C0">
        <w:rPr>
          <w:rFonts w:ascii="Times New Roman" w:hAnsi="Times New Roman" w:cs="Times New Roman"/>
          <w:sz w:val="24"/>
          <w:szCs w:val="24"/>
        </w:rPr>
        <w:t xml:space="preserve"> çevrilmesi uygundur. Ancak bazen zarfların önüne gelir. O durumda </w:t>
      </w:r>
      <w:proofErr w:type="spellStart"/>
      <w:r w:rsidR="00FD06C0">
        <w:rPr>
          <w:rFonts w:ascii="Times New Roman" w:hAnsi="Times New Roman" w:cs="Times New Roman"/>
          <w:sz w:val="24"/>
          <w:szCs w:val="24"/>
        </w:rPr>
        <w:t>zarfiyeti</w:t>
      </w:r>
      <w:proofErr w:type="spellEnd"/>
      <w:r w:rsidR="00FD06C0">
        <w:rPr>
          <w:rFonts w:ascii="Times New Roman" w:hAnsi="Times New Roman" w:cs="Times New Roman"/>
          <w:sz w:val="24"/>
          <w:szCs w:val="24"/>
        </w:rPr>
        <w:t xml:space="preserve"> müphemlikten çıkarır muayyen hale getirir.</w:t>
      </w:r>
    </w:p>
    <w:p w14:paraId="2177CF34" w14:textId="767DA69D" w:rsidR="00FD06C0" w:rsidRDefault="00FD06C0" w:rsidP="0000137F">
      <w:pPr>
        <w:jc w:val="both"/>
        <w:rPr>
          <w:rFonts w:ascii="Times New Roman" w:hAnsi="Times New Roman" w:cs="Times New Roman"/>
          <w:sz w:val="24"/>
          <w:szCs w:val="24"/>
        </w:rPr>
      </w:pPr>
      <w:r w:rsidRPr="00FD06C0">
        <w:rPr>
          <w:rFonts w:ascii="Traditional Arabic" w:hAnsi="Traditional Arabic" w:cs="Traditional Arabic"/>
          <w:sz w:val="32"/>
          <w:szCs w:val="32"/>
          <w:rtl/>
        </w:rPr>
        <w:t>قَبْلِهِمْ</w:t>
      </w:r>
      <w:r>
        <w:rPr>
          <w:rFonts w:ascii="Times New Roman" w:hAnsi="Times New Roman" w:cs="Times New Roman"/>
          <w:sz w:val="24"/>
          <w:szCs w:val="24"/>
        </w:rPr>
        <w:t xml:space="preserve">: </w:t>
      </w:r>
      <w:r w:rsidR="0000137F">
        <w:rPr>
          <w:rFonts w:ascii="Times New Roman" w:hAnsi="Times New Roman" w:cs="Times New Roman"/>
          <w:sz w:val="24"/>
          <w:szCs w:val="24"/>
        </w:rPr>
        <w:t>“Onlardan önce” demektir. Zarf ve zamirden oluşur.</w:t>
      </w:r>
    </w:p>
    <w:p w14:paraId="4D6DBBD6" w14:textId="3D914F09" w:rsidR="0000137F" w:rsidRDefault="0000137F" w:rsidP="004A1A8F">
      <w:pPr>
        <w:jc w:val="both"/>
        <w:rPr>
          <w:rFonts w:ascii="Times New Roman" w:hAnsi="Times New Roman" w:cs="Times New Roman"/>
          <w:sz w:val="24"/>
          <w:szCs w:val="24"/>
        </w:rPr>
      </w:pPr>
      <w:r w:rsidRPr="00FD06C0">
        <w:rPr>
          <w:rFonts w:ascii="Traditional Arabic" w:hAnsi="Traditional Arabic" w:cs="Traditional Arabic"/>
          <w:sz w:val="32"/>
          <w:szCs w:val="32"/>
          <w:rtl/>
        </w:rPr>
        <w:t>قَبْلِ</w:t>
      </w:r>
      <w:r>
        <w:rPr>
          <w:rFonts w:ascii="Times New Roman" w:hAnsi="Times New Roman" w:cs="Times New Roman"/>
          <w:sz w:val="24"/>
          <w:szCs w:val="24"/>
        </w:rPr>
        <w:t>: “Önce” demektir. Zarftır. İzafe edildiği kelimeden öncesindeki zamanı ifade eder.</w:t>
      </w:r>
    </w:p>
    <w:p w14:paraId="0A91EE6E" w14:textId="4D65B0FD" w:rsidR="00490236" w:rsidRDefault="00F64643" w:rsidP="004A1A8F">
      <w:pPr>
        <w:jc w:val="both"/>
        <w:rPr>
          <w:rFonts w:ascii="Times New Roman" w:hAnsi="Times New Roman" w:cs="Times New Roman"/>
          <w:sz w:val="24"/>
          <w:szCs w:val="24"/>
        </w:rPr>
      </w:pPr>
      <w:r w:rsidRPr="00FD06C0">
        <w:rPr>
          <w:rFonts w:ascii="Traditional Arabic" w:hAnsi="Traditional Arabic" w:cs="Traditional Arabic"/>
          <w:sz w:val="32"/>
          <w:szCs w:val="32"/>
          <w:rtl/>
        </w:rPr>
        <w:t>ه</w:t>
      </w:r>
      <w:r>
        <w:rPr>
          <w:rFonts w:ascii="Traditional Arabic" w:hAnsi="Traditional Arabic" w:cs="Traditional Arabic" w:hint="cs"/>
          <w:sz w:val="32"/>
          <w:szCs w:val="32"/>
          <w:rtl/>
        </w:rPr>
        <w:t>ُ</w:t>
      </w:r>
      <w:r w:rsidRPr="00FD06C0">
        <w:rPr>
          <w:rFonts w:ascii="Traditional Arabic" w:hAnsi="Traditional Arabic" w:cs="Traditional Arabic"/>
          <w:sz w:val="32"/>
          <w:szCs w:val="32"/>
          <w:rtl/>
        </w:rPr>
        <w:t>مْ</w:t>
      </w:r>
      <w:r>
        <w:rPr>
          <w:rFonts w:ascii="Times New Roman" w:hAnsi="Times New Roman" w:cs="Times New Roman"/>
          <w:sz w:val="24"/>
          <w:szCs w:val="24"/>
        </w:rPr>
        <w:t xml:space="preserve">: “Onlar” demektir. Üçüncü şahıs eril çoğul zamirdir. Zamirler kendisinden önce geçen bir öğenin yerine kullanılırlar. Buna zamirin </w:t>
      </w:r>
      <w:proofErr w:type="spellStart"/>
      <w:r>
        <w:rPr>
          <w:rFonts w:ascii="Times New Roman" w:hAnsi="Times New Roman" w:cs="Times New Roman"/>
          <w:sz w:val="24"/>
          <w:szCs w:val="24"/>
        </w:rPr>
        <w:t>raci</w:t>
      </w:r>
      <w:proofErr w:type="spellEnd"/>
      <w:r>
        <w:rPr>
          <w:rFonts w:ascii="Times New Roman" w:hAnsi="Times New Roman" w:cs="Times New Roman"/>
          <w:sz w:val="24"/>
          <w:szCs w:val="24"/>
        </w:rPr>
        <w:t xml:space="preserve"> olması denir. Buradaki zamir de </w:t>
      </w:r>
      <w:r w:rsidR="00F11821">
        <w:rPr>
          <w:rFonts w:ascii="Times New Roman" w:hAnsi="Times New Roman" w:cs="Times New Roman"/>
          <w:sz w:val="24"/>
          <w:szCs w:val="24"/>
        </w:rPr>
        <w:t>ik</w:t>
      </w:r>
      <w:r>
        <w:rPr>
          <w:rFonts w:ascii="Times New Roman" w:hAnsi="Times New Roman" w:cs="Times New Roman"/>
          <w:sz w:val="24"/>
          <w:szCs w:val="24"/>
        </w:rPr>
        <w:t xml:space="preserve">inci ayetteki iman ettik demekle bırakılacaklarını </w:t>
      </w:r>
      <w:r w:rsidR="00F11821">
        <w:rPr>
          <w:rFonts w:ascii="Times New Roman" w:hAnsi="Times New Roman" w:cs="Times New Roman"/>
          <w:sz w:val="24"/>
          <w:szCs w:val="24"/>
        </w:rPr>
        <w:t>sanan</w:t>
      </w:r>
      <w:r>
        <w:rPr>
          <w:rFonts w:ascii="Times New Roman" w:hAnsi="Times New Roman" w:cs="Times New Roman"/>
          <w:sz w:val="24"/>
          <w:szCs w:val="24"/>
        </w:rPr>
        <w:t xml:space="preserve"> </w:t>
      </w:r>
      <w:r w:rsidRPr="00F64643">
        <w:rPr>
          <w:rFonts w:ascii="Traditional Arabic" w:hAnsi="Traditional Arabic" w:cs="Traditional Arabic"/>
          <w:sz w:val="32"/>
          <w:szCs w:val="32"/>
          <w:rtl/>
        </w:rPr>
        <w:t>النَّاسُ</w:t>
      </w:r>
      <w:r>
        <w:rPr>
          <w:rFonts w:ascii="Times New Roman" w:hAnsi="Times New Roman" w:cs="Times New Roman"/>
          <w:sz w:val="24"/>
          <w:szCs w:val="24"/>
        </w:rPr>
        <w:t xml:space="preserve"> ya</w:t>
      </w:r>
      <w:r w:rsidR="00C8468C">
        <w:rPr>
          <w:rFonts w:ascii="Times New Roman" w:hAnsi="Times New Roman" w:cs="Times New Roman"/>
          <w:sz w:val="24"/>
          <w:szCs w:val="24"/>
        </w:rPr>
        <w:t xml:space="preserve"> (insanlara)</w:t>
      </w:r>
      <w:r>
        <w:rPr>
          <w:rFonts w:ascii="Times New Roman" w:hAnsi="Times New Roman" w:cs="Times New Roman"/>
          <w:sz w:val="24"/>
          <w:szCs w:val="24"/>
        </w:rPr>
        <w:t xml:space="preserve"> </w:t>
      </w:r>
      <w:proofErr w:type="spellStart"/>
      <w:r>
        <w:rPr>
          <w:rFonts w:ascii="Times New Roman" w:hAnsi="Times New Roman" w:cs="Times New Roman"/>
          <w:sz w:val="24"/>
          <w:szCs w:val="24"/>
        </w:rPr>
        <w:t>racidir</w:t>
      </w:r>
      <w:proofErr w:type="spellEnd"/>
      <w:r>
        <w:rPr>
          <w:rFonts w:ascii="Times New Roman" w:hAnsi="Times New Roman" w:cs="Times New Roman"/>
          <w:sz w:val="24"/>
          <w:szCs w:val="24"/>
        </w:rPr>
        <w:t>.</w:t>
      </w:r>
    </w:p>
    <w:p w14:paraId="1D344BC3" w14:textId="1057422A" w:rsidR="007B617C" w:rsidRDefault="007B617C" w:rsidP="004A1A8F">
      <w:pPr>
        <w:jc w:val="both"/>
        <w:rPr>
          <w:rFonts w:ascii="Times New Roman" w:hAnsi="Times New Roman" w:cs="Times New Roman"/>
          <w:sz w:val="24"/>
          <w:szCs w:val="24"/>
        </w:rPr>
      </w:pPr>
      <w:r w:rsidRPr="007B617C">
        <w:rPr>
          <w:rFonts w:ascii="Traditional Arabic" w:hAnsi="Traditional Arabic" w:cs="Traditional Arabic"/>
          <w:sz w:val="32"/>
          <w:szCs w:val="32"/>
          <w:rtl/>
        </w:rPr>
        <w:t>مِنْ قَبْلِهِمْ</w:t>
      </w:r>
      <w:r>
        <w:rPr>
          <w:rFonts w:ascii="Times New Roman" w:hAnsi="Times New Roman" w:cs="Times New Roman"/>
          <w:sz w:val="24"/>
          <w:szCs w:val="24"/>
        </w:rPr>
        <w:t xml:space="preserve">: </w:t>
      </w:r>
      <w:r w:rsidR="00714DF5">
        <w:rPr>
          <w:rFonts w:ascii="Times New Roman" w:hAnsi="Times New Roman" w:cs="Times New Roman"/>
          <w:sz w:val="24"/>
          <w:szCs w:val="24"/>
        </w:rPr>
        <w:t xml:space="preserve">“Onlardan öncesinde” demektir. </w:t>
      </w:r>
      <w:r w:rsidR="00401BEE">
        <w:rPr>
          <w:rFonts w:ascii="Times New Roman" w:hAnsi="Times New Roman" w:cs="Times New Roman"/>
          <w:sz w:val="24"/>
          <w:szCs w:val="24"/>
        </w:rPr>
        <w:t xml:space="preserve">Buradaki </w:t>
      </w:r>
      <w:r w:rsidR="00401BEE" w:rsidRPr="007B617C">
        <w:rPr>
          <w:rFonts w:ascii="Traditional Arabic" w:hAnsi="Traditional Arabic" w:cs="Traditional Arabic"/>
          <w:sz w:val="32"/>
          <w:szCs w:val="32"/>
          <w:rtl/>
        </w:rPr>
        <w:t>مِنْ</w:t>
      </w:r>
      <w:r w:rsidR="00401BEE">
        <w:rPr>
          <w:rFonts w:ascii="Times New Roman" w:hAnsi="Times New Roman" w:cs="Times New Roman"/>
          <w:sz w:val="24"/>
          <w:szCs w:val="24"/>
        </w:rPr>
        <w:t xml:space="preserve"> onlardan öncesini muayyen (belirli) hale getirir. Eğer bu </w:t>
      </w:r>
      <w:r w:rsidR="00401BEE" w:rsidRPr="007B617C">
        <w:rPr>
          <w:rFonts w:ascii="Traditional Arabic" w:hAnsi="Traditional Arabic" w:cs="Traditional Arabic"/>
          <w:sz w:val="32"/>
          <w:szCs w:val="32"/>
          <w:rtl/>
        </w:rPr>
        <w:t>مِنْ</w:t>
      </w:r>
      <w:r w:rsidR="00401BEE">
        <w:rPr>
          <w:rFonts w:ascii="Times New Roman" w:hAnsi="Times New Roman" w:cs="Times New Roman"/>
          <w:sz w:val="24"/>
          <w:szCs w:val="24"/>
        </w:rPr>
        <w:t xml:space="preserve"> olmasaydı </w:t>
      </w:r>
      <w:r w:rsidR="00401BEE" w:rsidRPr="007B617C">
        <w:rPr>
          <w:rFonts w:ascii="Traditional Arabic" w:hAnsi="Traditional Arabic" w:cs="Traditional Arabic"/>
          <w:sz w:val="32"/>
          <w:szCs w:val="32"/>
          <w:rtl/>
        </w:rPr>
        <w:t>قَبْل</w:t>
      </w:r>
      <w:r w:rsidR="00401BEE">
        <w:rPr>
          <w:rFonts w:ascii="Traditional Arabic" w:hAnsi="Traditional Arabic" w:cs="Traditional Arabic" w:hint="cs"/>
          <w:sz w:val="32"/>
          <w:szCs w:val="32"/>
          <w:rtl/>
        </w:rPr>
        <w:t>َ</w:t>
      </w:r>
      <w:r w:rsidR="00401BEE" w:rsidRPr="007B617C">
        <w:rPr>
          <w:rFonts w:ascii="Traditional Arabic" w:hAnsi="Traditional Arabic" w:cs="Traditional Arabic"/>
          <w:sz w:val="32"/>
          <w:szCs w:val="32"/>
          <w:rtl/>
        </w:rPr>
        <w:t>ه</w:t>
      </w:r>
      <w:r w:rsidR="00401BEE">
        <w:rPr>
          <w:rFonts w:ascii="Traditional Arabic" w:hAnsi="Traditional Arabic" w:cs="Traditional Arabic" w:hint="cs"/>
          <w:sz w:val="32"/>
          <w:szCs w:val="32"/>
          <w:rtl/>
        </w:rPr>
        <w:t>ُ</w:t>
      </w:r>
      <w:r w:rsidR="00401BEE" w:rsidRPr="007B617C">
        <w:rPr>
          <w:rFonts w:ascii="Traditional Arabic" w:hAnsi="Traditional Arabic" w:cs="Traditional Arabic"/>
          <w:sz w:val="32"/>
          <w:szCs w:val="32"/>
          <w:rtl/>
        </w:rPr>
        <w:t>مْ</w:t>
      </w:r>
      <w:r w:rsidR="00401BEE">
        <w:rPr>
          <w:rFonts w:ascii="Times New Roman" w:hAnsi="Times New Roman" w:cs="Times New Roman"/>
          <w:sz w:val="24"/>
          <w:szCs w:val="24"/>
        </w:rPr>
        <w:t xml:space="preserve"> şeklinde gelerek </w:t>
      </w:r>
      <w:proofErr w:type="spellStart"/>
      <w:r w:rsidR="00401BEE">
        <w:rPr>
          <w:rFonts w:ascii="Times New Roman" w:hAnsi="Times New Roman" w:cs="Times New Roman"/>
          <w:sz w:val="24"/>
          <w:szCs w:val="24"/>
        </w:rPr>
        <w:t>mübhem</w:t>
      </w:r>
      <w:proofErr w:type="spellEnd"/>
      <w:r w:rsidR="00401BEE">
        <w:rPr>
          <w:rFonts w:ascii="Times New Roman" w:hAnsi="Times New Roman" w:cs="Times New Roman"/>
          <w:sz w:val="24"/>
          <w:szCs w:val="24"/>
        </w:rPr>
        <w:t xml:space="preserve"> (belirsiz) olacaktı. Bu </w:t>
      </w:r>
      <w:r w:rsidR="00401BEE" w:rsidRPr="007B617C">
        <w:rPr>
          <w:rFonts w:ascii="Traditional Arabic" w:hAnsi="Traditional Arabic" w:cs="Traditional Arabic"/>
          <w:sz w:val="32"/>
          <w:szCs w:val="32"/>
          <w:rtl/>
        </w:rPr>
        <w:t>مِنْ</w:t>
      </w:r>
      <w:r w:rsidR="00401BEE">
        <w:rPr>
          <w:rFonts w:ascii="Times New Roman" w:hAnsi="Times New Roman" w:cs="Times New Roman"/>
          <w:sz w:val="24"/>
          <w:szCs w:val="24"/>
        </w:rPr>
        <w:t xml:space="preserve"> nedeniyle onlardan öncesindeki zamanlar belirlidir.</w:t>
      </w:r>
    </w:p>
    <w:p w14:paraId="7529DEB8" w14:textId="54E17105" w:rsidR="0000137F" w:rsidRPr="0000137F" w:rsidRDefault="00401BEE" w:rsidP="009050F8">
      <w:pPr>
        <w:jc w:val="both"/>
        <w:rPr>
          <w:rFonts w:ascii="Times New Roman" w:hAnsi="Times New Roman" w:cs="Times New Roman"/>
          <w:sz w:val="24"/>
          <w:szCs w:val="24"/>
        </w:rPr>
      </w:pPr>
      <w:r w:rsidRPr="00401BEE">
        <w:rPr>
          <w:rFonts w:ascii="Traditional Arabic" w:hAnsi="Traditional Arabic" w:cs="Traditional Arabic"/>
          <w:sz w:val="32"/>
          <w:szCs w:val="32"/>
          <w:rtl/>
        </w:rPr>
        <w:t>الَّذِينَ مِنْ قَبْلِهِمْ</w:t>
      </w:r>
      <w:r>
        <w:rPr>
          <w:rFonts w:ascii="Times New Roman" w:hAnsi="Times New Roman" w:cs="Times New Roman"/>
          <w:sz w:val="24"/>
          <w:szCs w:val="24"/>
        </w:rPr>
        <w:t xml:space="preserve">: “Onlardan öncesinde olanlar” demektir. </w:t>
      </w: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 xml:space="preserve">-i </w:t>
      </w:r>
      <w:proofErr w:type="spellStart"/>
      <w:r>
        <w:rPr>
          <w:rFonts w:ascii="Times New Roman" w:hAnsi="Times New Roman" w:cs="Times New Roman"/>
          <w:sz w:val="24"/>
          <w:szCs w:val="24"/>
        </w:rPr>
        <w:t>mevsul</w:t>
      </w:r>
      <w:proofErr w:type="spellEnd"/>
      <w:r>
        <w:rPr>
          <w:rFonts w:ascii="Times New Roman" w:hAnsi="Times New Roman" w:cs="Times New Roman"/>
          <w:sz w:val="24"/>
          <w:szCs w:val="24"/>
        </w:rPr>
        <w:t xml:space="preserve"> olan </w:t>
      </w:r>
      <w:r w:rsidRPr="00401BEE">
        <w:rPr>
          <w:rFonts w:ascii="Traditional Arabic" w:hAnsi="Traditional Arabic" w:cs="Traditional Arabic"/>
          <w:sz w:val="32"/>
          <w:szCs w:val="32"/>
          <w:rtl/>
        </w:rPr>
        <w:t>الَّذِينَ</w:t>
      </w:r>
      <w:r>
        <w:rPr>
          <w:rFonts w:ascii="Times New Roman" w:hAnsi="Times New Roman" w:cs="Times New Roman"/>
          <w:sz w:val="24"/>
          <w:szCs w:val="24"/>
        </w:rPr>
        <w:t xml:space="preserve"> ve sıla cümlesi olan </w:t>
      </w:r>
      <w:r w:rsidRPr="00401BEE">
        <w:rPr>
          <w:rFonts w:ascii="Traditional Arabic" w:hAnsi="Traditional Arabic" w:cs="Traditional Arabic"/>
          <w:sz w:val="32"/>
          <w:szCs w:val="32"/>
          <w:rtl/>
        </w:rPr>
        <w:t>مِنْ قَبْلِهِمْ</w:t>
      </w:r>
      <w:r>
        <w:rPr>
          <w:rFonts w:ascii="Times New Roman" w:hAnsi="Times New Roman" w:cs="Times New Roman"/>
          <w:sz w:val="24"/>
          <w:szCs w:val="24"/>
        </w:rPr>
        <w:t xml:space="preserve"> d</w:t>
      </w:r>
      <w:r w:rsidR="00A96D07">
        <w:rPr>
          <w:rFonts w:ascii="Times New Roman" w:hAnsi="Times New Roman" w:cs="Times New Roman"/>
          <w:sz w:val="24"/>
          <w:szCs w:val="24"/>
        </w:rPr>
        <w:t>e</w:t>
      </w:r>
      <w:r>
        <w:rPr>
          <w:rFonts w:ascii="Times New Roman" w:hAnsi="Times New Roman" w:cs="Times New Roman"/>
          <w:sz w:val="24"/>
          <w:szCs w:val="24"/>
        </w:rPr>
        <w:t xml:space="preserve">n meydana gelmiştir. Ancak </w:t>
      </w:r>
      <w:r w:rsidRPr="00401BEE">
        <w:rPr>
          <w:rFonts w:ascii="Traditional Arabic" w:hAnsi="Traditional Arabic" w:cs="Traditional Arabic"/>
          <w:sz w:val="32"/>
          <w:szCs w:val="32"/>
          <w:rtl/>
        </w:rPr>
        <w:t>مِنْ قَبْلِهِمْ</w:t>
      </w:r>
      <w:r>
        <w:rPr>
          <w:rFonts w:ascii="Times New Roman" w:hAnsi="Times New Roman" w:cs="Times New Roman"/>
          <w:sz w:val="24"/>
          <w:szCs w:val="24"/>
        </w:rPr>
        <w:t xml:space="preserve"> cümle değildir. Tek bir öğeden oluşmaktadır. Bu da cümlede bir öğenin hazf edildiğini gösterir. O da </w:t>
      </w:r>
      <w:r w:rsidR="0000137F" w:rsidRPr="00FD06C0">
        <w:rPr>
          <w:rFonts w:ascii="Traditional Arabic" w:hAnsi="Traditional Arabic" w:cs="Traditional Arabic"/>
          <w:sz w:val="32"/>
          <w:szCs w:val="32"/>
          <w:rtl/>
        </w:rPr>
        <w:t>ه</w:t>
      </w:r>
      <w:r w:rsidR="0000137F">
        <w:rPr>
          <w:rFonts w:ascii="Traditional Arabic" w:hAnsi="Traditional Arabic" w:cs="Traditional Arabic" w:hint="cs"/>
          <w:sz w:val="32"/>
          <w:szCs w:val="32"/>
          <w:rtl/>
        </w:rPr>
        <w:t>ُ</w:t>
      </w:r>
      <w:r w:rsidR="0000137F" w:rsidRPr="00FD06C0">
        <w:rPr>
          <w:rFonts w:ascii="Traditional Arabic" w:hAnsi="Traditional Arabic" w:cs="Traditional Arabic"/>
          <w:sz w:val="32"/>
          <w:szCs w:val="32"/>
          <w:rtl/>
        </w:rPr>
        <w:t>مْ</w:t>
      </w:r>
      <w:r w:rsidR="009050F8">
        <w:rPr>
          <w:rFonts w:ascii="Times New Roman" w:hAnsi="Times New Roman" w:cs="Times New Roman"/>
          <w:sz w:val="24"/>
          <w:szCs w:val="24"/>
        </w:rPr>
        <w:t xml:space="preserve"> zamirdir. Aslında sıla cümlesi </w:t>
      </w:r>
      <w:r w:rsidR="009050F8" w:rsidRPr="009050F8">
        <w:rPr>
          <w:rFonts w:ascii="Traditional Arabic" w:hAnsi="Traditional Arabic" w:cs="Traditional Arabic"/>
          <w:sz w:val="32"/>
          <w:szCs w:val="32"/>
          <w:rtl/>
        </w:rPr>
        <w:t>ه</w:t>
      </w:r>
      <w:r w:rsidR="009050F8" w:rsidRPr="009050F8">
        <w:rPr>
          <w:rFonts w:ascii="Traditional Arabic" w:hAnsi="Traditional Arabic" w:cs="Traditional Arabic" w:hint="cs"/>
          <w:sz w:val="32"/>
          <w:szCs w:val="32"/>
          <w:rtl/>
        </w:rPr>
        <w:t>ُ</w:t>
      </w:r>
      <w:r w:rsidR="009050F8" w:rsidRPr="009050F8">
        <w:rPr>
          <w:rFonts w:ascii="Traditional Arabic" w:hAnsi="Traditional Arabic" w:cs="Traditional Arabic"/>
          <w:sz w:val="32"/>
          <w:szCs w:val="32"/>
          <w:rtl/>
        </w:rPr>
        <w:t>مْ مِنْ قَبْلِهِمْ</w:t>
      </w:r>
      <w:r w:rsidR="009050F8">
        <w:rPr>
          <w:rFonts w:ascii="Times New Roman" w:hAnsi="Times New Roman" w:cs="Times New Roman"/>
          <w:sz w:val="24"/>
          <w:szCs w:val="24"/>
        </w:rPr>
        <w:t xml:space="preserve"> şeklindedir. </w:t>
      </w:r>
      <w:r w:rsidR="009050F8" w:rsidRPr="00401BEE">
        <w:rPr>
          <w:rFonts w:ascii="Traditional Arabic" w:hAnsi="Traditional Arabic" w:cs="Traditional Arabic"/>
          <w:sz w:val="32"/>
          <w:szCs w:val="32"/>
          <w:rtl/>
        </w:rPr>
        <w:t>الَّذِينَ</w:t>
      </w:r>
      <w:r w:rsidR="009050F8">
        <w:rPr>
          <w:rFonts w:ascii="Times New Roman" w:hAnsi="Times New Roman" w:cs="Times New Roman"/>
          <w:sz w:val="24"/>
          <w:szCs w:val="24"/>
        </w:rPr>
        <w:t xml:space="preserve"> sebebiyle cümlede </w:t>
      </w:r>
      <w:r w:rsidR="009050F8" w:rsidRPr="009050F8">
        <w:rPr>
          <w:rFonts w:ascii="Traditional Arabic" w:hAnsi="Traditional Arabic" w:cs="Traditional Arabic"/>
          <w:sz w:val="32"/>
          <w:szCs w:val="32"/>
          <w:rtl/>
        </w:rPr>
        <w:t>ه</w:t>
      </w:r>
      <w:r w:rsidR="009050F8" w:rsidRPr="009050F8">
        <w:rPr>
          <w:rFonts w:ascii="Traditional Arabic" w:hAnsi="Traditional Arabic" w:cs="Traditional Arabic" w:hint="cs"/>
          <w:sz w:val="32"/>
          <w:szCs w:val="32"/>
          <w:rtl/>
        </w:rPr>
        <w:t>ُ</w:t>
      </w:r>
      <w:r w:rsidR="009050F8" w:rsidRPr="009050F8">
        <w:rPr>
          <w:rFonts w:ascii="Traditional Arabic" w:hAnsi="Traditional Arabic" w:cs="Traditional Arabic"/>
          <w:sz w:val="32"/>
          <w:szCs w:val="32"/>
          <w:rtl/>
        </w:rPr>
        <w:t>مْ</w:t>
      </w:r>
      <w:r w:rsidR="009050F8">
        <w:rPr>
          <w:rFonts w:ascii="Times New Roman" w:hAnsi="Times New Roman" w:cs="Times New Roman"/>
          <w:sz w:val="24"/>
          <w:szCs w:val="24"/>
        </w:rPr>
        <w:t xml:space="preserve"> olduğu anlaşıldığı için hazf edilmiştir. </w:t>
      </w:r>
      <w:r w:rsidR="009050F8" w:rsidRPr="00FD06C0">
        <w:rPr>
          <w:rFonts w:ascii="Traditional Arabic" w:hAnsi="Traditional Arabic" w:cs="Traditional Arabic"/>
          <w:sz w:val="32"/>
          <w:szCs w:val="32"/>
          <w:rtl/>
        </w:rPr>
        <w:t>ه</w:t>
      </w:r>
      <w:r w:rsidR="009050F8">
        <w:rPr>
          <w:rFonts w:ascii="Traditional Arabic" w:hAnsi="Traditional Arabic" w:cs="Traditional Arabic" w:hint="cs"/>
          <w:sz w:val="32"/>
          <w:szCs w:val="32"/>
          <w:rtl/>
        </w:rPr>
        <w:t>ُ</w:t>
      </w:r>
      <w:r w:rsidR="009050F8" w:rsidRPr="00FD06C0">
        <w:rPr>
          <w:rFonts w:ascii="Traditional Arabic" w:hAnsi="Traditional Arabic" w:cs="Traditional Arabic"/>
          <w:sz w:val="32"/>
          <w:szCs w:val="32"/>
          <w:rtl/>
        </w:rPr>
        <w:t>مْ</w:t>
      </w:r>
      <w:r w:rsidR="0000137F">
        <w:rPr>
          <w:rFonts w:ascii="Times New Roman" w:hAnsi="Times New Roman" w:cs="Times New Roman"/>
          <w:sz w:val="24"/>
          <w:szCs w:val="24"/>
        </w:rPr>
        <w:t xml:space="preserve"> “Onlar” demektir. Üçüncü şahıs eril çoğul zamirdir. </w:t>
      </w:r>
      <w:proofErr w:type="spellStart"/>
      <w:r w:rsidR="0000137F">
        <w:rPr>
          <w:rFonts w:ascii="Times New Roman" w:hAnsi="Times New Roman" w:cs="Times New Roman"/>
          <w:sz w:val="24"/>
          <w:szCs w:val="24"/>
        </w:rPr>
        <w:t>İsm</w:t>
      </w:r>
      <w:proofErr w:type="spellEnd"/>
      <w:r w:rsidR="0000137F">
        <w:rPr>
          <w:rFonts w:ascii="Times New Roman" w:hAnsi="Times New Roman" w:cs="Times New Roman"/>
          <w:sz w:val="24"/>
          <w:szCs w:val="24"/>
        </w:rPr>
        <w:t xml:space="preserve">-i </w:t>
      </w:r>
      <w:proofErr w:type="spellStart"/>
      <w:r w:rsidR="0000137F">
        <w:rPr>
          <w:rFonts w:ascii="Times New Roman" w:hAnsi="Times New Roman" w:cs="Times New Roman"/>
          <w:sz w:val="24"/>
          <w:szCs w:val="24"/>
        </w:rPr>
        <w:t>mevsullerin</w:t>
      </w:r>
      <w:proofErr w:type="spellEnd"/>
      <w:r w:rsidR="0000137F">
        <w:rPr>
          <w:rFonts w:ascii="Times New Roman" w:hAnsi="Times New Roman" w:cs="Times New Roman"/>
          <w:sz w:val="24"/>
          <w:szCs w:val="24"/>
        </w:rPr>
        <w:t xml:space="preserve"> s</w:t>
      </w:r>
      <w:r w:rsidR="00490236">
        <w:rPr>
          <w:rFonts w:ascii="Times New Roman" w:hAnsi="Times New Roman" w:cs="Times New Roman"/>
          <w:sz w:val="24"/>
          <w:szCs w:val="24"/>
        </w:rPr>
        <w:t>ı</w:t>
      </w:r>
      <w:r w:rsidR="0000137F">
        <w:rPr>
          <w:rFonts w:ascii="Times New Roman" w:hAnsi="Times New Roman" w:cs="Times New Roman"/>
          <w:sz w:val="24"/>
          <w:szCs w:val="24"/>
        </w:rPr>
        <w:t xml:space="preserve">la cümlesi içinde </w:t>
      </w:r>
      <w:proofErr w:type="spellStart"/>
      <w:r w:rsidR="0000137F">
        <w:rPr>
          <w:rFonts w:ascii="Times New Roman" w:hAnsi="Times New Roman" w:cs="Times New Roman"/>
          <w:sz w:val="24"/>
          <w:szCs w:val="24"/>
        </w:rPr>
        <w:t>ism</w:t>
      </w:r>
      <w:proofErr w:type="spellEnd"/>
      <w:r w:rsidR="0000137F">
        <w:rPr>
          <w:rFonts w:ascii="Times New Roman" w:hAnsi="Times New Roman" w:cs="Times New Roman"/>
          <w:sz w:val="24"/>
          <w:szCs w:val="24"/>
        </w:rPr>
        <w:t xml:space="preserve">-i </w:t>
      </w:r>
      <w:proofErr w:type="spellStart"/>
      <w:r w:rsidR="0000137F">
        <w:rPr>
          <w:rFonts w:ascii="Times New Roman" w:hAnsi="Times New Roman" w:cs="Times New Roman"/>
          <w:sz w:val="24"/>
          <w:szCs w:val="24"/>
        </w:rPr>
        <w:t>mevsule</w:t>
      </w:r>
      <w:proofErr w:type="spellEnd"/>
      <w:r w:rsidR="0000137F">
        <w:rPr>
          <w:rFonts w:ascii="Times New Roman" w:hAnsi="Times New Roman" w:cs="Times New Roman"/>
          <w:sz w:val="24"/>
          <w:szCs w:val="24"/>
        </w:rPr>
        <w:t xml:space="preserve"> uyan bir zamir bulunur. Buna </w:t>
      </w:r>
      <w:proofErr w:type="spellStart"/>
      <w:r w:rsidR="0000137F">
        <w:rPr>
          <w:rFonts w:ascii="Times New Roman" w:hAnsi="Times New Roman" w:cs="Times New Roman"/>
          <w:sz w:val="24"/>
          <w:szCs w:val="24"/>
        </w:rPr>
        <w:t>aid</w:t>
      </w:r>
      <w:proofErr w:type="spellEnd"/>
      <w:r w:rsidR="0000137F">
        <w:rPr>
          <w:rFonts w:ascii="Times New Roman" w:hAnsi="Times New Roman" w:cs="Times New Roman"/>
          <w:sz w:val="24"/>
          <w:szCs w:val="24"/>
        </w:rPr>
        <w:t xml:space="preserve"> zamiri</w:t>
      </w:r>
      <w:r w:rsidR="005C5D5D">
        <w:rPr>
          <w:rFonts w:ascii="Times New Roman" w:hAnsi="Times New Roman" w:cs="Times New Roman"/>
          <w:sz w:val="24"/>
          <w:szCs w:val="24"/>
        </w:rPr>
        <w:t xml:space="preserve"> (</w:t>
      </w:r>
      <w:r w:rsidR="005C5D5D" w:rsidRPr="005C5D5D">
        <w:rPr>
          <w:rFonts w:ascii="Traditional Arabic" w:hAnsi="Traditional Arabic" w:cs="Traditional Arabic"/>
          <w:sz w:val="32"/>
          <w:szCs w:val="32"/>
          <w:rtl/>
        </w:rPr>
        <w:t>الضمير العائد</w:t>
      </w:r>
      <w:r w:rsidR="005C5D5D">
        <w:rPr>
          <w:rFonts w:ascii="Times New Roman" w:hAnsi="Times New Roman" w:cs="Times New Roman"/>
          <w:sz w:val="24"/>
          <w:szCs w:val="24"/>
        </w:rPr>
        <w:t>)</w:t>
      </w:r>
      <w:r w:rsidR="0000137F">
        <w:rPr>
          <w:rFonts w:ascii="Times New Roman" w:hAnsi="Times New Roman" w:cs="Times New Roman"/>
          <w:sz w:val="24"/>
          <w:szCs w:val="24"/>
        </w:rPr>
        <w:t xml:space="preserve"> denir. </w:t>
      </w:r>
      <w:proofErr w:type="spellStart"/>
      <w:r w:rsidR="0000137F" w:rsidRPr="0000137F">
        <w:rPr>
          <w:rFonts w:ascii="Times New Roman" w:hAnsi="Times New Roman" w:cs="Times New Roman"/>
          <w:sz w:val="24"/>
          <w:szCs w:val="24"/>
        </w:rPr>
        <w:t>İsm</w:t>
      </w:r>
      <w:proofErr w:type="spellEnd"/>
      <w:r w:rsidR="0000137F" w:rsidRPr="0000137F">
        <w:rPr>
          <w:rFonts w:ascii="Times New Roman" w:hAnsi="Times New Roman" w:cs="Times New Roman"/>
          <w:sz w:val="24"/>
          <w:szCs w:val="24"/>
        </w:rPr>
        <w:t xml:space="preserve">-i </w:t>
      </w:r>
      <w:proofErr w:type="spellStart"/>
      <w:r w:rsidR="0000137F" w:rsidRPr="0000137F">
        <w:rPr>
          <w:rFonts w:ascii="Times New Roman" w:hAnsi="Times New Roman" w:cs="Times New Roman"/>
          <w:sz w:val="24"/>
          <w:szCs w:val="24"/>
        </w:rPr>
        <w:t>mevsuller</w:t>
      </w:r>
      <w:proofErr w:type="spellEnd"/>
      <w:r w:rsidR="0000137F" w:rsidRPr="0000137F">
        <w:rPr>
          <w:rFonts w:ascii="Times New Roman" w:hAnsi="Times New Roman" w:cs="Times New Roman"/>
          <w:sz w:val="24"/>
          <w:szCs w:val="24"/>
        </w:rPr>
        <w:t xml:space="preserve"> tek başlarına bir anlam ifade etmezler. Sıla cümlesi ve </w:t>
      </w:r>
      <w:proofErr w:type="spellStart"/>
      <w:r w:rsidR="0000137F" w:rsidRPr="0000137F">
        <w:rPr>
          <w:rFonts w:ascii="Times New Roman" w:hAnsi="Times New Roman" w:cs="Times New Roman"/>
          <w:sz w:val="24"/>
          <w:szCs w:val="24"/>
        </w:rPr>
        <w:t>aid</w:t>
      </w:r>
      <w:proofErr w:type="spellEnd"/>
      <w:r w:rsidR="0000137F" w:rsidRPr="0000137F">
        <w:rPr>
          <w:rFonts w:ascii="Times New Roman" w:hAnsi="Times New Roman" w:cs="Times New Roman"/>
          <w:sz w:val="24"/>
          <w:szCs w:val="24"/>
        </w:rPr>
        <w:t xml:space="preserve"> zamiriyle beraber anlamlı olur</w:t>
      </w:r>
      <w:r w:rsidR="009050F8">
        <w:rPr>
          <w:rFonts w:ascii="Times New Roman" w:hAnsi="Times New Roman" w:cs="Times New Roman"/>
          <w:sz w:val="24"/>
          <w:szCs w:val="24"/>
        </w:rPr>
        <w:t>lar</w:t>
      </w:r>
      <w:r w:rsidR="0000137F" w:rsidRPr="0000137F">
        <w:rPr>
          <w:rFonts w:ascii="Times New Roman" w:hAnsi="Times New Roman" w:cs="Times New Roman"/>
          <w:sz w:val="24"/>
          <w:szCs w:val="24"/>
        </w:rPr>
        <w:t>.</w:t>
      </w:r>
      <w:r w:rsidR="005C7AD1">
        <w:rPr>
          <w:rFonts w:ascii="Times New Roman" w:hAnsi="Times New Roman" w:cs="Times New Roman"/>
          <w:sz w:val="24"/>
          <w:szCs w:val="24"/>
        </w:rPr>
        <w:t xml:space="preserve"> </w:t>
      </w:r>
      <w:proofErr w:type="spellStart"/>
      <w:r w:rsidR="005C7AD1">
        <w:rPr>
          <w:rFonts w:ascii="Times New Roman" w:hAnsi="Times New Roman" w:cs="Times New Roman"/>
          <w:sz w:val="24"/>
          <w:szCs w:val="24"/>
        </w:rPr>
        <w:t>İsm</w:t>
      </w:r>
      <w:proofErr w:type="spellEnd"/>
      <w:r w:rsidR="005C7AD1">
        <w:rPr>
          <w:rFonts w:ascii="Times New Roman" w:hAnsi="Times New Roman" w:cs="Times New Roman"/>
          <w:sz w:val="24"/>
          <w:szCs w:val="24"/>
        </w:rPr>
        <w:t xml:space="preserve">-i </w:t>
      </w:r>
      <w:proofErr w:type="spellStart"/>
      <w:r w:rsidR="005C7AD1">
        <w:rPr>
          <w:rFonts w:ascii="Times New Roman" w:hAnsi="Times New Roman" w:cs="Times New Roman"/>
          <w:sz w:val="24"/>
          <w:szCs w:val="24"/>
        </w:rPr>
        <w:t>mevsulümüz</w:t>
      </w:r>
      <w:proofErr w:type="spellEnd"/>
      <w:r w:rsidR="005C7AD1">
        <w:rPr>
          <w:rFonts w:ascii="Times New Roman" w:hAnsi="Times New Roman" w:cs="Times New Roman"/>
          <w:sz w:val="24"/>
          <w:szCs w:val="24"/>
        </w:rPr>
        <w:t xml:space="preserve"> eril çoğul olan </w:t>
      </w:r>
      <w:r w:rsidR="005C7AD1" w:rsidRPr="00316E73">
        <w:rPr>
          <w:rFonts w:ascii="Traditional Arabic" w:hAnsi="Traditional Arabic" w:cs="Traditional Arabic"/>
          <w:sz w:val="32"/>
          <w:szCs w:val="32"/>
          <w:rtl/>
        </w:rPr>
        <w:t>الَّذِينَ</w:t>
      </w:r>
      <w:r w:rsidR="005C7AD1">
        <w:rPr>
          <w:rFonts w:ascii="Times New Roman" w:hAnsi="Times New Roman" w:cs="Times New Roman"/>
          <w:sz w:val="24"/>
          <w:szCs w:val="24"/>
        </w:rPr>
        <w:t xml:space="preserve"> olduğu için buna uyan </w:t>
      </w:r>
      <w:proofErr w:type="spellStart"/>
      <w:r w:rsidR="005C7AD1">
        <w:rPr>
          <w:rFonts w:ascii="Times New Roman" w:hAnsi="Times New Roman" w:cs="Times New Roman"/>
          <w:sz w:val="24"/>
          <w:szCs w:val="24"/>
        </w:rPr>
        <w:t>aid</w:t>
      </w:r>
      <w:proofErr w:type="spellEnd"/>
      <w:r w:rsidR="005C7AD1">
        <w:rPr>
          <w:rFonts w:ascii="Times New Roman" w:hAnsi="Times New Roman" w:cs="Times New Roman"/>
          <w:sz w:val="24"/>
          <w:szCs w:val="24"/>
        </w:rPr>
        <w:t xml:space="preserve"> zamiri eril çoğul olan </w:t>
      </w:r>
      <w:r w:rsidR="005C7AD1" w:rsidRPr="00FD06C0">
        <w:rPr>
          <w:rFonts w:ascii="Traditional Arabic" w:hAnsi="Traditional Arabic" w:cs="Traditional Arabic"/>
          <w:sz w:val="32"/>
          <w:szCs w:val="32"/>
          <w:rtl/>
        </w:rPr>
        <w:t>ه</w:t>
      </w:r>
      <w:r w:rsidR="005C7AD1">
        <w:rPr>
          <w:rFonts w:ascii="Traditional Arabic" w:hAnsi="Traditional Arabic" w:cs="Traditional Arabic" w:hint="cs"/>
          <w:sz w:val="32"/>
          <w:szCs w:val="32"/>
          <w:rtl/>
        </w:rPr>
        <w:t>ُ</w:t>
      </w:r>
      <w:r w:rsidR="005C7AD1" w:rsidRPr="00FD06C0">
        <w:rPr>
          <w:rFonts w:ascii="Traditional Arabic" w:hAnsi="Traditional Arabic" w:cs="Traditional Arabic"/>
          <w:sz w:val="32"/>
          <w:szCs w:val="32"/>
          <w:rtl/>
        </w:rPr>
        <w:t>مْ</w:t>
      </w:r>
      <w:r w:rsidR="005C7AD1">
        <w:rPr>
          <w:rFonts w:ascii="Times New Roman" w:hAnsi="Times New Roman" w:cs="Times New Roman"/>
          <w:sz w:val="24"/>
          <w:szCs w:val="24"/>
        </w:rPr>
        <w:t xml:space="preserve"> dur.</w:t>
      </w:r>
      <w:r w:rsidR="00490236">
        <w:rPr>
          <w:rFonts w:ascii="Times New Roman" w:hAnsi="Times New Roman" w:cs="Times New Roman"/>
          <w:sz w:val="24"/>
          <w:szCs w:val="24"/>
        </w:rPr>
        <w:t xml:space="preserve"> Bu da hazf olmuştur.</w:t>
      </w:r>
    </w:p>
    <w:tbl>
      <w:tblPr>
        <w:tblStyle w:val="TabloKlavuzu"/>
        <w:tblW w:w="0" w:type="auto"/>
        <w:tblInd w:w="108" w:type="dxa"/>
        <w:tblLook w:val="04A0" w:firstRow="1" w:lastRow="0" w:firstColumn="1" w:lastColumn="0" w:noHBand="0" w:noVBand="1"/>
      </w:tblPr>
      <w:tblGrid>
        <w:gridCol w:w="3562"/>
        <w:gridCol w:w="1701"/>
      </w:tblGrid>
      <w:tr w:rsidR="0000137F" w:rsidRPr="00321398" w14:paraId="69CF6C79" w14:textId="77777777" w:rsidTr="00262FB1">
        <w:tc>
          <w:tcPr>
            <w:tcW w:w="3562" w:type="dxa"/>
            <w:shd w:val="clear" w:color="auto" w:fill="F2F2F2" w:themeFill="background1" w:themeFillShade="F2"/>
            <w:vAlign w:val="center"/>
          </w:tcPr>
          <w:p w14:paraId="6C305B17" w14:textId="77777777" w:rsidR="0000137F" w:rsidRPr="0000137F" w:rsidRDefault="0000137F" w:rsidP="00262FB1">
            <w:pPr>
              <w:jc w:val="center"/>
              <w:rPr>
                <w:rFonts w:ascii="Times New Roman" w:hAnsi="Times New Roman" w:cs="Times New Roman"/>
                <w:b/>
                <w:bCs/>
                <w:sz w:val="24"/>
                <w:szCs w:val="24"/>
              </w:rPr>
            </w:pPr>
            <w:r w:rsidRPr="0000137F">
              <w:rPr>
                <w:rFonts w:ascii="Times New Roman" w:hAnsi="Times New Roman" w:cs="Times New Roman"/>
                <w:b/>
                <w:bCs/>
                <w:sz w:val="24"/>
                <w:szCs w:val="24"/>
              </w:rPr>
              <w:t>Sıla cümlesi</w:t>
            </w:r>
          </w:p>
        </w:tc>
        <w:tc>
          <w:tcPr>
            <w:tcW w:w="1701" w:type="dxa"/>
            <w:shd w:val="clear" w:color="auto" w:fill="F2F2F2" w:themeFill="background1" w:themeFillShade="F2"/>
            <w:vAlign w:val="center"/>
          </w:tcPr>
          <w:p w14:paraId="1623786B" w14:textId="77777777" w:rsidR="0000137F" w:rsidRPr="0000137F" w:rsidRDefault="0000137F" w:rsidP="00262FB1">
            <w:pPr>
              <w:jc w:val="center"/>
              <w:rPr>
                <w:rFonts w:ascii="Times New Roman" w:hAnsi="Times New Roman" w:cs="Times New Roman"/>
                <w:b/>
                <w:bCs/>
                <w:sz w:val="24"/>
                <w:szCs w:val="24"/>
              </w:rPr>
            </w:pPr>
            <w:proofErr w:type="spellStart"/>
            <w:r w:rsidRPr="0000137F">
              <w:rPr>
                <w:rFonts w:ascii="Times New Roman" w:hAnsi="Times New Roman" w:cs="Times New Roman"/>
                <w:b/>
                <w:bCs/>
                <w:sz w:val="24"/>
                <w:szCs w:val="24"/>
              </w:rPr>
              <w:t>İsm</w:t>
            </w:r>
            <w:proofErr w:type="spellEnd"/>
            <w:r w:rsidRPr="0000137F">
              <w:rPr>
                <w:rFonts w:ascii="Times New Roman" w:hAnsi="Times New Roman" w:cs="Times New Roman"/>
                <w:b/>
                <w:bCs/>
                <w:sz w:val="24"/>
                <w:szCs w:val="24"/>
              </w:rPr>
              <w:t xml:space="preserve">-i </w:t>
            </w:r>
            <w:proofErr w:type="spellStart"/>
            <w:r w:rsidRPr="0000137F">
              <w:rPr>
                <w:rFonts w:ascii="Times New Roman" w:hAnsi="Times New Roman" w:cs="Times New Roman"/>
                <w:b/>
                <w:bCs/>
                <w:sz w:val="24"/>
                <w:szCs w:val="24"/>
              </w:rPr>
              <w:t>mevsul</w:t>
            </w:r>
            <w:proofErr w:type="spellEnd"/>
          </w:p>
        </w:tc>
      </w:tr>
      <w:tr w:rsidR="0000137F" w:rsidRPr="007F5487" w14:paraId="38774AA1" w14:textId="77777777" w:rsidTr="00726412">
        <w:trPr>
          <w:trHeight w:val="619"/>
        </w:trPr>
        <w:tc>
          <w:tcPr>
            <w:tcW w:w="3562" w:type="dxa"/>
            <w:vAlign w:val="center"/>
          </w:tcPr>
          <w:p w14:paraId="5581425C" w14:textId="458CBECD" w:rsidR="0000137F" w:rsidRPr="005C7AD1" w:rsidRDefault="00490236" w:rsidP="005C7AD1">
            <w:pPr>
              <w:pStyle w:val="Trke12"/>
              <w:spacing w:after="0" w:line="240" w:lineRule="auto"/>
              <w:jc w:val="center"/>
              <w:rPr>
                <w:sz w:val="32"/>
                <w:szCs w:val="32"/>
              </w:rPr>
            </w:pPr>
            <w:r w:rsidRPr="00490236">
              <w:rPr>
                <w:rFonts w:ascii="Traditional Arabic" w:hAnsi="Traditional Arabic" w:cs="Traditional Arabic"/>
                <w:color w:val="C00000"/>
                <w:sz w:val="32"/>
                <w:szCs w:val="32"/>
                <w:rtl/>
              </w:rPr>
              <w:t>ه</w:t>
            </w:r>
            <w:r w:rsidRPr="00490236">
              <w:rPr>
                <w:rFonts w:ascii="Traditional Arabic" w:hAnsi="Traditional Arabic" w:cs="Traditional Arabic" w:hint="cs"/>
                <w:color w:val="C00000"/>
                <w:sz w:val="32"/>
                <w:szCs w:val="32"/>
                <w:rtl/>
              </w:rPr>
              <w:t>ُ</w:t>
            </w:r>
            <w:r w:rsidRPr="00490236">
              <w:rPr>
                <w:rFonts w:ascii="Traditional Arabic" w:hAnsi="Traditional Arabic" w:cs="Traditional Arabic"/>
                <w:color w:val="C00000"/>
                <w:sz w:val="32"/>
                <w:szCs w:val="32"/>
                <w:rtl/>
              </w:rPr>
              <w:t>مْ</w:t>
            </w:r>
            <w:r w:rsidRPr="005C7AD1">
              <w:rPr>
                <w:rFonts w:ascii="Traditional Arabic" w:hAnsi="Traditional Arabic" w:cs="Traditional Arabic"/>
                <w:sz w:val="32"/>
                <w:szCs w:val="32"/>
                <w:rtl/>
              </w:rPr>
              <w:t xml:space="preserve"> </w:t>
            </w:r>
            <w:r w:rsidR="005C7AD1" w:rsidRPr="005C7AD1">
              <w:rPr>
                <w:rFonts w:ascii="Traditional Arabic" w:hAnsi="Traditional Arabic" w:cs="Traditional Arabic"/>
                <w:sz w:val="32"/>
                <w:szCs w:val="32"/>
                <w:rtl/>
              </w:rPr>
              <w:t xml:space="preserve">مِنْ </w:t>
            </w:r>
            <w:r w:rsidR="005C7AD1" w:rsidRPr="00490236">
              <w:rPr>
                <w:rFonts w:ascii="Traditional Arabic" w:hAnsi="Traditional Arabic" w:cs="Traditional Arabic"/>
                <w:sz w:val="32"/>
                <w:szCs w:val="32"/>
                <w:rtl/>
              </w:rPr>
              <w:t>قَبْلِهِمْ</w:t>
            </w:r>
          </w:p>
        </w:tc>
        <w:tc>
          <w:tcPr>
            <w:tcW w:w="1701" w:type="dxa"/>
            <w:vAlign w:val="center"/>
          </w:tcPr>
          <w:p w14:paraId="5ADBAC8C" w14:textId="60D1ACD3" w:rsidR="0000137F" w:rsidRPr="005C7AD1" w:rsidRDefault="005C7AD1" w:rsidP="005C7AD1">
            <w:pPr>
              <w:pStyle w:val="Trke12"/>
              <w:spacing w:after="0" w:line="240" w:lineRule="auto"/>
              <w:jc w:val="center"/>
              <w:rPr>
                <w:sz w:val="32"/>
                <w:szCs w:val="32"/>
              </w:rPr>
            </w:pPr>
            <w:r w:rsidRPr="005C7AD1">
              <w:rPr>
                <w:rFonts w:ascii="Traditional Arabic" w:hAnsi="Traditional Arabic" w:cs="Traditional Arabic"/>
                <w:sz w:val="32"/>
                <w:szCs w:val="32"/>
                <w:rtl/>
              </w:rPr>
              <w:t>الَّذِينَ</w:t>
            </w:r>
          </w:p>
        </w:tc>
      </w:tr>
      <w:tr w:rsidR="005C7AD1" w:rsidRPr="007F5487" w14:paraId="20A147B2" w14:textId="77777777" w:rsidTr="0000137F">
        <w:trPr>
          <w:trHeight w:val="427"/>
        </w:trPr>
        <w:tc>
          <w:tcPr>
            <w:tcW w:w="3562" w:type="dxa"/>
            <w:vAlign w:val="center"/>
          </w:tcPr>
          <w:p w14:paraId="536081C1" w14:textId="5C01880A" w:rsidR="005C7AD1" w:rsidRPr="007F5487" w:rsidRDefault="00556D27" w:rsidP="00556D27">
            <w:pPr>
              <w:pStyle w:val="Trke12"/>
              <w:spacing w:after="0" w:line="240" w:lineRule="auto"/>
              <w:jc w:val="center"/>
            </w:pPr>
            <w:r>
              <w:t>Eril çoğul olan</w:t>
            </w:r>
            <w:r w:rsidR="005C7AD1" w:rsidRPr="007F5487">
              <w:t xml:space="preserve"> </w:t>
            </w:r>
            <w:proofErr w:type="spellStart"/>
            <w:r w:rsidR="005C7AD1" w:rsidRPr="007F5487">
              <w:t>aid</w:t>
            </w:r>
            <w:proofErr w:type="spellEnd"/>
            <w:r w:rsidR="005C7AD1" w:rsidRPr="007F5487">
              <w:t xml:space="preserve"> zamiri</w:t>
            </w:r>
          </w:p>
        </w:tc>
        <w:tc>
          <w:tcPr>
            <w:tcW w:w="1701" w:type="dxa"/>
            <w:vAlign w:val="center"/>
          </w:tcPr>
          <w:p w14:paraId="385E9C5C" w14:textId="5457C770" w:rsidR="005C7AD1" w:rsidRPr="007F5487" w:rsidRDefault="00556D27" w:rsidP="00556D27">
            <w:pPr>
              <w:pStyle w:val="Trke12"/>
              <w:spacing w:after="0" w:line="240" w:lineRule="auto"/>
              <w:jc w:val="center"/>
              <w:rPr>
                <w:szCs w:val="20"/>
              </w:rPr>
            </w:pPr>
            <w:r>
              <w:t xml:space="preserve">Eril çoğul olan </w:t>
            </w:r>
            <w:proofErr w:type="spellStart"/>
            <w:r>
              <w:t>ism</w:t>
            </w:r>
            <w:proofErr w:type="spellEnd"/>
            <w:r>
              <w:t xml:space="preserve">-i </w:t>
            </w:r>
            <w:proofErr w:type="spellStart"/>
            <w:r>
              <w:t>mevsul</w:t>
            </w:r>
            <w:proofErr w:type="spellEnd"/>
          </w:p>
        </w:tc>
      </w:tr>
    </w:tbl>
    <w:p w14:paraId="5376DF2C" w14:textId="681064F2" w:rsidR="0000137F" w:rsidRPr="009050F8" w:rsidRDefault="0000137F" w:rsidP="0000137F">
      <w:pPr>
        <w:jc w:val="both"/>
        <w:rPr>
          <w:rFonts w:ascii="Times New Roman" w:hAnsi="Times New Roman" w:cs="Times New Roman"/>
          <w:sz w:val="24"/>
          <w:szCs w:val="24"/>
        </w:rPr>
      </w:pPr>
    </w:p>
    <w:p w14:paraId="382D4775" w14:textId="12FB3C55" w:rsidR="008C7DC6" w:rsidRDefault="009050F8" w:rsidP="008C7DC6">
      <w:pPr>
        <w:jc w:val="both"/>
        <w:rPr>
          <w:rFonts w:ascii="Times New Roman" w:hAnsi="Times New Roman" w:cs="Times New Roman"/>
          <w:sz w:val="24"/>
          <w:szCs w:val="24"/>
        </w:rPr>
      </w:pPr>
      <w:r w:rsidRPr="009050F8">
        <w:rPr>
          <w:rFonts w:ascii="Traditional Arabic" w:hAnsi="Traditional Arabic" w:cs="Traditional Arabic"/>
          <w:sz w:val="32"/>
          <w:szCs w:val="32"/>
          <w:rtl/>
        </w:rPr>
        <w:t>لَقَدْ فَتَنَّا الَّذِينَ مِنْ قَبْلِهِمْ</w:t>
      </w:r>
      <w:r w:rsidRPr="009050F8">
        <w:rPr>
          <w:rFonts w:ascii="Times New Roman" w:hAnsi="Times New Roman" w:cs="Times New Roman"/>
          <w:sz w:val="24"/>
          <w:szCs w:val="24"/>
        </w:rPr>
        <w:t>:</w:t>
      </w:r>
      <w:r>
        <w:rPr>
          <w:rFonts w:ascii="Times New Roman" w:hAnsi="Times New Roman" w:cs="Times New Roman"/>
          <w:sz w:val="24"/>
          <w:szCs w:val="24"/>
        </w:rPr>
        <w:t xml:space="preserve"> “Onlardan öncesinde olanları kesinlikle fitnelemiştik” demektir. Burada iki kere </w:t>
      </w:r>
      <w:proofErr w:type="spellStart"/>
      <w:r>
        <w:rPr>
          <w:rFonts w:ascii="Times New Roman" w:hAnsi="Times New Roman" w:cs="Times New Roman"/>
          <w:sz w:val="24"/>
          <w:szCs w:val="24"/>
        </w:rPr>
        <w:t>te’kîd</w:t>
      </w:r>
      <w:proofErr w:type="spellEnd"/>
      <w:r>
        <w:rPr>
          <w:rFonts w:ascii="Times New Roman" w:hAnsi="Times New Roman" w:cs="Times New Roman"/>
          <w:sz w:val="24"/>
          <w:szCs w:val="24"/>
        </w:rPr>
        <w:t xml:space="preserve"> vardır. Hem yemin vardır hem de tahkik edatı vardır. Kafalardaki şüpheleri tamamen yok etmek içindir.</w:t>
      </w:r>
      <w:r w:rsidR="001E4A38">
        <w:rPr>
          <w:rFonts w:ascii="Times New Roman" w:hAnsi="Times New Roman" w:cs="Times New Roman"/>
          <w:sz w:val="24"/>
          <w:szCs w:val="24"/>
        </w:rPr>
        <w:t xml:space="preserve"> Burada</w:t>
      </w:r>
      <w:r w:rsidR="008C7DC6">
        <w:rPr>
          <w:rFonts w:ascii="Times New Roman" w:hAnsi="Times New Roman" w:cs="Times New Roman"/>
          <w:sz w:val="24"/>
          <w:szCs w:val="24"/>
        </w:rPr>
        <w:t xml:space="preserve"> </w:t>
      </w:r>
      <w:r w:rsidR="008C7DC6" w:rsidRPr="009050F8">
        <w:rPr>
          <w:rFonts w:ascii="Traditional Arabic" w:hAnsi="Traditional Arabic" w:cs="Traditional Arabic"/>
          <w:sz w:val="32"/>
          <w:szCs w:val="32"/>
          <w:rtl/>
        </w:rPr>
        <w:t>الَّذِينَ</w:t>
      </w:r>
      <w:r w:rsidR="001E4A38">
        <w:rPr>
          <w:rFonts w:ascii="Times New Roman" w:hAnsi="Times New Roman" w:cs="Times New Roman"/>
          <w:sz w:val="24"/>
          <w:szCs w:val="24"/>
        </w:rPr>
        <w:t xml:space="preserve"> kullanıldığı için </w:t>
      </w:r>
      <w:r w:rsidR="008C7DC6">
        <w:rPr>
          <w:rFonts w:ascii="Times New Roman" w:hAnsi="Times New Roman" w:cs="Times New Roman"/>
          <w:sz w:val="24"/>
          <w:szCs w:val="24"/>
        </w:rPr>
        <w:t xml:space="preserve">organize topluluğu ifade etmektedir. </w:t>
      </w:r>
      <w:r w:rsidR="008C7DC6">
        <w:rPr>
          <w:rFonts w:ascii="Times New Roman" w:hAnsi="Times New Roman" w:cs="Times New Roman"/>
          <w:sz w:val="24"/>
          <w:szCs w:val="24"/>
        </w:rPr>
        <w:lastRenderedPageBreak/>
        <w:t xml:space="preserve">İman ettik diyerek bırakılacağını sanan insanlardan öncesinde </w:t>
      </w:r>
      <w:proofErr w:type="spellStart"/>
      <w:r w:rsidR="008C7DC6">
        <w:rPr>
          <w:rFonts w:ascii="Times New Roman" w:hAnsi="Times New Roman" w:cs="Times New Roman"/>
          <w:sz w:val="24"/>
          <w:szCs w:val="24"/>
        </w:rPr>
        <w:t>fitnelenenler</w:t>
      </w:r>
      <w:proofErr w:type="spellEnd"/>
      <w:r w:rsidR="008C7DC6">
        <w:rPr>
          <w:rFonts w:ascii="Times New Roman" w:hAnsi="Times New Roman" w:cs="Times New Roman"/>
          <w:sz w:val="24"/>
          <w:szCs w:val="24"/>
        </w:rPr>
        <w:t xml:space="preserve"> bellidir, örgütlü topluluklardır.</w:t>
      </w:r>
    </w:p>
    <w:p w14:paraId="4B4633F6" w14:textId="77777777" w:rsidR="00883F88" w:rsidRDefault="00883F88" w:rsidP="008C7DC6">
      <w:pPr>
        <w:jc w:val="both"/>
        <w:rPr>
          <w:rFonts w:ascii="Times New Roman" w:hAnsi="Times New Roman" w:cs="Times New Roman"/>
          <w:sz w:val="24"/>
          <w:szCs w:val="24"/>
        </w:rPr>
      </w:pPr>
    </w:p>
    <w:p w14:paraId="1AC1588E" w14:textId="7781990B" w:rsidR="009E36D1" w:rsidRPr="000A6160" w:rsidRDefault="009E36D1" w:rsidP="009E36D1">
      <w:pPr>
        <w:jc w:val="center"/>
        <w:rPr>
          <w:rFonts w:ascii="Times New Roman" w:hAnsi="Times New Roman" w:cs="Times New Roman"/>
          <w:sz w:val="32"/>
          <w:szCs w:val="32"/>
        </w:rPr>
      </w:pPr>
      <w:r w:rsidRPr="008E4C19">
        <w:rPr>
          <w:rFonts w:ascii="Traditional Arabic" w:hAnsi="Traditional Arabic" w:cs="Traditional Arabic"/>
          <w:sz w:val="40"/>
          <w:szCs w:val="40"/>
          <w:rtl/>
        </w:rPr>
        <w:t>فَلَيَعْلَمَنَّ اللَّهُ الَّذِينَ صَدَقُوا</w:t>
      </w:r>
    </w:p>
    <w:p w14:paraId="7E0ED9AA" w14:textId="4422F7E6" w:rsidR="009E36D1" w:rsidRPr="009E36D1" w:rsidRDefault="009E36D1" w:rsidP="009E36D1">
      <w:pPr>
        <w:jc w:val="center"/>
        <w:rPr>
          <w:rFonts w:ascii="Times New Roman" w:hAnsi="Times New Roman" w:cs="Times New Roman"/>
          <w:b/>
          <w:bCs/>
          <w:sz w:val="24"/>
          <w:szCs w:val="24"/>
        </w:rPr>
      </w:pPr>
      <w:r w:rsidRPr="008E4C19">
        <w:rPr>
          <w:rFonts w:ascii="Times New Roman" w:hAnsi="Times New Roman" w:cs="Times New Roman"/>
          <w:b/>
          <w:bCs/>
          <w:sz w:val="24"/>
          <w:szCs w:val="24"/>
        </w:rPr>
        <w:t>Allah doğru olanları bilecektir.</w:t>
      </w:r>
    </w:p>
    <w:p w14:paraId="77597690" w14:textId="2CBBCEFF" w:rsidR="008C7DC6" w:rsidRDefault="00AF6619" w:rsidP="008C7DC6">
      <w:pPr>
        <w:jc w:val="both"/>
        <w:rPr>
          <w:rFonts w:ascii="Times New Roman" w:hAnsi="Times New Roman" w:cs="Times New Roman"/>
          <w:sz w:val="24"/>
          <w:szCs w:val="24"/>
        </w:rPr>
      </w:pPr>
      <w:r w:rsidRPr="00AF6619">
        <w:rPr>
          <w:rFonts w:ascii="Traditional Arabic" w:hAnsi="Traditional Arabic" w:cs="Traditional Arabic"/>
          <w:sz w:val="32"/>
          <w:szCs w:val="32"/>
          <w:rtl/>
        </w:rPr>
        <w:t>فَ</w:t>
      </w:r>
      <w:r>
        <w:rPr>
          <w:rFonts w:ascii="Times New Roman" w:hAnsi="Times New Roman" w:cs="Times New Roman"/>
          <w:sz w:val="24"/>
          <w:szCs w:val="24"/>
        </w:rPr>
        <w:t>: Atıf harfidir.</w:t>
      </w:r>
      <w:r w:rsidR="00D62E5A">
        <w:rPr>
          <w:rFonts w:ascii="Times New Roman" w:hAnsi="Times New Roman" w:cs="Times New Roman"/>
          <w:sz w:val="24"/>
          <w:szCs w:val="24"/>
        </w:rPr>
        <w:t xml:space="preserve"> Sonrasındaki cümleyi öncesindeki yemin-cevap cümlesine bağlamaktadır. Bu </w:t>
      </w:r>
      <w:r w:rsidR="00D62E5A" w:rsidRPr="00AF6619">
        <w:rPr>
          <w:rFonts w:ascii="Traditional Arabic" w:hAnsi="Traditional Arabic" w:cs="Traditional Arabic"/>
          <w:sz w:val="32"/>
          <w:szCs w:val="32"/>
          <w:rtl/>
        </w:rPr>
        <w:t>فَ</w:t>
      </w:r>
      <w:r w:rsidR="00D62E5A">
        <w:rPr>
          <w:rFonts w:ascii="Times New Roman" w:hAnsi="Times New Roman" w:cs="Times New Roman"/>
          <w:sz w:val="24"/>
          <w:szCs w:val="24"/>
        </w:rPr>
        <w:t xml:space="preserve"> harfi </w:t>
      </w:r>
      <w:proofErr w:type="spellStart"/>
      <w:r w:rsidR="00D62E5A">
        <w:rPr>
          <w:rFonts w:ascii="Times New Roman" w:hAnsi="Times New Roman" w:cs="Times New Roman"/>
          <w:sz w:val="24"/>
          <w:szCs w:val="24"/>
        </w:rPr>
        <w:t>Fâ</w:t>
      </w:r>
      <w:proofErr w:type="spellEnd"/>
      <w:r w:rsidR="00D62E5A">
        <w:rPr>
          <w:rFonts w:ascii="Times New Roman" w:hAnsi="Times New Roman" w:cs="Times New Roman"/>
          <w:sz w:val="24"/>
          <w:szCs w:val="24"/>
        </w:rPr>
        <w:t xml:space="preserve">-u </w:t>
      </w:r>
      <w:proofErr w:type="spellStart"/>
      <w:r w:rsidR="00D62E5A">
        <w:rPr>
          <w:rFonts w:ascii="Times New Roman" w:hAnsi="Times New Roman" w:cs="Times New Roman"/>
          <w:sz w:val="24"/>
          <w:szCs w:val="24"/>
        </w:rPr>
        <w:t>ta’liliyyedir</w:t>
      </w:r>
      <w:proofErr w:type="spellEnd"/>
      <w:r w:rsidR="00D62E5A">
        <w:rPr>
          <w:rFonts w:ascii="Times New Roman" w:hAnsi="Times New Roman" w:cs="Times New Roman"/>
          <w:sz w:val="24"/>
          <w:szCs w:val="24"/>
        </w:rPr>
        <w:t xml:space="preserve">. Kendisinden önceki cümle </w:t>
      </w:r>
      <w:r w:rsidR="00D718E3">
        <w:rPr>
          <w:rFonts w:ascii="Times New Roman" w:hAnsi="Times New Roman" w:cs="Times New Roman"/>
          <w:sz w:val="24"/>
          <w:szCs w:val="24"/>
        </w:rPr>
        <w:t xml:space="preserve">ile </w:t>
      </w:r>
      <w:r w:rsidR="00D62E5A">
        <w:rPr>
          <w:rFonts w:ascii="Times New Roman" w:hAnsi="Times New Roman" w:cs="Times New Roman"/>
          <w:sz w:val="24"/>
          <w:szCs w:val="24"/>
        </w:rPr>
        <w:t>kendisinden sonraki cümle</w:t>
      </w:r>
      <w:r w:rsidR="00932915">
        <w:rPr>
          <w:rFonts w:ascii="Times New Roman" w:hAnsi="Times New Roman" w:cs="Times New Roman"/>
          <w:sz w:val="24"/>
          <w:szCs w:val="24"/>
        </w:rPr>
        <w:t xml:space="preserve"> arasında </w:t>
      </w:r>
      <w:proofErr w:type="spellStart"/>
      <w:r w:rsidR="00932915">
        <w:rPr>
          <w:rFonts w:ascii="Times New Roman" w:hAnsi="Times New Roman" w:cs="Times New Roman"/>
          <w:sz w:val="24"/>
          <w:szCs w:val="24"/>
        </w:rPr>
        <w:t>sebepsel</w:t>
      </w:r>
      <w:proofErr w:type="spellEnd"/>
      <w:r w:rsidR="00932915">
        <w:rPr>
          <w:rFonts w:ascii="Times New Roman" w:hAnsi="Times New Roman" w:cs="Times New Roman"/>
          <w:sz w:val="24"/>
          <w:szCs w:val="24"/>
        </w:rPr>
        <w:t xml:space="preserve"> ilişki vardır</w:t>
      </w:r>
      <w:r w:rsidR="00D62E5A">
        <w:rPr>
          <w:rFonts w:ascii="Times New Roman" w:hAnsi="Times New Roman" w:cs="Times New Roman"/>
          <w:sz w:val="24"/>
          <w:szCs w:val="24"/>
        </w:rPr>
        <w:t>.</w:t>
      </w:r>
      <w:r w:rsidR="00932915">
        <w:rPr>
          <w:rFonts w:ascii="Times New Roman" w:hAnsi="Times New Roman" w:cs="Times New Roman"/>
          <w:sz w:val="24"/>
          <w:szCs w:val="24"/>
        </w:rPr>
        <w:t xml:space="preserve"> Öncekiler </w:t>
      </w:r>
      <w:proofErr w:type="spellStart"/>
      <w:r w:rsidR="00932915">
        <w:rPr>
          <w:rFonts w:ascii="Times New Roman" w:hAnsi="Times New Roman" w:cs="Times New Roman"/>
          <w:sz w:val="24"/>
          <w:szCs w:val="24"/>
        </w:rPr>
        <w:t>fitnelenmişlerdir</w:t>
      </w:r>
      <w:proofErr w:type="spellEnd"/>
      <w:r w:rsidR="00D718E3">
        <w:rPr>
          <w:rFonts w:ascii="Times New Roman" w:hAnsi="Times New Roman" w:cs="Times New Roman"/>
          <w:sz w:val="24"/>
          <w:szCs w:val="24"/>
        </w:rPr>
        <w:t>,</w:t>
      </w:r>
      <w:r w:rsidR="00932915">
        <w:rPr>
          <w:rFonts w:ascii="Times New Roman" w:hAnsi="Times New Roman" w:cs="Times New Roman"/>
          <w:sz w:val="24"/>
          <w:szCs w:val="24"/>
        </w:rPr>
        <w:t xml:space="preserve"> bu sebeple insanlar </w:t>
      </w:r>
      <w:proofErr w:type="spellStart"/>
      <w:r w:rsidR="00932915">
        <w:rPr>
          <w:rFonts w:ascii="Times New Roman" w:hAnsi="Times New Roman" w:cs="Times New Roman"/>
          <w:sz w:val="24"/>
          <w:szCs w:val="24"/>
        </w:rPr>
        <w:t>fitnelenecekler</w:t>
      </w:r>
      <w:proofErr w:type="spellEnd"/>
      <w:r w:rsidR="00932915">
        <w:rPr>
          <w:rFonts w:ascii="Times New Roman" w:hAnsi="Times New Roman" w:cs="Times New Roman"/>
          <w:sz w:val="24"/>
          <w:szCs w:val="24"/>
        </w:rPr>
        <w:t xml:space="preserve"> ve Allah onlardan sadık olanları ve </w:t>
      </w:r>
      <w:proofErr w:type="spellStart"/>
      <w:r w:rsidR="00932915">
        <w:rPr>
          <w:rFonts w:ascii="Times New Roman" w:hAnsi="Times New Roman" w:cs="Times New Roman"/>
          <w:sz w:val="24"/>
          <w:szCs w:val="24"/>
        </w:rPr>
        <w:t>kâzibleri</w:t>
      </w:r>
      <w:proofErr w:type="spellEnd"/>
      <w:r w:rsidR="00932915">
        <w:rPr>
          <w:rFonts w:ascii="Times New Roman" w:hAnsi="Times New Roman" w:cs="Times New Roman"/>
          <w:sz w:val="24"/>
          <w:szCs w:val="24"/>
        </w:rPr>
        <w:t xml:space="preserve"> bilecektir.</w:t>
      </w:r>
    </w:p>
    <w:p w14:paraId="1E07F9D6" w14:textId="4C2177A7" w:rsidR="00B96591" w:rsidRDefault="00B96591" w:rsidP="008C7DC6">
      <w:pPr>
        <w:jc w:val="both"/>
        <w:rPr>
          <w:rFonts w:ascii="Times New Roman" w:hAnsi="Times New Roman" w:cs="Times New Roman"/>
          <w:sz w:val="24"/>
          <w:szCs w:val="24"/>
        </w:rPr>
      </w:pPr>
      <w:r w:rsidRPr="00B96591">
        <w:rPr>
          <w:rFonts w:ascii="Traditional Arabic" w:hAnsi="Traditional Arabic" w:cs="Traditional Arabic"/>
          <w:sz w:val="32"/>
          <w:szCs w:val="32"/>
          <w:rtl/>
        </w:rPr>
        <w:t>لَيَعْلَمَنَّ</w:t>
      </w:r>
      <w:r>
        <w:rPr>
          <w:rFonts w:ascii="Times New Roman" w:hAnsi="Times New Roman" w:cs="Times New Roman"/>
          <w:sz w:val="24"/>
          <w:szCs w:val="24"/>
        </w:rPr>
        <w:t xml:space="preserve">: “Kesinlikle bilecek” demektir. Burada </w:t>
      </w:r>
      <w:proofErr w:type="spellStart"/>
      <w:r>
        <w:rPr>
          <w:rFonts w:ascii="Times New Roman" w:hAnsi="Times New Roman" w:cs="Times New Roman"/>
          <w:sz w:val="24"/>
          <w:szCs w:val="24"/>
        </w:rPr>
        <w:t>muzari</w:t>
      </w:r>
      <w:proofErr w:type="spellEnd"/>
      <w:r>
        <w:rPr>
          <w:rFonts w:ascii="Times New Roman" w:hAnsi="Times New Roman" w:cs="Times New Roman"/>
          <w:sz w:val="24"/>
          <w:szCs w:val="24"/>
        </w:rPr>
        <w:t xml:space="preserve"> fiilin başına </w:t>
      </w:r>
      <w:proofErr w:type="spellStart"/>
      <w:r>
        <w:rPr>
          <w:rFonts w:ascii="Times New Roman" w:hAnsi="Times New Roman" w:cs="Times New Roman"/>
          <w:sz w:val="24"/>
          <w:szCs w:val="24"/>
        </w:rPr>
        <w:t>te’kîd</w:t>
      </w:r>
      <w:proofErr w:type="spellEnd"/>
      <w:r>
        <w:rPr>
          <w:rFonts w:ascii="Times New Roman" w:hAnsi="Times New Roman" w:cs="Times New Roman"/>
          <w:sz w:val="24"/>
          <w:szCs w:val="24"/>
        </w:rPr>
        <w:t xml:space="preserve"> lâmı (</w:t>
      </w:r>
      <w:r w:rsidRPr="00B96591">
        <w:rPr>
          <w:rFonts w:ascii="Traditional Arabic" w:hAnsi="Traditional Arabic" w:cs="Traditional Arabic"/>
          <w:color w:val="C00000"/>
          <w:sz w:val="32"/>
          <w:szCs w:val="32"/>
          <w:rtl/>
        </w:rPr>
        <w:t>لَ</w:t>
      </w:r>
      <w:r w:rsidRPr="00B96591">
        <w:rPr>
          <w:rFonts w:ascii="Traditional Arabic" w:hAnsi="Traditional Arabic" w:cs="Traditional Arabic"/>
          <w:sz w:val="32"/>
          <w:szCs w:val="32"/>
          <w:rtl/>
        </w:rPr>
        <w:t>يَعْلَمَنَّ</w:t>
      </w:r>
      <w:r>
        <w:rPr>
          <w:rFonts w:ascii="Times New Roman" w:hAnsi="Times New Roman" w:cs="Times New Roman"/>
          <w:sz w:val="24"/>
          <w:szCs w:val="24"/>
        </w:rPr>
        <w:t xml:space="preserve">) ve sonuna da </w:t>
      </w:r>
      <w:proofErr w:type="spellStart"/>
      <w:r>
        <w:rPr>
          <w:rFonts w:ascii="Times New Roman" w:hAnsi="Times New Roman" w:cs="Times New Roman"/>
          <w:sz w:val="24"/>
          <w:szCs w:val="24"/>
        </w:rPr>
        <w:t>nûn</w:t>
      </w:r>
      <w:proofErr w:type="spellEnd"/>
      <w:r>
        <w:rPr>
          <w:rFonts w:ascii="Times New Roman" w:hAnsi="Times New Roman" w:cs="Times New Roman"/>
          <w:sz w:val="24"/>
          <w:szCs w:val="24"/>
        </w:rPr>
        <w:t xml:space="preserve">-u </w:t>
      </w:r>
      <w:proofErr w:type="spellStart"/>
      <w:r>
        <w:rPr>
          <w:rFonts w:ascii="Times New Roman" w:hAnsi="Times New Roman" w:cs="Times New Roman"/>
          <w:sz w:val="24"/>
          <w:szCs w:val="24"/>
        </w:rPr>
        <w:t>müşeddede</w:t>
      </w:r>
      <w:proofErr w:type="spellEnd"/>
      <w:r>
        <w:rPr>
          <w:rFonts w:ascii="Times New Roman" w:hAnsi="Times New Roman" w:cs="Times New Roman"/>
          <w:sz w:val="24"/>
          <w:szCs w:val="24"/>
        </w:rPr>
        <w:t xml:space="preserve"> şeklinde </w:t>
      </w:r>
      <w:proofErr w:type="spellStart"/>
      <w:r>
        <w:rPr>
          <w:rFonts w:ascii="Times New Roman" w:hAnsi="Times New Roman" w:cs="Times New Roman"/>
          <w:sz w:val="24"/>
          <w:szCs w:val="24"/>
        </w:rPr>
        <w:t>te’kîd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nûnu</w:t>
      </w:r>
      <w:proofErr w:type="spellEnd"/>
      <w:r>
        <w:rPr>
          <w:rFonts w:ascii="Times New Roman" w:hAnsi="Times New Roman" w:cs="Times New Roman"/>
          <w:sz w:val="24"/>
          <w:szCs w:val="24"/>
        </w:rPr>
        <w:t xml:space="preserve"> (</w:t>
      </w:r>
      <w:r w:rsidRPr="00B96591">
        <w:rPr>
          <w:rFonts w:ascii="Traditional Arabic" w:hAnsi="Traditional Arabic" w:cs="Traditional Arabic"/>
          <w:sz w:val="32"/>
          <w:szCs w:val="32"/>
          <w:rtl/>
        </w:rPr>
        <w:t>لَيَعْلَمَ</w:t>
      </w:r>
      <w:r w:rsidRPr="00B96591">
        <w:rPr>
          <w:rFonts w:ascii="Traditional Arabic" w:hAnsi="Traditional Arabic" w:cs="Traditional Arabic"/>
          <w:color w:val="C00000"/>
          <w:sz w:val="32"/>
          <w:szCs w:val="32"/>
          <w:rtl/>
        </w:rPr>
        <w:t>نَّ</w:t>
      </w:r>
      <w:r>
        <w:rPr>
          <w:rFonts w:ascii="Times New Roman" w:hAnsi="Times New Roman" w:cs="Times New Roman"/>
          <w:sz w:val="24"/>
          <w:szCs w:val="24"/>
        </w:rPr>
        <w:t>) gelmiştir.</w:t>
      </w:r>
      <w:r w:rsidR="005138E1">
        <w:rPr>
          <w:rFonts w:ascii="Times New Roman" w:hAnsi="Times New Roman" w:cs="Times New Roman"/>
          <w:sz w:val="24"/>
          <w:szCs w:val="24"/>
        </w:rPr>
        <w:t xml:space="preserve"> Burada bu nedenle üç kere </w:t>
      </w:r>
      <w:proofErr w:type="spellStart"/>
      <w:r w:rsidR="005138E1">
        <w:rPr>
          <w:rFonts w:ascii="Times New Roman" w:hAnsi="Times New Roman" w:cs="Times New Roman"/>
          <w:sz w:val="24"/>
          <w:szCs w:val="24"/>
        </w:rPr>
        <w:t>te’kîd</w:t>
      </w:r>
      <w:proofErr w:type="spellEnd"/>
      <w:r w:rsidR="005138E1">
        <w:rPr>
          <w:rFonts w:ascii="Times New Roman" w:hAnsi="Times New Roman" w:cs="Times New Roman"/>
          <w:sz w:val="24"/>
          <w:szCs w:val="24"/>
        </w:rPr>
        <w:t xml:space="preserve"> vardır. Şüpheleri çok şiddetli bir şekilde gidermektedir.</w:t>
      </w:r>
      <w:r w:rsidR="00003CFF">
        <w:rPr>
          <w:rFonts w:ascii="Times New Roman" w:hAnsi="Times New Roman" w:cs="Times New Roman"/>
          <w:sz w:val="24"/>
          <w:szCs w:val="24"/>
        </w:rPr>
        <w:t xml:space="preserve"> Aslında “kesinlikle ve kesinlikle ve kesinlikle” şeklinde tercüme edilebilir.</w:t>
      </w:r>
      <w:r w:rsidR="00017DC9">
        <w:rPr>
          <w:rFonts w:ascii="Times New Roman" w:hAnsi="Times New Roman" w:cs="Times New Roman"/>
          <w:sz w:val="24"/>
          <w:szCs w:val="24"/>
        </w:rPr>
        <w:t xml:space="preserve"> Her zaman gelecek zamanı gösterir. Geniş zamanı ve şimdiki zamanı göstermez.</w:t>
      </w:r>
    </w:p>
    <w:p w14:paraId="18D106FF" w14:textId="1FF4C7A8" w:rsidR="002E77AF" w:rsidRDefault="00A5566A" w:rsidP="008C7DC6">
      <w:pPr>
        <w:jc w:val="both"/>
        <w:rPr>
          <w:rFonts w:ascii="Times New Roman" w:hAnsi="Times New Roman" w:cs="Times New Roman"/>
          <w:sz w:val="24"/>
          <w:szCs w:val="24"/>
        </w:rPr>
      </w:pPr>
      <w:r w:rsidRPr="00A5566A">
        <w:rPr>
          <w:rFonts w:ascii="Traditional Arabic" w:hAnsi="Traditional Arabic" w:cs="Traditional Arabic"/>
          <w:sz w:val="32"/>
          <w:szCs w:val="32"/>
          <w:rtl/>
        </w:rPr>
        <w:t>اللَّهُ</w:t>
      </w:r>
      <w:r>
        <w:rPr>
          <w:rFonts w:ascii="Times New Roman" w:hAnsi="Times New Roman" w:cs="Times New Roman"/>
          <w:sz w:val="24"/>
          <w:szCs w:val="24"/>
        </w:rPr>
        <w:t>: Alemlerin rabbinin özel ismidir.</w:t>
      </w:r>
      <w:r w:rsidR="00D718E3">
        <w:rPr>
          <w:rFonts w:ascii="Times New Roman" w:hAnsi="Times New Roman" w:cs="Times New Roman"/>
          <w:sz w:val="24"/>
          <w:szCs w:val="24"/>
        </w:rPr>
        <w:t xml:space="preserve"> </w:t>
      </w:r>
      <w:r w:rsidR="00D718E3" w:rsidRPr="00B96591">
        <w:rPr>
          <w:rFonts w:ascii="Traditional Arabic" w:hAnsi="Traditional Arabic" w:cs="Traditional Arabic"/>
          <w:sz w:val="32"/>
          <w:szCs w:val="32"/>
          <w:rtl/>
        </w:rPr>
        <w:t>لَيَعْلَمَنَّ</w:t>
      </w:r>
      <w:r w:rsidR="00D718E3">
        <w:rPr>
          <w:rFonts w:ascii="Times New Roman" w:hAnsi="Times New Roman" w:cs="Times New Roman"/>
          <w:sz w:val="24"/>
          <w:szCs w:val="24"/>
        </w:rPr>
        <w:t xml:space="preserve"> fiilinin fâilidir.</w:t>
      </w:r>
    </w:p>
    <w:p w14:paraId="348CC73A" w14:textId="78187BDD" w:rsidR="00A5566A" w:rsidRDefault="00A5566A" w:rsidP="008C7DC6">
      <w:pPr>
        <w:jc w:val="both"/>
        <w:rPr>
          <w:rFonts w:ascii="Times New Roman" w:hAnsi="Times New Roman" w:cs="Times New Roman"/>
          <w:sz w:val="24"/>
          <w:szCs w:val="24"/>
        </w:rPr>
      </w:pPr>
      <w:r w:rsidRPr="00A5566A">
        <w:rPr>
          <w:rFonts w:ascii="Traditional Arabic" w:hAnsi="Traditional Arabic" w:cs="Traditional Arabic"/>
          <w:sz w:val="32"/>
          <w:szCs w:val="32"/>
          <w:rtl/>
        </w:rPr>
        <w:t>الَّذِينَ</w:t>
      </w:r>
      <w:r>
        <w:rPr>
          <w:rFonts w:ascii="Times New Roman" w:hAnsi="Times New Roman" w:cs="Times New Roman"/>
          <w:sz w:val="24"/>
          <w:szCs w:val="24"/>
        </w:rPr>
        <w:t xml:space="preserve">: Has </w:t>
      </w: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 xml:space="preserve">-i </w:t>
      </w:r>
      <w:proofErr w:type="spellStart"/>
      <w:r>
        <w:rPr>
          <w:rFonts w:ascii="Times New Roman" w:hAnsi="Times New Roman" w:cs="Times New Roman"/>
          <w:sz w:val="24"/>
          <w:szCs w:val="24"/>
        </w:rPr>
        <w:t>mevsuldür</w:t>
      </w:r>
      <w:proofErr w:type="spellEnd"/>
      <w:r>
        <w:rPr>
          <w:rFonts w:ascii="Times New Roman" w:hAnsi="Times New Roman" w:cs="Times New Roman"/>
          <w:sz w:val="24"/>
          <w:szCs w:val="24"/>
        </w:rPr>
        <w:t>. Eril çoğuldur. Örgütlü topluluğu ifade eder.</w:t>
      </w:r>
    </w:p>
    <w:p w14:paraId="5E54D5F4" w14:textId="4D5BBB9A" w:rsidR="00A5566A" w:rsidRDefault="00A5566A" w:rsidP="008C7DC6">
      <w:pPr>
        <w:jc w:val="both"/>
        <w:rPr>
          <w:rFonts w:ascii="Times New Roman" w:hAnsi="Times New Roman" w:cs="Times New Roman"/>
          <w:sz w:val="24"/>
          <w:szCs w:val="24"/>
        </w:rPr>
      </w:pPr>
      <w:r w:rsidRPr="00A5566A">
        <w:rPr>
          <w:rFonts w:ascii="Traditional Arabic" w:hAnsi="Traditional Arabic" w:cs="Traditional Arabic"/>
          <w:sz w:val="32"/>
          <w:szCs w:val="32"/>
          <w:rtl/>
        </w:rPr>
        <w:t>صَدَقُوا</w:t>
      </w:r>
      <w:r>
        <w:rPr>
          <w:rFonts w:ascii="Times New Roman" w:hAnsi="Times New Roman" w:cs="Times New Roman"/>
          <w:sz w:val="24"/>
          <w:szCs w:val="24"/>
        </w:rPr>
        <w:t>: “</w:t>
      </w:r>
      <w:r w:rsidR="00025CAC">
        <w:rPr>
          <w:rFonts w:ascii="Times New Roman" w:hAnsi="Times New Roman" w:cs="Times New Roman"/>
          <w:sz w:val="24"/>
          <w:szCs w:val="24"/>
        </w:rPr>
        <w:t>Hedeften sapmadılar, d</w:t>
      </w:r>
      <w:r>
        <w:rPr>
          <w:rFonts w:ascii="Times New Roman" w:hAnsi="Times New Roman" w:cs="Times New Roman"/>
          <w:sz w:val="24"/>
          <w:szCs w:val="24"/>
        </w:rPr>
        <w:t xml:space="preserve">oğru davranışlı, doğru sözlü oldular” demektir. </w:t>
      </w:r>
      <w:r w:rsidRPr="00A5566A">
        <w:rPr>
          <w:rFonts w:ascii="Times New Roman" w:hAnsi="Times New Roman" w:cs="Times New Roman"/>
          <w:sz w:val="24"/>
          <w:szCs w:val="24"/>
        </w:rPr>
        <w:t>Bir sapma, kayma olmadan doğru bir şekilde hedefe isabet etmek manasında</w:t>
      </w:r>
      <w:r>
        <w:rPr>
          <w:rFonts w:ascii="Times New Roman" w:hAnsi="Times New Roman" w:cs="Times New Roman"/>
          <w:sz w:val="24"/>
          <w:szCs w:val="24"/>
        </w:rPr>
        <w:t>dır</w:t>
      </w:r>
      <w:r w:rsidRPr="00A5566A">
        <w:rPr>
          <w:rFonts w:ascii="Times New Roman" w:hAnsi="Times New Roman" w:cs="Times New Roman"/>
          <w:sz w:val="24"/>
          <w:szCs w:val="24"/>
        </w:rPr>
        <w:t xml:space="preserve">. İnsanlar için doğru davranışlı, doğru sözlü </w:t>
      </w:r>
      <w:r>
        <w:rPr>
          <w:rFonts w:ascii="Times New Roman" w:hAnsi="Times New Roman" w:cs="Times New Roman"/>
          <w:sz w:val="24"/>
          <w:szCs w:val="24"/>
        </w:rPr>
        <w:t>olmak anlamında</w:t>
      </w:r>
      <w:r w:rsidRPr="00A5566A">
        <w:rPr>
          <w:rFonts w:ascii="Times New Roman" w:hAnsi="Times New Roman" w:cs="Times New Roman"/>
          <w:sz w:val="24"/>
          <w:szCs w:val="24"/>
        </w:rPr>
        <w:t xml:space="preserve"> kullanılır</w:t>
      </w:r>
      <w:r w:rsidR="00FF5CA1">
        <w:rPr>
          <w:rFonts w:ascii="Times New Roman" w:hAnsi="Times New Roman" w:cs="Times New Roman"/>
          <w:sz w:val="24"/>
          <w:szCs w:val="24"/>
        </w:rPr>
        <w:t>. Genel anlamda hedefi tutturmak anlamındadır</w:t>
      </w:r>
      <w:r w:rsidRPr="00A5566A">
        <w:rPr>
          <w:rFonts w:ascii="Times New Roman" w:hAnsi="Times New Roman" w:cs="Times New Roman"/>
          <w:sz w:val="24"/>
          <w:szCs w:val="24"/>
        </w:rPr>
        <w:t>.</w:t>
      </w:r>
      <w:r>
        <w:rPr>
          <w:rFonts w:ascii="Times New Roman" w:hAnsi="Times New Roman" w:cs="Times New Roman"/>
          <w:sz w:val="24"/>
          <w:szCs w:val="24"/>
        </w:rPr>
        <w:t xml:space="preserve"> </w:t>
      </w:r>
      <w:r w:rsidRPr="00A5566A">
        <w:rPr>
          <w:rFonts w:ascii="Traditional Arabic" w:hAnsi="Traditional Arabic" w:cs="Traditional Arabic"/>
          <w:sz w:val="32"/>
          <w:szCs w:val="32"/>
          <w:rtl/>
        </w:rPr>
        <w:t>الَّذِينَ</w:t>
      </w:r>
      <w:r>
        <w:rPr>
          <w:rFonts w:ascii="Times New Roman" w:hAnsi="Times New Roman" w:cs="Times New Roman"/>
          <w:sz w:val="24"/>
          <w:szCs w:val="24"/>
        </w:rPr>
        <w:t xml:space="preserve"> ismi </w:t>
      </w:r>
      <w:proofErr w:type="spellStart"/>
      <w:r>
        <w:rPr>
          <w:rFonts w:ascii="Times New Roman" w:hAnsi="Times New Roman" w:cs="Times New Roman"/>
          <w:sz w:val="24"/>
          <w:szCs w:val="24"/>
        </w:rPr>
        <w:t>mevsulünün</w:t>
      </w:r>
      <w:proofErr w:type="spellEnd"/>
      <w:r>
        <w:rPr>
          <w:rFonts w:ascii="Times New Roman" w:hAnsi="Times New Roman" w:cs="Times New Roman"/>
          <w:sz w:val="24"/>
          <w:szCs w:val="24"/>
        </w:rPr>
        <w:t xml:space="preserve"> sıla cümlesidir. </w:t>
      </w:r>
      <w:proofErr w:type="spellStart"/>
      <w:r>
        <w:rPr>
          <w:rFonts w:ascii="Times New Roman" w:hAnsi="Times New Roman" w:cs="Times New Roman"/>
          <w:sz w:val="24"/>
          <w:szCs w:val="24"/>
        </w:rPr>
        <w:t>Aid</w:t>
      </w:r>
      <w:proofErr w:type="spellEnd"/>
      <w:r>
        <w:rPr>
          <w:rFonts w:ascii="Times New Roman" w:hAnsi="Times New Roman" w:cs="Times New Roman"/>
          <w:sz w:val="24"/>
          <w:szCs w:val="24"/>
        </w:rPr>
        <w:t xml:space="preserve"> zamiri de eril çoğul </w:t>
      </w:r>
      <w:proofErr w:type="spellStart"/>
      <w:r>
        <w:rPr>
          <w:rFonts w:ascii="Times New Roman" w:hAnsi="Times New Roman" w:cs="Times New Roman"/>
          <w:sz w:val="24"/>
          <w:szCs w:val="24"/>
        </w:rPr>
        <w:t>merfu</w:t>
      </w:r>
      <w:proofErr w:type="spellEnd"/>
      <w:r>
        <w:rPr>
          <w:rFonts w:ascii="Times New Roman" w:hAnsi="Times New Roman" w:cs="Times New Roman"/>
          <w:sz w:val="24"/>
          <w:szCs w:val="24"/>
        </w:rPr>
        <w:t xml:space="preserve"> muttasıl zamir olan cem </w:t>
      </w:r>
      <w:proofErr w:type="spellStart"/>
      <w:r>
        <w:rPr>
          <w:rFonts w:ascii="Times New Roman" w:hAnsi="Times New Roman" w:cs="Times New Roman"/>
          <w:sz w:val="24"/>
          <w:szCs w:val="24"/>
        </w:rPr>
        <w:t>vâvıdır</w:t>
      </w:r>
      <w:proofErr w:type="spellEnd"/>
      <w:r>
        <w:rPr>
          <w:rFonts w:ascii="Times New Roman" w:hAnsi="Times New Roman" w:cs="Times New Roman"/>
          <w:sz w:val="24"/>
          <w:szCs w:val="24"/>
        </w:rPr>
        <w:t xml:space="preserve"> (</w:t>
      </w:r>
      <w:r w:rsidRPr="00A5566A">
        <w:rPr>
          <w:rFonts w:ascii="Traditional Arabic" w:hAnsi="Traditional Arabic" w:cs="Traditional Arabic"/>
          <w:sz w:val="32"/>
          <w:szCs w:val="32"/>
          <w:rtl/>
        </w:rPr>
        <w:t>صَدَقُ</w:t>
      </w:r>
      <w:r w:rsidRPr="00A5566A">
        <w:rPr>
          <w:rFonts w:ascii="Traditional Arabic" w:hAnsi="Traditional Arabic" w:cs="Traditional Arabic"/>
          <w:color w:val="C00000"/>
          <w:sz w:val="32"/>
          <w:szCs w:val="32"/>
          <w:rtl/>
        </w:rPr>
        <w:t>و</w:t>
      </w:r>
      <w:r w:rsidRPr="00A5566A">
        <w:rPr>
          <w:rFonts w:ascii="Traditional Arabic" w:hAnsi="Traditional Arabic" w:cs="Traditional Arabic"/>
          <w:sz w:val="32"/>
          <w:szCs w:val="32"/>
          <w:rtl/>
        </w:rPr>
        <w:t>ا</w:t>
      </w:r>
      <w:r>
        <w:rPr>
          <w:rFonts w:ascii="Times New Roman" w:hAnsi="Times New Roman" w:cs="Times New Roman"/>
          <w:sz w:val="24"/>
          <w:szCs w:val="24"/>
        </w:rPr>
        <w:t>).</w:t>
      </w:r>
    </w:p>
    <w:tbl>
      <w:tblPr>
        <w:tblStyle w:val="TabloKlavuzu"/>
        <w:tblW w:w="0" w:type="auto"/>
        <w:tblInd w:w="108" w:type="dxa"/>
        <w:tblLook w:val="04A0" w:firstRow="1" w:lastRow="0" w:firstColumn="1" w:lastColumn="0" w:noHBand="0" w:noVBand="1"/>
      </w:tblPr>
      <w:tblGrid>
        <w:gridCol w:w="3562"/>
        <w:gridCol w:w="1701"/>
      </w:tblGrid>
      <w:tr w:rsidR="002A0D7C" w:rsidRPr="00321398" w14:paraId="6070A8E8" w14:textId="77777777" w:rsidTr="00773E90">
        <w:tc>
          <w:tcPr>
            <w:tcW w:w="3562" w:type="dxa"/>
            <w:shd w:val="clear" w:color="auto" w:fill="F2F2F2" w:themeFill="background1" w:themeFillShade="F2"/>
            <w:vAlign w:val="center"/>
          </w:tcPr>
          <w:p w14:paraId="2C7D93FF" w14:textId="77777777" w:rsidR="002A0D7C" w:rsidRPr="0000137F" w:rsidRDefault="002A0D7C" w:rsidP="00773E90">
            <w:pPr>
              <w:jc w:val="center"/>
              <w:rPr>
                <w:rFonts w:ascii="Times New Roman" w:hAnsi="Times New Roman" w:cs="Times New Roman"/>
                <w:b/>
                <w:bCs/>
                <w:sz w:val="24"/>
                <w:szCs w:val="24"/>
              </w:rPr>
            </w:pPr>
            <w:r w:rsidRPr="0000137F">
              <w:rPr>
                <w:rFonts w:ascii="Times New Roman" w:hAnsi="Times New Roman" w:cs="Times New Roman"/>
                <w:b/>
                <w:bCs/>
                <w:sz w:val="24"/>
                <w:szCs w:val="24"/>
              </w:rPr>
              <w:t>Sıla cümlesi</w:t>
            </w:r>
          </w:p>
        </w:tc>
        <w:tc>
          <w:tcPr>
            <w:tcW w:w="1701" w:type="dxa"/>
            <w:shd w:val="clear" w:color="auto" w:fill="F2F2F2" w:themeFill="background1" w:themeFillShade="F2"/>
            <w:vAlign w:val="center"/>
          </w:tcPr>
          <w:p w14:paraId="68A36BEF" w14:textId="77777777" w:rsidR="002A0D7C" w:rsidRPr="0000137F" w:rsidRDefault="002A0D7C" w:rsidP="00773E90">
            <w:pPr>
              <w:jc w:val="center"/>
              <w:rPr>
                <w:rFonts w:ascii="Times New Roman" w:hAnsi="Times New Roman" w:cs="Times New Roman"/>
                <w:b/>
                <w:bCs/>
                <w:sz w:val="24"/>
                <w:szCs w:val="24"/>
              </w:rPr>
            </w:pPr>
            <w:proofErr w:type="spellStart"/>
            <w:r w:rsidRPr="0000137F">
              <w:rPr>
                <w:rFonts w:ascii="Times New Roman" w:hAnsi="Times New Roman" w:cs="Times New Roman"/>
                <w:b/>
                <w:bCs/>
                <w:sz w:val="24"/>
                <w:szCs w:val="24"/>
              </w:rPr>
              <w:t>İsm</w:t>
            </w:r>
            <w:proofErr w:type="spellEnd"/>
            <w:r w:rsidRPr="0000137F">
              <w:rPr>
                <w:rFonts w:ascii="Times New Roman" w:hAnsi="Times New Roman" w:cs="Times New Roman"/>
                <w:b/>
                <w:bCs/>
                <w:sz w:val="24"/>
                <w:szCs w:val="24"/>
              </w:rPr>
              <w:t xml:space="preserve">-i </w:t>
            </w:r>
            <w:proofErr w:type="spellStart"/>
            <w:r w:rsidRPr="0000137F">
              <w:rPr>
                <w:rFonts w:ascii="Times New Roman" w:hAnsi="Times New Roman" w:cs="Times New Roman"/>
                <w:b/>
                <w:bCs/>
                <w:sz w:val="24"/>
                <w:szCs w:val="24"/>
              </w:rPr>
              <w:t>mevsul</w:t>
            </w:r>
            <w:proofErr w:type="spellEnd"/>
          </w:p>
        </w:tc>
      </w:tr>
      <w:tr w:rsidR="002A0D7C" w:rsidRPr="007F5487" w14:paraId="72596079" w14:textId="77777777" w:rsidTr="00773E90">
        <w:trPr>
          <w:trHeight w:val="619"/>
        </w:trPr>
        <w:tc>
          <w:tcPr>
            <w:tcW w:w="3562" w:type="dxa"/>
            <w:vAlign w:val="center"/>
          </w:tcPr>
          <w:p w14:paraId="5D0CBA80" w14:textId="635C87BE" w:rsidR="002A0D7C" w:rsidRPr="005C7AD1" w:rsidRDefault="002A0D7C" w:rsidP="00773E90">
            <w:pPr>
              <w:pStyle w:val="Trke12"/>
              <w:spacing w:after="0" w:line="240" w:lineRule="auto"/>
              <w:jc w:val="center"/>
              <w:rPr>
                <w:sz w:val="32"/>
                <w:szCs w:val="32"/>
              </w:rPr>
            </w:pPr>
            <w:r w:rsidRPr="00A5566A">
              <w:rPr>
                <w:rFonts w:ascii="Traditional Arabic" w:hAnsi="Traditional Arabic" w:cs="Traditional Arabic"/>
                <w:sz w:val="32"/>
                <w:szCs w:val="32"/>
                <w:rtl/>
              </w:rPr>
              <w:t>صَدَقُ</w:t>
            </w:r>
            <w:r w:rsidRPr="002A0D7C">
              <w:rPr>
                <w:rFonts w:ascii="Traditional Arabic" w:hAnsi="Traditional Arabic" w:cs="Traditional Arabic"/>
                <w:color w:val="C00000"/>
                <w:sz w:val="32"/>
                <w:szCs w:val="32"/>
                <w:rtl/>
              </w:rPr>
              <w:t>و</w:t>
            </w:r>
            <w:r w:rsidRPr="00A5566A">
              <w:rPr>
                <w:rFonts w:ascii="Traditional Arabic" w:hAnsi="Traditional Arabic" w:cs="Traditional Arabic"/>
                <w:sz w:val="32"/>
                <w:szCs w:val="32"/>
                <w:rtl/>
              </w:rPr>
              <w:t>ا</w:t>
            </w:r>
          </w:p>
        </w:tc>
        <w:tc>
          <w:tcPr>
            <w:tcW w:w="1701" w:type="dxa"/>
            <w:vAlign w:val="center"/>
          </w:tcPr>
          <w:p w14:paraId="4C5BA1C2" w14:textId="77777777" w:rsidR="002A0D7C" w:rsidRPr="005C7AD1" w:rsidRDefault="002A0D7C" w:rsidP="00773E90">
            <w:pPr>
              <w:pStyle w:val="Trke12"/>
              <w:spacing w:after="0" w:line="240" w:lineRule="auto"/>
              <w:jc w:val="center"/>
              <w:rPr>
                <w:sz w:val="32"/>
                <w:szCs w:val="32"/>
              </w:rPr>
            </w:pPr>
            <w:r w:rsidRPr="005C7AD1">
              <w:rPr>
                <w:rFonts w:ascii="Traditional Arabic" w:hAnsi="Traditional Arabic" w:cs="Traditional Arabic"/>
                <w:sz w:val="32"/>
                <w:szCs w:val="32"/>
                <w:rtl/>
              </w:rPr>
              <w:t>الَّذِينَ</w:t>
            </w:r>
          </w:p>
        </w:tc>
      </w:tr>
      <w:tr w:rsidR="002A0D7C" w:rsidRPr="007F5487" w14:paraId="00C99A43" w14:textId="77777777" w:rsidTr="00773E90">
        <w:trPr>
          <w:trHeight w:val="427"/>
        </w:trPr>
        <w:tc>
          <w:tcPr>
            <w:tcW w:w="3562" w:type="dxa"/>
            <w:vAlign w:val="center"/>
          </w:tcPr>
          <w:p w14:paraId="69D6E95B" w14:textId="77777777" w:rsidR="002A0D7C" w:rsidRPr="007F5487" w:rsidRDefault="002A0D7C" w:rsidP="00773E90">
            <w:pPr>
              <w:pStyle w:val="Trke12"/>
              <w:spacing w:after="0" w:line="240" w:lineRule="auto"/>
              <w:jc w:val="center"/>
            </w:pPr>
            <w:r>
              <w:t>Eril çoğul olan</w:t>
            </w:r>
            <w:r w:rsidRPr="007F5487">
              <w:t xml:space="preserve"> </w:t>
            </w:r>
            <w:proofErr w:type="spellStart"/>
            <w:r w:rsidRPr="007F5487">
              <w:t>aid</w:t>
            </w:r>
            <w:proofErr w:type="spellEnd"/>
            <w:r w:rsidRPr="007F5487">
              <w:t xml:space="preserve"> zamiri</w:t>
            </w:r>
          </w:p>
        </w:tc>
        <w:tc>
          <w:tcPr>
            <w:tcW w:w="1701" w:type="dxa"/>
            <w:vAlign w:val="center"/>
          </w:tcPr>
          <w:p w14:paraId="74C33B5F" w14:textId="77777777" w:rsidR="002A0D7C" w:rsidRPr="007F5487" w:rsidRDefault="002A0D7C" w:rsidP="00773E90">
            <w:pPr>
              <w:pStyle w:val="Trke12"/>
              <w:spacing w:after="0" w:line="240" w:lineRule="auto"/>
              <w:jc w:val="center"/>
              <w:rPr>
                <w:szCs w:val="20"/>
              </w:rPr>
            </w:pPr>
            <w:r>
              <w:t xml:space="preserve">Eril çoğul olan </w:t>
            </w:r>
            <w:proofErr w:type="spellStart"/>
            <w:r>
              <w:t>ism</w:t>
            </w:r>
            <w:proofErr w:type="spellEnd"/>
            <w:r>
              <w:t xml:space="preserve">-i </w:t>
            </w:r>
            <w:proofErr w:type="spellStart"/>
            <w:r>
              <w:t>mevsul</w:t>
            </w:r>
            <w:proofErr w:type="spellEnd"/>
          </w:p>
        </w:tc>
      </w:tr>
    </w:tbl>
    <w:p w14:paraId="512F9B6F" w14:textId="6FD0643B" w:rsidR="002A0D7C" w:rsidRDefault="002A0D7C" w:rsidP="002A0D7C">
      <w:pPr>
        <w:jc w:val="both"/>
        <w:rPr>
          <w:rFonts w:ascii="Times New Roman" w:hAnsi="Times New Roman" w:cs="Times New Roman"/>
          <w:sz w:val="24"/>
          <w:szCs w:val="24"/>
        </w:rPr>
      </w:pPr>
    </w:p>
    <w:p w14:paraId="28A20DF7" w14:textId="7403D357" w:rsidR="002A0D7C" w:rsidRDefault="00025CAC" w:rsidP="002A0D7C">
      <w:pPr>
        <w:jc w:val="both"/>
        <w:rPr>
          <w:rFonts w:ascii="Times New Roman" w:hAnsi="Times New Roman" w:cs="Times New Roman"/>
          <w:sz w:val="24"/>
          <w:szCs w:val="24"/>
        </w:rPr>
      </w:pPr>
      <w:r w:rsidRPr="00025CAC">
        <w:rPr>
          <w:rFonts w:ascii="Traditional Arabic" w:hAnsi="Traditional Arabic" w:cs="Traditional Arabic"/>
          <w:sz w:val="32"/>
          <w:szCs w:val="32"/>
          <w:rtl/>
        </w:rPr>
        <w:t>الَّذِينَ صَدَقُوا</w:t>
      </w:r>
      <w:r>
        <w:rPr>
          <w:rFonts w:ascii="Times New Roman" w:hAnsi="Times New Roman" w:cs="Times New Roman"/>
          <w:sz w:val="24"/>
          <w:szCs w:val="24"/>
        </w:rPr>
        <w:t>: “Hedeften sapmayanlar,</w:t>
      </w:r>
      <w:r w:rsidR="00FF5CA1">
        <w:rPr>
          <w:rFonts w:ascii="Times New Roman" w:hAnsi="Times New Roman" w:cs="Times New Roman"/>
          <w:sz w:val="24"/>
          <w:szCs w:val="24"/>
        </w:rPr>
        <w:t xml:space="preserve"> hedefi tutturanlar,</w:t>
      </w:r>
      <w:r>
        <w:rPr>
          <w:rFonts w:ascii="Times New Roman" w:hAnsi="Times New Roman" w:cs="Times New Roman"/>
          <w:sz w:val="24"/>
          <w:szCs w:val="24"/>
        </w:rPr>
        <w:t xml:space="preserve"> doğru sözlü ve davranışlı olanlar” demektir. </w:t>
      </w:r>
      <w:r w:rsidR="0052341B">
        <w:rPr>
          <w:rFonts w:ascii="Times New Roman" w:hAnsi="Times New Roman" w:cs="Times New Roman"/>
          <w:sz w:val="24"/>
          <w:szCs w:val="24"/>
        </w:rPr>
        <w:t>Organize olmuş bir topluluktur. Organizasyonları doğruluk üzerinedir. Hedeflerine doğru sapmadan ilerlemektedirler.</w:t>
      </w:r>
    </w:p>
    <w:p w14:paraId="19A2E9D9" w14:textId="5F444F37" w:rsidR="0052341B" w:rsidRDefault="00003CFF" w:rsidP="002A0D7C">
      <w:pPr>
        <w:jc w:val="both"/>
        <w:rPr>
          <w:rFonts w:ascii="Times New Roman" w:hAnsi="Times New Roman" w:cs="Times New Roman"/>
          <w:sz w:val="24"/>
          <w:szCs w:val="24"/>
        </w:rPr>
      </w:pPr>
      <w:r w:rsidRPr="00003CFF">
        <w:rPr>
          <w:rFonts w:ascii="Traditional Arabic" w:hAnsi="Traditional Arabic" w:cs="Traditional Arabic"/>
          <w:sz w:val="32"/>
          <w:szCs w:val="32"/>
          <w:rtl/>
        </w:rPr>
        <w:lastRenderedPageBreak/>
        <w:t>لَيَعْلَمَنَّ اللَّهُ الَّذِينَ صَدَقُوا</w:t>
      </w:r>
      <w:r>
        <w:rPr>
          <w:rFonts w:ascii="Times New Roman" w:hAnsi="Times New Roman" w:cs="Times New Roman"/>
          <w:sz w:val="24"/>
          <w:szCs w:val="24"/>
        </w:rPr>
        <w:t>: “Allah hedef</w:t>
      </w:r>
      <w:r w:rsidR="0011093E">
        <w:rPr>
          <w:rFonts w:ascii="Times New Roman" w:hAnsi="Times New Roman" w:cs="Times New Roman"/>
          <w:sz w:val="24"/>
          <w:szCs w:val="24"/>
        </w:rPr>
        <w:t>i tutturanları</w:t>
      </w:r>
      <w:r>
        <w:rPr>
          <w:rFonts w:ascii="Times New Roman" w:hAnsi="Times New Roman" w:cs="Times New Roman"/>
          <w:sz w:val="24"/>
          <w:szCs w:val="24"/>
        </w:rPr>
        <w:t>, doğru sözlü ve davranışlı olanları kesinlikle bilecektir” demektir.</w:t>
      </w:r>
    </w:p>
    <w:p w14:paraId="5A9FCB91" w14:textId="77777777" w:rsidR="00883F88" w:rsidRPr="009050F8" w:rsidRDefault="00883F88" w:rsidP="002A0D7C">
      <w:pPr>
        <w:jc w:val="both"/>
        <w:rPr>
          <w:rFonts w:ascii="Times New Roman" w:hAnsi="Times New Roman" w:cs="Times New Roman"/>
          <w:sz w:val="24"/>
          <w:szCs w:val="24"/>
        </w:rPr>
      </w:pPr>
    </w:p>
    <w:p w14:paraId="604BCF89" w14:textId="2B6C9742" w:rsidR="0044396F" w:rsidRPr="000A6160" w:rsidRDefault="0044396F" w:rsidP="0044396F">
      <w:pPr>
        <w:jc w:val="center"/>
        <w:rPr>
          <w:rFonts w:ascii="Times New Roman" w:hAnsi="Times New Roman" w:cs="Times New Roman"/>
          <w:sz w:val="32"/>
          <w:szCs w:val="32"/>
        </w:rPr>
      </w:pPr>
      <w:r w:rsidRPr="008E4C19">
        <w:rPr>
          <w:rFonts w:ascii="Traditional Arabic" w:hAnsi="Traditional Arabic" w:cs="Traditional Arabic"/>
          <w:sz w:val="40"/>
          <w:szCs w:val="40"/>
          <w:rtl/>
        </w:rPr>
        <w:t>وَلَيَعْلَمَنَّ الْكَاذِبِينَ</w:t>
      </w:r>
      <w:r w:rsidRPr="004A1A8F">
        <w:rPr>
          <w:rFonts w:ascii="Traditional Arabic" w:hAnsi="Traditional Arabic" w:cs="Traditional Arabic"/>
          <w:sz w:val="40"/>
          <w:szCs w:val="40"/>
          <w:rtl/>
        </w:rPr>
        <w:t xml:space="preserve"> </w:t>
      </w:r>
      <w:r w:rsidRPr="004A1A8F">
        <w:rPr>
          <w:rFonts w:ascii="Times New Roman" w:hAnsi="Times New Roman" w:cs="Times New Roman"/>
          <w:rtl/>
        </w:rPr>
        <w:t>(</w:t>
      </w:r>
      <w:r>
        <w:rPr>
          <w:rFonts w:ascii="Times New Roman" w:hAnsi="Times New Roman" w:cs="Times New Roman" w:hint="cs"/>
          <w:rtl/>
        </w:rPr>
        <w:t>3</w:t>
      </w:r>
      <w:r w:rsidRPr="004A1A8F">
        <w:rPr>
          <w:rFonts w:ascii="Times New Roman" w:hAnsi="Times New Roman" w:cs="Times New Roman"/>
          <w:rtl/>
        </w:rPr>
        <w:t>)</w:t>
      </w:r>
    </w:p>
    <w:p w14:paraId="5765A491" w14:textId="112C7963" w:rsidR="0044396F" w:rsidRPr="008A5931" w:rsidRDefault="0044396F" w:rsidP="0044396F">
      <w:pPr>
        <w:jc w:val="center"/>
        <w:rPr>
          <w:rFonts w:ascii="Times New Roman" w:hAnsi="Times New Roman" w:cs="Times New Roman"/>
          <w:b/>
          <w:bCs/>
          <w:sz w:val="24"/>
          <w:szCs w:val="24"/>
        </w:rPr>
      </w:pPr>
      <w:r>
        <w:rPr>
          <w:rFonts w:ascii="Times New Roman" w:hAnsi="Times New Roman" w:cs="Times New Roman"/>
          <w:b/>
          <w:bCs/>
          <w:sz w:val="24"/>
          <w:szCs w:val="24"/>
        </w:rPr>
        <w:t>Y</w:t>
      </w:r>
      <w:r w:rsidRPr="008E4C19">
        <w:rPr>
          <w:rFonts w:ascii="Times New Roman" w:hAnsi="Times New Roman" w:cs="Times New Roman"/>
          <w:b/>
          <w:bCs/>
          <w:sz w:val="24"/>
          <w:szCs w:val="24"/>
        </w:rPr>
        <w:t>a</w:t>
      </w:r>
      <w:r w:rsidR="0011093E">
        <w:rPr>
          <w:rFonts w:ascii="Times New Roman" w:hAnsi="Times New Roman" w:cs="Times New Roman"/>
          <w:b/>
          <w:bCs/>
          <w:sz w:val="24"/>
          <w:szCs w:val="24"/>
        </w:rPr>
        <w:t>nlış yapanları</w:t>
      </w:r>
      <w:r w:rsidRPr="008E4C19">
        <w:rPr>
          <w:rFonts w:ascii="Times New Roman" w:hAnsi="Times New Roman" w:cs="Times New Roman"/>
          <w:b/>
          <w:bCs/>
          <w:sz w:val="24"/>
          <w:szCs w:val="24"/>
        </w:rPr>
        <w:t xml:space="preserve"> bilecektir.</w:t>
      </w:r>
    </w:p>
    <w:p w14:paraId="61EDC719" w14:textId="777223A8" w:rsidR="006A5518" w:rsidRDefault="0044396F" w:rsidP="004A1A8F">
      <w:pPr>
        <w:jc w:val="both"/>
        <w:rPr>
          <w:rFonts w:ascii="Times New Roman" w:hAnsi="Times New Roman" w:cs="Times New Roman"/>
          <w:sz w:val="24"/>
          <w:szCs w:val="24"/>
        </w:rPr>
      </w:pPr>
      <w:r>
        <w:rPr>
          <w:rFonts w:ascii="Traditional Arabic" w:hAnsi="Traditional Arabic" w:cs="Traditional Arabic" w:hint="cs"/>
          <w:sz w:val="32"/>
          <w:szCs w:val="32"/>
          <w:rtl/>
        </w:rPr>
        <w:t>وَ</w:t>
      </w:r>
      <w:r>
        <w:rPr>
          <w:rFonts w:ascii="Times New Roman" w:hAnsi="Times New Roman" w:cs="Times New Roman"/>
          <w:sz w:val="24"/>
          <w:szCs w:val="24"/>
        </w:rPr>
        <w:t>: “Ve” demektir. Atıf harfidir.</w:t>
      </w:r>
      <w:r w:rsidR="00B5431F">
        <w:rPr>
          <w:rFonts w:ascii="Times New Roman" w:hAnsi="Times New Roman" w:cs="Times New Roman"/>
          <w:sz w:val="24"/>
          <w:szCs w:val="24"/>
        </w:rPr>
        <w:t xml:space="preserve"> </w:t>
      </w:r>
      <w:r w:rsidR="00B5431F" w:rsidRPr="00B5431F">
        <w:rPr>
          <w:rFonts w:ascii="Traditional Arabic" w:hAnsi="Traditional Arabic" w:cs="Traditional Arabic"/>
          <w:sz w:val="32"/>
          <w:szCs w:val="32"/>
          <w:rtl/>
        </w:rPr>
        <w:t>لَيَعْلَمَنَّ اللَّهُ الَّذِينَ صَدَقُوا</w:t>
      </w:r>
      <w:r w:rsidR="00B5431F">
        <w:rPr>
          <w:rFonts w:ascii="Times New Roman" w:hAnsi="Times New Roman" w:cs="Times New Roman"/>
          <w:sz w:val="24"/>
          <w:szCs w:val="24"/>
        </w:rPr>
        <w:t xml:space="preserve"> cümlesini </w:t>
      </w:r>
      <w:r w:rsidR="00B5431F" w:rsidRPr="00B5431F">
        <w:rPr>
          <w:rFonts w:ascii="Traditional Arabic" w:hAnsi="Traditional Arabic" w:cs="Traditional Arabic"/>
          <w:sz w:val="32"/>
          <w:szCs w:val="32"/>
          <w:rtl/>
        </w:rPr>
        <w:t>لَيَعْلَمَنَّ الْكَاذِبِينَ</w:t>
      </w:r>
      <w:r w:rsidR="00B5431F">
        <w:rPr>
          <w:rFonts w:ascii="Times New Roman" w:hAnsi="Times New Roman" w:cs="Times New Roman"/>
          <w:sz w:val="24"/>
          <w:szCs w:val="24"/>
        </w:rPr>
        <w:t xml:space="preserve"> cümlesine bağlamaktadır.</w:t>
      </w:r>
    </w:p>
    <w:p w14:paraId="0BFE4E40" w14:textId="3AF82EC4" w:rsidR="00AF36C1" w:rsidRDefault="00AF36C1" w:rsidP="004A1A8F">
      <w:pPr>
        <w:jc w:val="both"/>
        <w:rPr>
          <w:rFonts w:ascii="Times New Roman" w:hAnsi="Times New Roman" w:cs="Times New Roman"/>
          <w:sz w:val="24"/>
          <w:szCs w:val="24"/>
        </w:rPr>
      </w:pPr>
      <w:bookmarkStart w:id="0" w:name="_Hlk81606523"/>
      <w:r w:rsidRPr="00AF36C1">
        <w:rPr>
          <w:rFonts w:ascii="Traditional Arabic" w:hAnsi="Traditional Arabic" w:cs="Traditional Arabic"/>
          <w:sz w:val="32"/>
          <w:szCs w:val="32"/>
          <w:rtl/>
        </w:rPr>
        <w:t>لَيَعْلَمَنَّ</w:t>
      </w:r>
      <w:r>
        <w:rPr>
          <w:rFonts w:ascii="Times New Roman" w:hAnsi="Times New Roman" w:cs="Times New Roman"/>
          <w:sz w:val="24"/>
          <w:szCs w:val="24"/>
        </w:rPr>
        <w:t xml:space="preserve">: </w:t>
      </w:r>
      <w:r w:rsidR="00017DC9">
        <w:rPr>
          <w:rFonts w:ascii="Times New Roman" w:hAnsi="Times New Roman" w:cs="Times New Roman"/>
          <w:sz w:val="24"/>
          <w:szCs w:val="24"/>
        </w:rPr>
        <w:t xml:space="preserve">“Kesinlikle </w:t>
      </w:r>
      <w:bookmarkEnd w:id="0"/>
      <w:r w:rsidR="00017DC9">
        <w:rPr>
          <w:rFonts w:ascii="Times New Roman" w:hAnsi="Times New Roman" w:cs="Times New Roman"/>
          <w:sz w:val="24"/>
          <w:szCs w:val="24"/>
        </w:rPr>
        <w:t xml:space="preserve">bilecek” demektir. </w:t>
      </w:r>
      <w:proofErr w:type="spellStart"/>
      <w:r w:rsidR="00017DC9">
        <w:rPr>
          <w:rFonts w:ascii="Times New Roman" w:hAnsi="Times New Roman" w:cs="Times New Roman"/>
          <w:sz w:val="24"/>
          <w:szCs w:val="24"/>
        </w:rPr>
        <w:t>Te’kîd</w:t>
      </w:r>
      <w:proofErr w:type="spellEnd"/>
      <w:r w:rsidR="00017DC9">
        <w:rPr>
          <w:rFonts w:ascii="Times New Roman" w:hAnsi="Times New Roman" w:cs="Times New Roman"/>
          <w:sz w:val="24"/>
          <w:szCs w:val="24"/>
        </w:rPr>
        <w:t xml:space="preserve"> </w:t>
      </w:r>
      <w:proofErr w:type="spellStart"/>
      <w:r w:rsidR="00017DC9">
        <w:rPr>
          <w:rFonts w:ascii="Times New Roman" w:hAnsi="Times New Roman" w:cs="Times New Roman"/>
          <w:sz w:val="24"/>
          <w:szCs w:val="24"/>
        </w:rPr>
        <w:t>lâmlı</w:t>
      </w:r>
      <w:proofErr w:type="spellEnd"/>
      <w:r w:rsidR="00017DC9">
        <w:rPr>
          <w:rFonts w:ascii="Times New Roman" w:hAnsi="Times New Roman" w:cs="Times New Roman"/>
          <w:sz w:val="24"/>
          <w:szCs w:val="24"/>
        </w:rPr>
        <w:t xml:space="preserve"> ve </w:t>
      </w:r>
      <w:proofErr w:type="spellStart"/>
      <w:r w:rsidR="00017DC9">
        <w:rPr>
          <w:rFonts w:ascii="Times New Roman" w:hAnsi="Times New Roman" w:cs="Times New Roman"/>
          <w:sz w:val="24"/>
          <w:szCs w:val="24"/>
        </w:rPr>
        <w:t>nûnlu</w:t>
      </w:r>
      <w:proofErr w:type="spellEnd"/>
      <w:r w:rsidR="00017DC9">
        <w:rPr>
          <w:rFonts w:ascii="Times New Roman" w:hAnsi="Times New Roman" w:cs="Times New Roman"/>
          <w:sz w:val="24"/>
          <w:szCs w:val="24"/>
        </w:rPr>
        <w:t xml:space="preserve"> </w:t>
      </w:r>
      <w:proofErr w:type="spellStart"/>
      <w:r w:rsidR="00017DC9">
        <w:rPr>
          <w:rFonts w:ascii="Times New Roman" w:hAnsi="Times New Roman" w:cs="Times New Roman"/>
          <w:sz w:val="24"/>
          <w:szCs w:val="24"/>
        </w:rPr>
        <w:t>muzari</w:t>
      </w:r>
      <w:proofErr w:type="spellEnd"/>
      <w:r w:rsidR="00017DC9">
        <w:rPr>
          <w:rFonts w:ascii="Times New Roman" w:hAnsi="Times New Roman" w:cs="Times New Roman"/>
          <w:sz w:val="24"/>
          <w:szCs w:val="24"/>
        </w:rPr>
        <w:t xml:space="preserve"> fiildir.</w:t>
      </w:r>
    </w:p>
    <w:p w14:paraId="5E26DAA9" w14:textId="3A53462C" w:rsidR="00017DC9" w:rsidRDefault="00017DC9" w:rsidP="004A1A8F">
      <w:pPr>
        <w:jc w:val="both"/>
        <w:rPr>
          <w:rFonts w:ascii="Times New Roman" w:hAnsi="Times New Roman" w:cs="Times New Roman"/>
          <w:sz w:val="24"/>
          <w:szCs w:val="24"/>
        </w:rPr>
      </w:pPr>
      <w:r w:rsidRPr="00017DC9">
        <w:rPr>
          <w:rFonts w:ascii="Traditional Arabic" w:hAnsi="Traditional Arabic" w:cs="Traditional Arabic"/>
          <w:sz w:val="32"/>
          <w:szCs w:val="32"/>
          <w:rtl/>
        </w:rPr>
        <w:t>الْكَاذِبِينَ</w:t>
      </w:r>
      <w:r>
        <w:rPr>
          <w:rFonts w:ascii="Times New Roman" w:hAnsi="Times New Roman" w:cs="Times New Roman"/>
          <w:sz w:val="24"/>
          <w:szCs w:val="24"/>
        </w:rPr>
        <w:t xml:space="preserve">: “Yalan, yanlış söyleyenler” demektir. </w:t>
      </w:r>
      <w:r w:rsidRPr="00017DC9">
        <w:rPr>
          <w:rFonts w:ascii="Times New Roman" w:hAnsi="Times New Roman" w:cs="Times New Roman"/>
          <w:sz w:val="24"/>
          <w:szCs w:val="24"/>
        </w:rPr>
        <w:t>Bir şeyi onda olmayan bir şeyle vasıflandırmak veya isimlendirmek manasındadır.</w:t>
      </w:r>
      <w:r w:rsidR="00BA0AD6">
        <w:rPr>
          <w:rFonts w:ascii="Times New Roman" w:hAnsi="Times New Roman" w:cs="Times New Roman" w:hint="cs"/>
          <w:sz w:val="24"/>
          <w:szCs w:val="24"/>
          <w:rtl/>
        </w:rPr>
        <w:t xml:space="preserve"> </w:t>
      </w:r>
      <w:r w:rsidR="00450E21">
        <w:rPr>
          <w:rFonts w:ascii="Times New Roman" w:hAnsi="Times New Roman" w:cs="Times New Roman"/>
          <w:sz w:val="24"/>
          <w:szCs w:val="24"/>
        </w:rPr>
        <w:t xml:space="preserve"> </w:t>
      </w:r>
      <w:r w:rsidR="00BA0AD6">
        <w:rPr>
          <w:rFonts w:ascii="Times New Roman" w:hAnsi="Times New Roman" w:cs="Times New Roman"/>
          <w:sz w:val="24"/>
          <w:szCs w:val="24"/>
        </w:rPr>
        <w:t xml:space="preserve">Kuran’da </w:t>
      </w:r>
      <w:r w:rsidR="00BA0AD6" w:rsidRPr="00BA0AD6">
        <w:rPr>
          <w:rFonts w:ascii="Traditional Arabic" w:hAnsi="Traditional Arabic" w:cs="Traditional Arabic"/>
          <w:sz w:val="32"/>
          <w:szCs w:val="32"/>
          <w:rtl/>
        </w:rPr>
        <w:t>كذب</w:t>
      </w:r>
      <w:r w:rsidR="00BA0AD6">
        <w:rPr>
          <w:rFonts w:ascii="Times New Roman" w:hAnsi="Times New Roman" w:cs="Times New Roman"/>
          <w:sz w:val="24"/>
          <w:szCs w:val="24"/>
        </w:rPr>
        <w:t xml:space="preserve"> kökü ikinci bâbdan ve </w:t>
      </w:r>
      <w:proofErr w:type="spellStart"/>
      <w:r w:rsidR="00BA0AD6">
        <w:rPr>
          <w:rFonts w:ascii="Times New Roman" w:hAnsi="Times New Roman" w:cs="Times New Roman"/>
          <w:sz w:val="24"/>
          <w:szCs w:val="24"/>
        </w:rPr>
        <w:t>tef’îl</w:t>
      </w:r>
      <w:proofErr w:type="spellEnd"/>
      <w:r w:rsidR="00BA0AD6">
        <w:rPr>
          <w:rFonts w:ascii="Times New Roman" w:hAnsi="Times New Roman" w:cs="Times New Roman"/>
          <w:sz w:val="24"/>
          <w:szCs w:val="24"/>
        </w:rPr>
        <w:t xml:space="preserve"> bâbından gelir. Sadece mazi ve </w:t>
      </w:r>
      <w:proofErr w:type="spellStart"/>
      <w:r w:rsidR="00BA0AD6">
        <w:rPr>
          <w:rFonts w:ascii="Times New Roman" w:hAnsi="Times New Roman" w:cs="Times New Roman"/>
          <w:sz w:val="24"/>
          <w:szCs w:val="24"/>
        </w:rPr>
        <w:t>muzari</w:t>
      </w:r>
      <w:proofErr w:type="spellEnd"/>
      <w:r w:rsidR="00BA0AD6">
        <w:rPr>
          <w:rFonts w:ascii="Times New Roman" w:hAnsi="Times New Roman" w:cs="Times New Roman"/>
          <w:sz w:val="24"/>
          <w:szCs w:val="24"/>
        </w:rPr>
        <w:t xml:space="preserve"> fiil olarak gelir. Emir veya nehiy fiil olarak gelmez. </w:t>
      </w:r>
      <w:r w:rsidR="00BA0AD6" w:rsidRPr="00BA0AD6">
        <w:rPr>
          <w:rFonts w:ascii="Traditional Arabic" w:hAnsi="Traditional Arabic" w:cs="Traditional Arabic"/>
          <w:sz w:val="32"/>
          <w:szCs w:val="32"/>
          <w:rtl/>
        </w:rPr>
        <w:t>لَا تَكْذِب</w:t>
      </w:r>
      <w:r w:rsidR="00BA0AD6">
        <w:rPr>
          <w:rFonts w:ascii="Traditional Arabic" w:hAnsi="Traditional Arabic" w:cs="Traditional Arabic" w:hint="cs"/>
          <w:sz w:val="32"/>
          <w:szCs w:val="32"/>
          <w:rtl/>
        </w:rPr>
        <w:t>ْ</w:t>
      </w:r>
      <w:r w:rsidR="00BA0AD6">
        <w:rPr>
          <w:rFonts w:ascii="Times New Roman" w:hAnsi="Times New Roman" w:cs="Times New Roman"/>
          <w:sz w:val="24"/>
          <w:szCs w:val="24"/>
        </w:rPr>
        <w:t xml:space="preserve"> şeklinde gelmez. Çünkü bu kökün anlamı sadece yalan söylemek değildir. Yalan söylemeyi de kapsayan bir anlamı vardır. Yanlış söylemek de bu fiilin kapsamı içindedir. </w:t>
      </w:r>
      <w:r w:rsidR="00450E21">
        <w:rPr>
          <w:rFonts w:ascii="Times New Roman" w:hAnsi="Times New Roman" w:cs="Times New Roman"/>
          <w:sz w:val="24"/>
          <w:szCs w:val="24"/>
        </w:rPr>
        <w:t xml:space="preserve">Kasıtlı olarak yapılırsa yalan, kasıtsız olarak yapılırsa yanlış olur. </w:t>
      </w:r>
      <w:r w:rsidR="00BA0AD6">
        <w:rPr>
          <w:rFonts w:ascii="Times New Roman" w:hAnsi="Times New Roman" w:cs="Times New Roman"/>
          <w:sz w:val="24"/>
          <w:szCs w:val="24"/>
        </w:rPr>
        <w:t xml:space="preserve">Bu nedenle Kuran’da </w:t>
      </w:r>
      <w:r w:rsidR="00BA0AD6" w:rsidRPr="00BA0AD6">
        <w:rPr>
          <w:rFonts w:ascii="Traditional Arabic" w:hAnsi="Traditional Arabic" w:cs="Traditional Arabic"/>
          <w:sz w:val="32"/>
          <w:szCs w:val="32"/>
          <w:rtl/>
        </w:rPr>
        <w:t>لَا تَكْذِب</w:t>
      </w:r>
      <w:r w:rsidR="00BA0AD6">
        <w:rPr>
          <w:rFonts w:ascii="Traditional Arabic" w:hAnsi="Traditional Arabic" w:cs="Traditional Arabic" w:hint="cs"/>
          <w:sz w:val="32"/>
          <w:szCs w:val="32"/>
          <w:rtl/>
        </w:rPr>
        <w:t>ْ</w:t>
      </w:r>
      <w:r w:rsidR="00BA0AD6">
        <w:rPr>
          <w:rFonts w:ascii="Times New Roman" w:hAnsi="Times New Roman" w:cs="Times New Roman"/>
          <w:sz w:val="24"/>
          <w:szCs w:val="24"/>
        </w:rPr>
        <w:t xml:space="preserve"> şeklinde gelmez. Gelseydi </w:t>
      </w:r>
      <w:r w:rsidR="00395261">
        <w:rPr>
          <w:rFonts w:ascii="Times New Roman" w:hAnsi="Times New Roman" w:cs="Times New Roman"/>
          <w:sz w:val="24"/>
          <w:szCs w:val="24"/>
        </w:rPr>
        <w:t>kimse yanlış bir şey söyleyemezdi.</w:t>
      </w:r>
      <w:r w:rsidR="00C74E17">
        <w:rPr>
          <w:rFonts w:ascii="Times New Roman" w:hAnsi="Times New Roman" w:cs="Times New Roman"/>
          <w:sz w:val="24"/>
          <w:szCs w:val="24"/>
        </w:rPr>
        <w:t xml:space="preserve"> Doğruluk nasıl hedefi tutturmak ise yanlışlık hedefi tutturamamak anlamına da gelir.</w:t>
      </w:r>
    </w:p>
    <w:p w14:paraId="62434A71" w14:textId="30CA43C0" w:rsidR="007065AF" w:rsidRDefault="001E26E9" w:rsidP="004A1A8F">
      <w:pPr>
        <w:jc w:val="both"/>
        <w:rPr>
          <w:rFonts w:ascii="Times New Roman" w:hAnsi="Times New Roman" w:cs="Times New Roman"/>
          <w:sz w:val="24"/>
          <w:szCs w:val="24"/>
        </w:rPr>
      </w:pPr>
      <w:r w:rsidRPr="001E26E9">
        <w:rPr>
          <w:rFonts w:ascii="Traditional Arabic" w:hAnsi="Traditional Arabic" w:cs="Traditional Arabic"/>
          <w:sz w:val="32"/>
          <w:szCs w:val="32"/>
          <w:rtl/>
        </w:rPr>
        <w:t>لَيَعْلَمَنَّ الْكَاذِبِينَ</w:t>
      </w:r>
      <w:r>
        <w:rPr>
          <w:rFonts w:ascii="Times New Roman" w:hAnsi="Times New Roman" w:cs="Times New Roman"/>
          <w:sz w:val="24"/>
          <w:szCs w:val="24"/>
        </w:rPr>
        <w:t xml:space="preserve">: </w:t>
      </w:r>
      <w:r w:rsidR="00E04F90">
        <w:rPr>
          <w:rFonts w:ascii="Times New Roman" w:hAnsi="Times New Roman" w:cs="Times New Roman"/>
          <w:sz w:val="24"/>
          <w:szCs w:val="24"/>
        </w:rPr>
        <w:t>“Kesinlikle hedefi tutturmayanları bilecektir” demektir.</w:t>
      </w:r>
      <w:r w:rsidR="00D718E3">
        <w:rPr>
          <w:rFonts w:ascii="Times New Roman" w:hAnsi="Times New Roman" w:cs="Times New Roman"/>
          <w:sz w:val="24"/>
          <w:szCs w:val="24"/>
        </w:rPr>
        <w:t xml:space="preserve"> Bu cümlenin fâili gizli özne olan “O” dur ve Allah’a </w:t>
      </w:r>
      <w:proofErr w:type="spellStart"/>
      <w:r w:rsidR="00D718E3">
        <w:rPr>
          <w:rFonts w:ascii="Times New Roman" w:hAnsi="Times New Roman" w:cs="Times New Roman"/>
          <w:sz w:val="24"/>
          <w:szCs w:val="24"/>
        </w:rPr>
        <w:t>racidir</w:t>
      </w:r>
      <w:proofErr w:type="spellEnd"/>
      <w:r w:rsidR="00D718E3">
        <w:rPr>
          <w:rFonts w:ascii="Times New Roman" w:hAnsi="Times New Roman" w:cs="Times New Roman"/>
          <w:sz w:val="24"/>
          <w:szCs w:val="24"/>
        </w:rPr>
        <w:t>.</w:t>
      </w:r>
    </w:p>
    <w:p w14:paraId="71129E6F" w14:textId="6C09DF35" w:rsidR="0059412F" w:rsidRDefault="0059412F" w:rsidP="0059412F">
      <w:pPr>
        <w:jc w:val="both"/>
        <w:rPr>
          <w:rFonts w:ascii="Times New Roman" w:hAnsi="Times New Roman" w:cs="Times New Roman"/>
          <w:sz w:val="24"/>
          <w:szCs w:val="24"/>
        </w:rPr>
      </w:pPr>
      <w:r>
        <w:rPr>
          <w:rFonts w:ascii="Times New Roman" w:hAnsi="Times New Roman" w:cs="Times New Roman"/>
          <w:sz w:val="24"/>
          <w:szCs w:val="24"/>
        </w:rPr>
        <w:t>Allah fitnelemeler ile insanları ayırmaktadır.</w:t>
      </w:r>
      <w:r>
        <w:rPr>
          <w:rFonts w:ascii="Times New Roman" w:hAnsi="Times New Roman" w:cs="Times New Roman"/>
          <w:sz w:val="24"/>
          <w:szCs w:val="24"/>
        </w:rPr>
        <w:t xml:space="preserve"> İman ettik diyen insanlardan </w:t>
      </w:r>
      <w:proofErr w:type="spellStart"/>
      <w:r>
        <w:rPr>
          <w:rFonts w:ascii="Times New Roman" w:hAnsi="Times New Roman" w:cs="Times New Roman"/>
          <w:sz w:val="24"/>
          <w:szCs w:val="24"/>
        </w:rPr>
        <w:t>fitnelenmeyi</w:t>
      </w:r>
      <w:proofErr w:type="spellEnd"/>
      <w:r>
        <w:rPr>
          <w:rFonts w:ascii="Times New Roman" w:hAnsi="Times New Roman" w:cs="Times New Roman"/>
          <w:sz w:val="24"/>
          <w:szCs w:val="24"/>
        </w:rPr>
        <w:t xml:space="preserve"> başarıyla geçenler hedefi tutturmuş ve sadıklar olmuşlardır. </w:t>
      </w:r>
      <w:r w:rsidR="009324FD">
        <w:rPr>
          <w:rFonts w:ascii="Times New Roman" w:hAnsi="Times New Roman" w:cs="Times New Roman"/>
          <w:sz w:val="24"/>
          <w:szCs w:val="24"/>
        </w:rPr>
        <w:t>Sadık olmayı başaranlar organize şekilde başarılı olmuşlardır (</w:t>
      </w:r>
      <w:r w:rsidR="009324FD" w:rsidRPr="00025CAC">
        <w:rPr>
          <w:rFonts w:ascii="Traditional Arabic" w:hAnsi="Traditional Arabic" w:cs="Traditional Arabic"/>
          <w:sz w:val="32"/>
          <w:szCs w:val="32"/>
          <w:rtl/>
        </w:rPr>
        <w:t>الَّذِينَ صَدَقُوا</w:t>
      </w:r>
      <w:r w:rsidR="009324FD">
        <w:rPr>
          <w:rFonts w:ascii="Times New Roman" w:hAnsi="Times New Roman" w:cs="Times New Roman"/>
          <w:sz w:val="24"/>
          <w:szCs w:val="24"/>
        </w:rPr>
        <w:t>). Doğru işleri yapmışlardır.</w:t>
      </w:r>
      <w:r w:rsidR="009324FD">
        <w:rPr>
          <w:rFonts w:ascii="Times New Roman" w:hAnsi="Times New Roman" w:cs="Times New Roman"/>
          <w:sz w:val="24"/>
          <w:szCs w:val="24"/>
        </w:rPr>
        <w:t xml:space="preserve"> </w:t>
      </w:r>
      <w:proofErr w:type="spellStart"/>
      <w:r>
        <w:rPr>
          <w:rFonts w:ascii="Times New Roman" w:hAnsi="Times New Roman" w:cs="Times New Roman"/>
          <w:sz w:val="24"/>
          <w:szCs w:val="24"/>
        </w:rPr>
        <w:t>Fitnelenmeyi</w:t>
      </w:r>
      <w:proofErr w:type="spellEnd"/>
      <w:r>
        <w:rPr>
          <w:rFonts w:ascii="Times New Roman" w:hAnsi="Times New Roman" w:cs="Times New Roman"/>
          <w:sz w:val="24"/>
          <w:szCs w:val="24"/>
        </w:rPr>
        <w:t xml:space="preserve"> başarıyla geçemeyenler ise</w:t>
      </w:r>
      <w:r w:rsidR="00F04A4F">
        <w:rPr>
          <w:rFonts w:ascii="Times New Roman" w:hAnsi="Times New Roman" w:cs="Times New Roman"/>
          <w:sz w:val="24"/>
          <w:szCs w:val="24"/>
        </w:rPr>
        <w:t xml:space="preserve"> </w:t>
      </w:r>
      <w:r w:rsidR="00F04A4F">
        <w:rPr>
          <w:rFonts w:ascii="Times New Roman" w:hAnsi="Times New Roman" w:cs="Times New Roman"/>
          <w:sz w:val="24"/>
          <w:szCs w:val="24"/>
        </w:rPr>
        <w:t>organize olamamışlar</w:t>
      </w:r>
      <w:r w:rsidR="00D718E3">
        <w:rPr>
          <w:rFonts w:ascii="Times New Roman" w:hAnsi="Times New Roman" w:cs="Times New Roman"/>
          <w:sz w:val="24"/>
          <w:szCs w:val="24"/>
        </w:rPr>
        <w:t xml:space="preserve"> (</w:t>
      </w:r>
      <w:r w:rsidR="00D718E3" w:rsidRPr="00025CAC">
        <w:rPr>
          <w:rFonts w:ascii="Traditional Arabic" w:hAnsi="Traditional Arabic" w:cs="Traditional Arabic"/>
          <w:sz w:val="32"/>
          <w:szCs w:val="32"/>
          <w:rtl/>
        </w:rPr>
        <w:t xml:space="preserve">الَّذِينَ </w:t>
      </w:r>
      <w:r w:rsidR="00D718E3">
        <w:rPr>
          <w:rFonts w:ascii="Traditional Arabic" w:hAnsi="Traditional Arabic" w:cs="Traditional Arabic" w:hint="cs"/>
          <w:sz w:val="32"/>
          <w:szCs w:val="32"/>
          <w:rtl/>
        </w:rPr>
        <w:t>ك</w:t>
      </w:r>
      <w:r w:rsidR="00D718E3" w:rsidRPr="00025CAC">
        <w:rPr>
          <w:rFonts w:ascii="Traditional Arabic" w:hAnsi="Traditional Arabic" w:cs="Traditional Arabic"/>
          <w:sz w:val="32"/>
          <w:szCs w:val="32"/>
          <w:rtl/>
        </w:rPr>
        <w:t>َ</w:t>
      </w:r>
      <w:r w:rsidR="00D718E3">
        <w:rPr>
          <w:rFonts w:ascii="Traditional Arabic" w:hAnsi="Traditional Arabic" w:cs="Traditional Arabic" w:hint="cs"/>
          <w:sz w:val="32"/>
          <w:szCs w:val="32"/>
          <w:rtl/>
        </w:rPr>
        <w:t>ذ</w:t>
      </w:r>
      <w:r w:rsidR="00D718E3" w:rsidRPr="00025CAC">
        <w:rPr>
          <w:rFonts w:ascii="Traditional Arabic" w:hAnsi="Traditional Arabic" w:cs="Traditional Arabic"/>
          <w:sz w:val="32"/>
          <w:szCs w:val="32"/>
          <w:rtl/>
        </w:rPr>
        <w:t>َ</w:t>
      </w:r>
      <w:r w:rsidR="00D718E3">
        <w:rPr>
          <w:rFonts w:ascii="Traditional Arabic" w:hAnsi="Traditional Arabic" w:cs="Traditional Arabic" w:hint="cs"/>
          <w:sz w:val="32"/>
          <w:szCs w:val="32"/>
          <w:rtl/>
        </w:rPr>
        <w:t>ب</w:t>
      </w:r>
      <w:r w:rsidR="00D718E3" w:rsidRPr="00025CAC">
        <w:rPr>
          <w:rFonts w:ascii="Traditional Arabic" w:hAnsi="Traditional Arabic" w:cs="Traditional Arabic"/>
          <w:sz w:val="32"/>
          <w:szCs w:val="32"/>
          <w:rtl/>
        </w:rPr>
        <w:t>ُوا</w:t>
      </w:r>
      <w:r w:rsidR="00D718E3">
        <w:rPr>
          <w:rFonts w:ascii="Times New Roman" w:hAnsi="Times New Roman" w:cs="Times New Roman"/>
          <w:sz w:val="24"/>
          <w:szCs w:val="24"/>
        </w:rPr>
        <w:t xml:space="preserve"> denmemiştir)</w:t>
      </w:r>
      <w:r w:rsidR="00F04A4F">
        <w:rPr>
          <w:rFonts w:ascii="Times New Roman" w:hAnsi="Times New Roman" w:cs="Times New Roman"/>
          <w:sz w:val="24"/>
          <w:szCs w:val="24"/>
        </w:rPr>
        <w:t>,</w:t>
      </w:r>
      <w:r>
        <w:rPr>
          <w:rFonts w:ascii="Times New Roman" w:hAnsi="Times New Roman" w:cs="Times New Roman"/>
          <w:sz w:val="24"/>
          <w:szCs w:val="24"/>
        </w:rPr>
        <w:t xml:space="preserve"> hedefi tutturamamışlar, hedeften sapmışlar ve </w:t>
      </w:r>
      <w:proofErr w:type="spellStart"/>
      <w:r>
        <w:rPr>
          <w:rFonts w:ascii="Times New Roman" w:hAnsi="Times New Roman" w:cs="Times New Roman"/>
          <w:sz w:val="24"/>
          <w:szCs w:val="24"/>
        </w:rPr>
        <w:t>kâzibler</w:t>
      </w:r>
      <w:proofErr w:type="spellEnd"/>
      <w:r>
        <w:rPr>
          <w:rFonts w:ascii="Times New Roman" w:hAnsi="Times New Roman" w:cs="Times New Roman"/>
          <w:sz w:val="24"/>
          <w:szCs w:val="24"/>
        </w:rPr>
        <w:t xml:space="preserve"> olmuşlardır</w:t>
      </w:r>
      <w:r>
        <w:rPr>
          <w:rFonts w:ascii="Times New Roman" w:hAnsi="Times New Roman" w:cs="Times New Roman"/>
          <w:sz w:val="24"/>
          <w:szCs w:val="24"/>
        </w:rPr>
        <w:t xml:space="preserve"> </w:t>
      </w:r>
      <w:r>
        <w:rPr>
          <w:rFonts w:ascii="Times New Roman" w:hAnsi="Times New Roman" w:cs="Times New Roman"/>
          <w:sz w:val="24"/>
          <w:szCs w:val="24"/>
        </w:rPr>
        <w:t>(</w:t>
      </w:r>
      <w:r w:rsidRPr="001E26E9">
        <w:rPr>
          <w:rFonts w:ascii="Traditional Arabic" w:hAnsi="Traditional Arabic" w:cs="Traditional Arabic"/>
          <w:sz w:val="32"/>
          <w:szCs w:val="32"/>
          <w:rtl/>
        </w:rPr>
        <w:t>الْكَاذِبِينَ</w:t>
      </w:r>
      <w:r>
        <w:rPr>
          <w:rFonts w:ascii="Times New Roman" w:hAnsi="Times New Roman" w:cs="Times New Roman"/>
          <w:sz w:val="24"/>
          <w:szCs w:val="24"/>
        </w:rPr>
        <w:t>)</w:t>
      </w:r>
      <w:r>
        <w:rPr>
          <w:rFonts w:ascii="Times New Roman" w:hAnsi="Times New Roman" w:cs="Times New Roman"/>
          <w:sz w:val="24"/>
          <w:szCs w:val="24"/>
        </w:rPr>
        <w:t>.</w:t>
      </w:r>
      <w:r w:rsidR="009324FD">
        <w:rPr>
          <w:rFonts w:ascii="Times New Roman" w:hAnsi="Times New Roman" w:cs="Times New Roman"/>
          <w:sz w:val="24"/>
          <w:szCs w:val="24"/>
        </w:rPr>
        <w:t xml:space="preserve"> </w:t>
      </w:r>
      <w:proofErr w:type="spellStart"/>
      <w:r w:rsidR="009324FD">
        <w:rPr>
          <w:rFonts w:ascii="Times New Roman" w:hAnsi="Times New Roman" w:cs="Times New Roman"/>
          <w:sz w:val="24"/>
          <w:szCs w:val="24"/>
        </w:rPr>
        <w:t>Fitnelenme</w:t>
      </w:r>
      <w:proofErr w:type="spellEnd"/>
      <w:r w:rsidR="009324FD">
        <w:rPr>
          <w:rFonts w:ascii="Times New Roman" w:hAnsi="Times New Roman" w:cs="Times New Roman"/>
          <w:sz w:val="24"/>
          <w:szCs w:val="24"/>
        </w:rPr>
        <w:t xml:space="preserve"> sırasında doğru işler değil yanlış işler yapmışlardır.</w:t>
      </w:r>
    </w:p>
    <w:p w14:paraId="4864EE2B" w14:textId="0BF4C1FB" w:rsidR="00B5431F" w:rsidRDefault="00932915" w:rsidP="004A1A8F">
      <w:pPr>
        <w:jc w:val="both"/>
        <w:rPr>
          <w:rFonts w:ascii="Times New Roman" w:hAnsi="Times New Roman" w:cs="Times New Roman"/>
          <w:sz w:val="24"/>
          <w:szCs w:val="24"/>
        </w:rPr>
      </w:pPr>
      <w:r>
        <w:rPr>
          <w:rFonts w:ascii="Times New Roman" w:hAnsi="Times New Roman" w:cs="Times New Roman"/>
          <w:sz w:val="24"/>
          <w:szCs w:val="24"/>
        </w:rPr>
        <w:t xml:space="preserve">Burada çok önemli bir soru ortaya çıkmaktadır. Allah geleceği bilir mi bilmez mi? </w:t>
      </w:r>
      <w:proofErr w:type="spellStart"/>
      <w:r>
        <w:rPr>
          <w:rFonts w:ascii="Times New Roman" w:hAnsi="Times New Roman" w:cs="Times New Roman"/>
          <w:sz w:val="24"/>
          <w:szCs w:val="24"/>
        </w:rPr>
        <w:t>Te’kîd</w:t>
      </w:r>
      <w:proofErr w:type="spellEnd"/>
      <w:r>
        <w:rPr>
          <w:rFonts w:ascii="Times New Roman" w:hAnsi="Times New Roman" w:cs="Times New Roman"/>
          <w:sz w:val="24"/>
          <w:szCs w:val="24"/>
        </w:rPr>
        <w:t xml:space="preserve"> lâmı ve </w:t>
      </w:r>
      <w:proofErr w:type="spellStart"/>
      <w:r>
        <w:rPr>
          <w:rFonts w:ascii="Times New Roman" w:hAnsi="Times New Roman" w:cs="Times New Roman"/>
          <w:sz w:val="24"/>
          <w:szCs w:val="24"/>
        </w:rPr>
        <w:t>nûnu</w:t>
      </w:r>
      <w:proofErr w:type="spellEnd"/>
      <w:r>
        <w:rPr>
          <w:rFonts w:ascii="Times New Roman" w:hAnsi="Times New Roman" w:cs="Times New Roman"/>
          <w:sz w:val="24"/>
          <w:szCs w:val="24"/>
        </w:rPr>
        <w:t xml:space="preserve"> olan </w:t>
      </w:r>
      <w:proofErr w:type="spellStart"/>
      <w:r>
        <w:rPr>
          <w:rFonts w:ascii="Times New Roman" w:hAnsi="Times New Roman" w:cs="Times New Roman"/>
          <w:sz w:val="24"/>
          <w:szCs w:val="24"/>
        </w:rPr>
        <w:t>muzari</w:t>
      </w:r>
      <w:proofErr w:type="spellEnd"/>
      <w:r>
        <w:rPr>
          <w:rFonts w:ascii="Times New Roman" w:hAnsi="Times New Roman" w:cs="Times New Roman"/>
          <w:sz w:val="24"/>
          <w:szCs w:val="24"/>
        </w:rPr>
        <w:t xml:space="preserve"> fiiller geleceği ifade eder. Allah insanları fitneleyecek ve bu fitneleme sonucunda </w:t>
      </w:r>
      <w:r w:rsidR="00AD36CA">
        <w:rPr>
          <w:rFonts w:ascii="Times New Roman" w:hAnsi="Times New Roman" w:cs="Times New Roman"/>
          <w:sz w:val="24"/>
          <w:szCs w:val="24"/>
        </w:rPr>
        <w:t>doğru işleri yapanları ve yanlış işleri yapanları</w:t>
      </w:r>
      <w:r>
        <w:rPr>
          <w:rFonts w:ascii="Times New Roman" w:hAnsi="Times New Roman" w:cs="Times New Roman"/>
          <w:sz w:val="24"/>
          <w:szCs w:val="24"/>
        </w:rPr>
        <w:t xml:space="preserve"> bilecektir. Fitnelemeden önce bilmemektedir. Evet, Allah her şeyi bilmektedir. Gelecek veya geçmiş şey midir? Gelecekte olacak bütün seçenekler bir şeydir. Allah bütün seçenekleri bilmektedir. Ancak hangi seçeneğin gerçekleşeceğini bilmek istememektedir. Dikkat edin, bilememektedir değil, bilmek istememektedir. Eğer bilseydi bizim irademiz olmazdı hatta O’nun bile iradesi olmazdı. Ayette “</w:t>
      </w:r>
      <w:r w:rsidR="00AD36CA">
        <w:rPr>
          <w:rFonts w:ascii="Times New Roman" w:hAnsi="Times New Roman" w:cs="Times New Roman"/>
          <w:sz w:val="24"/>
          <w:szCs w:val="24"/>
        </w:rPr>
        <w:t>B</w:t>
      </w:r>
      <w:r>
        <w:rPr>
          <w:rFonts w:ascii="Times New Roman" w:hAnsi="Times New Roman" w:cs="Times New Roman"/>
          <w:sz w:val="24"/>
          <w:szCs w:val="24"/>
        </w:rPr>
        <w:t>ir şey</w:t>
      </w:r>
      <w:r w:rsidR="00AD36CA">
        <w:rPr>
          <w:rFonts w:ascii="Times New Roman" w:hAnsi="Times New Roman" w:cs="Times New Roman"/>
          <w:sz w:val="24"/>
          <w:szCs w:val="24"/>
        </w:rPr>
        <w:t>i</w:t>
      </w:r>
      <w:r>
        <w:rPr>
          <w:rFonts w:ascii="Times New Roman" w:hAnsi="Times New Roman" w:cs="Times New Roman"/>
          <w:sz w:val="24"/>
          <w:szCs w:val="24"/>
        </w:rPr>
        <w:t xml:space="preserve"> irade e</w:t>
      </w:r>
      <w:r w:rsidR="00AD36CA">
        <w:rPr>
          <w:rFonts w:ascii="Times New Roman" w:hAnsi="Times New Roman" w:cs="Times New Roman"/>
          <w:sz w:val="24"/>
          <w:szCs w:val="24"/>
        </w:rPr>
        <w:t>ttiği zaman onun işi yalnızca</w:t>
      </w:r>
      <w:r>
        <w:rPr>
          <w:rFonts w:ascii="Times New Roman" w:hAnsi="Times New Roman" w:cs="Times New Roman"/>
          <w:sz w:val="24"/>
          <w:szCs w:val="24"/>
        </w:rPr>
        <w:t xml:space="preserve"> ona ol de</w:t>
      </w:r>
      <w:r w:rsidR="00AD36CA">
        <w:rPr>
          <w:rFonts w:ascii="Times New Roman" w:hAnsi="Times New Roman" w:cs="Times New Roman"/>
          <w:sz w:val="24"/>
          <w:szCs w:val="24"/>
        </w:rPr>
        <w:t>mesidir ki</w:t>
      </w:r>
      <w:r>
        <w:rPr>
          <w:rFonts w:ascii="Times New Roman" w:hAnsi="Times New Roman" w:cs="Times New Roman"/>
          <w:sz w:val="24"/>
          <w:szCs w:val="24"/>
        </w:rPr>
        <w:t xml:space="preserve"> o da olur”</w:t>
      </w:r>
      <w:r w:rsidR="00AD36CA">
        <w:rPr>
          <w:rFonts w:ascii="Times New Roman" w:hAnsi="Times New Roman" w:cs="Times New Roman"/>
          <w:sz w:val="24"/>
          <w:szCs w:val="24"/>
        </w:rPr>
        <w:t xml:space="preserve"> (</w:t>
      </w:r>
      <w:r w:rsidR="00AD36CA" w:rsidRPr="00AD36CA">
        <w:rPr>
          <w:rFonts w:ascii="Traditional Arabic" w:hAnsi="Traditional Arabic" w:cs="Traditional Arabic"/>
          <w:sz w:val="32"/>
          <w:szCs w:val="32"/>
          <w:rtl/>
        </w:rPr>
        <w:t xml:space="preserve">إِنَّمَا أَمْرُهُ إِذَا أَرَادَ شَيْئًا </w:t>
      </w:r>
      <w:r w:rsidR="00AD36CA" w:rsidRPr="00AD36CA">
        <w:rPr>
          <w:rFonts w:ascii="Traditional Arabic" w:hAnsi="Traditional Arabic" w:cs="Traditional Arabic"/>
          <w:sz w:val="32"/>
          <w:szCs w:val="32"/>
          <w:rtl/>
        </w:rPr>
        <w:lastRenderedPageBreak/>
        <w:t>أَنْ يَقُولَ لَهُ كُنْ فَيَكُونُ</w:t>
      </w:r>
      <w:r w:rsidR="00AD36CA">
        <w:rPr>
          <w:rFonts w:ascii="Times New Roman" w:hAnsi="Times New Roman" w:cs="Times New Roman"/>
          <w:sz w:val="24"/>
          <w:szCs w:val="24"/>
        </w:rPr>
        <w:t>)</w:t>
      </w:r>
      <w:r>
        <w:rPr>
          <w:rFonts w:ascii="Times New Roman" w:hAnsi="Times New Roman" w:cs="Times New Roman"/>
          <w:sz w:val="24"/>
          <w:szCs w:val="24"/>
        </w:rPr>
        <w:t xml:space="preserve"> demektedir</w:t>
      </w:r>
      <w:r w:rsidR="00AD36CA">
        <w:rPr>
          <w:rFonts w:ascii="Times New Roman" w:hAnsi="Times New Roman" w:cs="Times New Roman"/>
          <w:sz w:val="24"/>
          <w:szCs w:val="24"/>
        </w:rPr>
        <w:t xml:space="preserve"> (Yasin 82)</w:t>
      </w:r>
      <w:r>
        <w:rPr>
          <w:rFonts w:ascii="Times New Roman" w:hAnsi="Times New Roman" w:cs="Times New Roman"/>
          <w:sz w:val="24"/>
          <w:szCs w:val="24"/>
        </w:rPr>
        <w:t>. Eğer önceden neyin gerçekleşeceğini biliyorsa o zaman onun gerçekleşmesini irade etmesi abes olurdu.</w:t>
      </w:r>
      <w:r w:rsidR="00FC5302">
        <w:rPr>
          <w:rFonts w:ascii="Times New Roman" w:hAnsi="Times New Roman" w:cs="Times New Roman"/>
          <w:sz w:val="24"/>
          <w:szCs w:val="24"/>
        </w:rPr>
        <w:t xml:space="preserve"> Eğer gerçekleşecek her olayı önceden biliyorsa insanlar yalnızca kendilerine düşen rolü yapan sinema oyuncuları gibi olurdu ki o durumda imtihan edilme söz konusu olmazdı.</w:t>
      </w:r>
    </w:p>
    <w:p w14:paraId="5D8A9A9D" w14:textId="45C3F914" w:rsidR="006D06C7" w:rsidRDefault="00896063" w:rsidP="006D06C7">
      <w:pPr>
        <w:jc w:val="both"/>
        <w:rPr>
          <w:rFonts w:ascii="Times New Roman" w:hAnsi="Times New Roman" w:cs="Times New Roman"/>
          <w:sz w:val="24"/>
          <w:szCs w:val="24"/>
        </w:rPr>
      </w:pPr>
      <w:r>
        <w:rPr>
          <w:rFonts w:ascii="Times New Roman" w:hAnsi="Times New Roman" w:cs="Times New Roman"/>
          <w:sz w:val="24"/>
          <w:szCs w:val="24"/>
        </w:rPr>
        <w:t xml:space="preserve">İnsanlar </w:t>
      </w:r>
      <w:r w:rsidR="00D90A91">
        <w:rPr>
          <w:rFonts w:ascii="Times New Roman" w:hAnsi="Times New Roman" w:cs="Times New Roman"/>
          <w:sz w:val="24"/>
          <w:szCs w:val="24"/>
        </w:rPr>
        <w:t>büyük ihtimalle yapay olarak</w:t>
      </w:r>
      <w:r>
        <w:rPr>
          <w:rFonts w:ascii="Times New Roman" w:hAnsi="Times New Roman" w:cs="Times New Roman"/>
          <w:sz w:val="24"/>
          <w:szCs w:val="24"/>
        </w:rPr>
        <w:t xml:space="preserve"> üret</w:t>
      </w:r>
      <w:r w:rsidR="00D90A91">
        <w:rPr>
          <w:rFonts w:ascii="Times New Roman" w:hAnsi="Times New Roman" w:cs="Times New Roman"/>
          <w:sz w:val="24"/>
          <w:szCs w:val="24"/>
        </w:rPr>
        <w:t>ilen</w:t>
      </w:r>
      <w:r>
        <w:rPr>
          <w:rFonts w:ascii="Times New Roman" w:hAnsi="Times New Roman" w:cs="Times New Roman"/>
          <w:sz w:val="24"/>
          <w:szCs w:val="24"/>
        </w:rPr>
        <w:t xml:space="preserve"> bir virüsle </w:t>
      </w:r>
      <w:proofErr w:type="spellStart"/>
      <w:r>
        <w:rPr>
          <w:rFonts w:ascii="Times New Roman" w:hAnsi="Times New Roman" w:cs="Times New Roman"/>
          <w:sz w:val="24"/>
          <w:szCs w:val="24"/>
        </w:rPr>
        <w:t>fitnelenmişler</w:t>
      </w:r>
      <w:r w:rsidR="00D90A91">
        <w:rPr>
          <w:rFonts w:ascii="Times New Roman" w:hAnsi="Times New Roman" w:cs="Times New Roman"/>
          <w:sz w:val="24"/>
          <w:szCs w:val="24"/>
        </w:rPr>
        <w:t>dir</w:t>
      </w:r>
      <w:proofErr w:type="spellEnd"/>
      <w:r>
        <w:rPr>
          <w:rFonts w:ascii="Times New Roman" w:hAnsi="Times New Roman" w:cs="Times New Roman"/>
          <w:sz w:val="24"/>
          <w:szCs w:val="24"/>
        </w:rPr>
        <w:t xml:space="preserve"> ve </w:t>
      </w:r>
      <w:r w:rsidR="009D61B2">
        <w:rPr>
          <w:rFonts w:ascii="Times New Roman" w:hAnsi="Times New Roman" w:cs="Times New Roman"/>
          <w:sz w:val="24"/>
          <w:szCs w:val="24"/>
        </w:rPr>
        <w:t>doğru yapanlarla yanlış yapanları</w:t>
      </w:r>
      <w:r>
        <w:rPr>
          <w:rFonts w:ascii="Times New Roman" w:hAnsi="Times New Roman" w:cs="Times New Roman"/>
          <w:sz w:val="24"/>
          <w:szCs w:val="24"/>
        </w:rPr>
        <w:t xml:space="preserve"> Allah bilecektir. İman edenler insanlara zorla hiçbir şey yaptırmazlar. Dinde</w:t>
      </w:r>
      <w:r w:rsidR="008E7EC2">
        <w:rPr>
          <w:rFonts w:ascii="Times New Roman" w:hAnsi="Times New Roman" w:cs="Times New Roman"/>
          <w:sz w:val="24"/>
          <w:szCs w:val="24"/>
        </w:rPr>
        <w:t xml:space="preserve"> (Düzende)</w:t>
      </w:r>
      <w:r>
        <w:rPr>
          <w:rFonts w:ascii="Times New Roman" w:hAnsi="Times New Roman" w:cs="Times New Roman"/>
          <w:sz w:val="24"/>
          <w:szCs w:val="24"/>
        </w:rPr>
        <w:t xml:space="preserve"> ikrah yoktur demek bu demektir. İnsanlara hoşlanmadıkları halde aşı olmak zorunda bırakmak, ileride çıkabilecek ciddi yan etkiler olabileceği biline biline bunu yapmak hedefi tutturmak mıdır, tutturmamak mıdır</w:t>
      </w:r>
      <w:r w:rsidR="009D61B2">
        <w:rPr>
          <w:rFonts w:ascii="Times New Roman" w:hAnsi="Times New Roman" w:cs="Times New Roman"/>
          <w:sz w:val="24"/>
          <w:szCs w:val="24"/>
        </w:rPr>
        <w:t>, doğru yapmak mıdır, yanlış yapmak mıdır</w:t>
      </w:r>
      <w:r>
        <w:rPr>
          <w:rFonts w:ascii="Times New Roman" w:hAnsi="Times New Roman" w:cs="Times New Roman"/>
          <w:sz w:val="24"/>
          <w:szCs w:val="24"/>
        </w:rPr>
        <w:t xml:space="preserve">? Aşı yaptırmayanlara ikinci sınıf vatandaş gibi muamele etmek ne derece doğrudur. Çok daha ilginci mantıksız uygulamalardır. Uçağa, otobüse binerken eğer aşın yoksa PCR testi yaptıracaksın demek ne kadar mantıklıdır? Belediye otobüsleri, </w:t>
      </w:r>
      <w:proofErr w:type="spellStart"/>
      <w:r>
        <w:rPr>
          <w:rFonts w:ascii="Times New Roman" w:hAnsi="Times New Roman" w:cs="Times New Roman"/>
          <w:sz w:val="24"/>
          <w:szCs w:val="24"/>
        </w:rPr>
        <w:t>metrobüsler</w:t>
      </w:r>
      <w:proofErr w:type="spellEnd"/>
      <w:r>
        <w:rPr>
          <w:rFonts w:ascii="Times New Roman" w:hAnsi="Times New Roman" w:cs="Times New Roman"/>
          <w:sz w:val="24"/>
          <w:szCs w:val="24"/>
        </w:rPr>
        <w:t>, metrolar tıka basa adam dolu olacak ve orada bu uygulama yapılmayacak, yolcuların en seyrek oturduğu şehirlerarası otobüslerde ve uçaklarda PCR istenecek. Daha da ilginci genelgeler ile yasakların konulması ve zorlayıcı uygulamaların yapılmasıdır. İç İşleri Bakanlığı genelgeler ile sokağa çıkma yasağı koymakta ve seyahat özgürlüğünü kısıtlayabilmektedir. Son günlerde de Çalışma Bakanlığı bir genelge ile patronlara aşı olmayan işçilerinden haftada bir PCR isteyebilme yetkisi vermiştir. Bu uygulamaların Kuran’a uygunluğunu geçtik bir kere</w:t>
      </w:r>
      <w:r w:rsidR="00D90A91">
        <w:rPr>
          <w:rFonts w:ascii="Times New Roman" w:hAnsi="Times New Roman" w:cs="Times New Roman"/>
          <w:sz w:val="24"/>
          <w:szCs w:val="24"/>
        </w:rPr>
        <w:t>,</w:t>
      </w:r>
      <w:r>
        <w:rPr>
          <w:rFonts w:ascii="Times New Roman" w:hAnsi="Times New Roman" w:cs="Times New Roman"/>
          <w:sz w:val="24"/>
          <w:szCs w:val="24"/>
        </w:rPr>
        <w:t xml:space="preserve"> mevcut anayasa ve yasalara uygun </w:t>
      </w:r>
      <w:r w:rsidR="009D61B2">
        <w:rPr>
          <w:rFonts w:ascii="Times New Roman" w:hAnsi="Times New Roman" w:cs="Times New Roman"/>
          <w:sz w:val="24"/>
          <w:szCs w:val="24"/>
        </w:rPr>
        <w:t>mudur?</w:t>
      </w:r>
      <w:r w:rsidR="00D90A91">
        <w:rPr>
          <w:rFonts w:ascii="Times New Roman" w:hAnsi="Times New Roman" w:cs="Times New Roman"/>
          <w:sz w:val="24"/>
          <w:szCs w:val="24"/>
        </w:rPr>
        <w:t xml:space="preserve"> Bu uygulamalar neredeyse tüm dünyada yapılmaktadır ve açıkça savrulmaktadırlar.</w:t>
      </w:r>
      <w:r w:rsidR="00724A82">
        <w:rPr>
          <w:rFonts w:ascii="Times New Roman" w:hAnsi="Times New Roman" w:cs="Times New Roman"/>
          <w:sz w:val="24"/>
          <w:szCs w:val="24"/>
        </w:rPr>
        <w:t xml:space="preserve"> Organize olunmamıştır. Her an kararlar değişmekte, o gün akla ve mantığa, bilime uymayan kararlar alınmaktadır. Sürekli yanlış işler yapılmaktadır.</w:t>
      </w:r>
      <w:r w:rsidR="00D90A91">
        <w:rPr>
          <w:rFonts w:ascii="Times New Roman" w:hAnsi="Times New Roman" w:cs="Times New Roman"/>
          <w:sz w:val="24"/>
          <w:szCs w:val="24"/>
        </w:rPr>
        <w:t xml:space="preserve"> Sermaye ne söylerse o yapılmaktadır. Sermaye maskesini satmakta, aşısını satmakta</w:t>
      </w:r>
      <w:r w:rsidR="006D06C7">
        <w:rPr>
          <w:rFonts w:ascii="Times New Roman" w:hAnsi="Times New Roman" w:cs="Times New Roman"/>
          <w:sz w:val="24"/>
          <w:szCs w:val="24"/>
        </w:rPr>
        <w:t xml:space="preserve">, servetine servet katmaktadır. Eve kapanmalarla Sermaye daha da zengin olmuştur. Aşılardan dolayı ileride çıkabilecek yan etkiler </w:t>
      </w:r>
      <w:proofErr w:type="spellStart"/>
      <w:r w:rsidR="006D06C7">
        <w:rPr>
          <w:rFonts w:ascii="Times New Roman" w:hAnsi="Times New Roman" w:cs="Times New Roman"/>
          <w:sz w:val="24"/>
          <w:szCs w:val="24"/>
        </w:rPr>
        <w:t>Sermaye’nin</w:t>
      </w:r>
      <w:proofErr w:type="spellEnd"/>
      <w:r w:rsidR="006D06C7">
        <w:rPr>
          <w:rFonts w:ascii="Times New Roman" w:hAnsi="Times New Roman" w:cs="Times New Roman"/>
          <w:sz w:val="24"/>
          <w:szCs w:val="24"/>
        </w:rPr>
        <w:t xml:space="preserve"> yeni ilaçlarına </w:t>
      </w:r>
      <w:r w:rsidR="009D61B2">
        <w:rPr>
          <w:rFonts w:ascii="Times New Roman" w:hAnsi="Times New Roman" w:cs="Times New Roman"/>
          <w:sz w:val="24"/>
          <w:szCs w:val="24"/>
        </w:rPr>
        <w:t>p</w:t>
      </w:r>
      <w:r w:rsidR="006D06C7">
        <w:rPr>
          <w:rFonts w:ascii="Times New Roman" w:hAnsi="Times New Roman" w:cs="Times New Roman"/>
          <w:sz w:val="24"/>
          <w:szCs w:val="24"/>
        </w:rPr>
        <w:t xml:space="preserve">azar oluşturacaktır. İnsanlar bu </w:t>
      </w:r>
      <w:proofErr w:type="spellStart"/>
      <w:r w:rsidR="006D06C7">
        <w:rPr>
          <w:rFonts w:ascii="Times New Roman" w:hAnsi="Times New Roman" w:cs="Times New Roman"/>
          <w:sz w:val="24"/>
          <w:szCs w:val="24"/>
        </w:rPr>
        <w:t>fitnelenmeden</w:t>
      </w:r>
      <w:proofErr w:type="spellEnd"/>
      <w:r w:rsidR="006D06C7">
        <w:rPr>
          <w:rFonts w:ascii="Times New Roman" w:hAnsi="Times New Roman" w:cs="Times New Roman"/>
          <w:sz w:val="24"/>
          <w:szCs w:val="24"/>
        </w:rPr>
        <w:t xml:space="preserve"> geçmektedir ama çok az kimse sadıklardan olacaktır.</w:t>
      </w:r>
      <w:r w:rsidR="009D61B2">
        <w:rPr>
          <w:rFonts w:ascii="Times New Roman" w:hAnsi="Times New Roman" w:cs="Times New Roman"/>
          <w:sz w:val="24"/>
          <w:szCs w:val="24"/>
        </w:rPr>
        <w:t xml:space="preserve"> Çok kimse yanlış yapmakta, </w:t>
      </w:r>
      <w:proofErr w:type="spellStart"/>
      <w:r w:rsidR="009D61B2">
        <w:rPr>
          <w:rFonts w:ascii="Times New Roman" w:hAnsi="Times New Roman" w:cs="Times New Roman"/>
          <w:sz w:val="24"/>
          <w:szCs w:val="24"/>
        </w:rPr>
        <w:t>kâziblerden</w:t>
      </w:r>
      <w:proofErr w:type="spellEnd"/>
      <w:r w:rsidR="009D61B2">
        <w:rPr>
          <w:rFonts w:ascii="Times New Roman" w:hAnsi="Times New Roman" w:cs="Times New Roman"/>
          <w:sz w:val="24"/>
          <w:szCs w:val="24"/>
        </w:rPr>
        <w:t xml:space="preserve"> olmaktadırlar.</w:t>
      </w:r>
    </w:p>
    <w:p w14:paraId="4B741258" w14:textId="3CC4F049" w:rsidR="006D06C7" w:rsidRDefault="003257A0" w:rsidP="004A1A8F">
      <w:pPr>
        <w:jc w:val="both"/>
        <w:rPr>
          <w:rFonts w:ascii="Times New Roman" w:hAnsi="Times New Roman" w:cs="Times New Roman"/>
          <w:sz w:val="24"/>
          <w:szCs w:val="24"/>
        </w:rPr>
      </w:pPr>
      <w:r>
        <w:rPr>
          <w:rFonts w:ascii="Times New Roman" w:hAnsi="Times New Roman" w:cs="Times New Roman"/>
          <w:sz w:val="24"/>
          <w:szCs w:val="24"/>
        </w:rPr>
        <w:t xml:space="preserve">Burada dikkat edilmesi gereken bir durum daha vardır. </w:t>
      </w:r>
      <w:r w:rsidRPr="003257A0">
        <w:rPr>
          <w:rFonts w:ascii="Traditional Arabic" w:hAnsi="Traditional Arabic" w:cs="Traditional Arabic"/>
          <w:sz w:val="32"/>
          <w:szCs w:val="32"/>
          <w:rtl/>
        </w:rPr>
        <w:t>لَيَعْلَمَنَّ اللَّهُ الَّذِينَ صَدَقُوا وَلَيَعْلَمَنَّ الْكَاذِبِينَ</w:t>
      </w:r>
      <w:r>
        <w:rPr>
          <w:rFonts w:ascii="Times New Roman" w:hAnsi="Times New Roman" w:cs="Times New Roman"/>
          <w:sz w:val="24"/>
          <w:szCs w:val="24"/>
        </w:rPr>
        <w:t xml:space="preserve"> şeklinde iki ayrı bilme fiili kullanılmaktadır. Oysa </w:t>
      </w:r>
      <w:r w:rsidRPr="003257A0">
        <w:rPr>
          <w:rFonts w:ascii="Traditional Arabic" w:hAnsi="Traditional Arabic" w:cs="Traditional Arabic"/>
          <w:sz w:val="32"/>
          <w:szCs w:val="32"/>
          <w:rtl/>
        </w:rPr>
        <w:t xml:space="preserve">لَيَعْلَمَنَّ اللَّهُ الَّذِينَ صَدَقُوا </w:t>
      </w:r>
      <w:r w:rsidR="00D718E3">
        <w:rPr>
          <w:rFonts w:ascii="Traditional Arabic" w:hAnsi="Traditional Arabic" w:cs="Traditional Arabic" w:hint="cs"/>
          <w:sz w:val="32"/>
          <w:szCs w:val="32"/>
          <w:rtl/>
        </w:rPr>
        <w:t>وَ</w:t>
      </w:r>
      <w:r w:rsidRPr="003257A0">
        <w:rPr>
          <w:rFonts w:ascii="Traditional Arabic" w:hAnsi="Traditional Arabic" w:cs="Traditional Arabic"/>
          <w:sz w:val="32"/>
          <w:szCs w:val="32"/>
          <w:rtl/>
        </w:rPr>
        <w:t>الْكَاذِبِينَ</w:t>
      </w:r>
      <w:r>
        <w:rPr>
          <w:rFonts w:ascii="Times New Roman" w:hAnsi="Times New Roman" w:cs="Times New Roman"/>
          <w:sz w:val="24"/>
          <w:szCs w:val="24"/>
        </w:rPr>
        <w:t xml:space="preserve"> şeklinde tek bilme fiili ile gelebilirdi. İki ayrı fiille gelmesi sadık olanlarla </w:t>
      </w:r>
      <w:proofErr w:type="spellStart"/>
      <w:r>
        <w:rPr>
          <w:rFonts w:ascii="Times New Roman" w:hAnsi="Times New Roman" w:cs="Times New Roman"/>
          <w:sz w:val="24"/>
          <w:szCs w:val="24"/>
        </w:rPr>
        <w:t>kâzib</w:t>
      </w:r>
      <w:proofErr w:type="spellEnd"/>
      <w:r>
        <w:rPr>
          <w:rFonts w:ascii="Times New Roman" w:hAnsi="Times New Roman" w:cs="Times New Roman"/>
          <w:sz w:val="24"/>
          <w:szCs w:val="24"/>
        </w:rPr>
        <w:t xml:space="preserve"> olanların ayrı yerlerde, ayrı durumlarda, ayrı zamanlarda</w:t>
      </w:r>
      <w:r w:rsidR="00401F60">
        <w:rPr>
          <w:rFonts w:ascii="Times New Roman" w:hAnsi="Times New Roman" w:cs="Times New Roman"/>
          <w:sz w:val="24"/>
          <w:szCs w:val="24"/>
        </w:rPr>
        <w:t>,</w:t>
      </w:r>
      <w:r>
        <w:rPr>
          <w:rFonts w:ascii="Times New Roman" w:hAnsi="Times New Roman" w:cs="Times New Roman"/>
          <w:sz w:val="24"/>
          <w:szCs w:val="24"/>
        </w:rPr>
        <w:t xml:space="preserve"> </w:t>
      </w:r>
      <w:r w:rsidR="00401F60">
        <w:rPr>
          <w:rFonts w:ascii="Times New Roman" w:hAnsi="Times New Roman" w:cs="Times New Roman"/>
          <w:sz w:val="24"/>
          <w:szCs w:val="24"/>
        </w:rPr>
        <w:t xml:space="preserve">ayrı ayrı topluluklar şeklinde </w:t>
      </w:r>
      <w:r>
        <w:rPr>
          <w:rFonts w:ascii="Times New Roman" w:hAnsi="Times New Roman" w:cs="Times New Roman"/>
          <w:sz w:val="24"/>
          <w:szCs w:val="24"/>
        </w:rPr>
        <w:t>olabilmesi</w:t>
      </w:r>
      <w:r w:rsidR="00FC64F1">
        <w:rPr>
          <w:rFonts w:ascii="Times New Roman" w:hAnsi="Times New Roman" w:cs="Times New Roman"/>
          <w:sz w:val="24"/>
          <w:szCs w:val="24"/>
        </w:rPr>
        <w:t>nden dolayıdır</w:t>
      </w:r>
      <w:r>
        <w:rPr>
          <w:rFonts w:ascii="Times New Roman" w:hAnsi="Times New Roman" w:cs="Times New Roman"/>
          <w:sz w:val="24"/>
          <w:szCs w:val="24"/>
        </w:rPr>
        <w:t>.</w:t>
      </w:r>
    </w:p>
    <w:p w14:paraId="4140E030" w14:textId="1CA61947" w:rsidR="00401F60" w:rsidRDefault="004E5D45" w:rsidP="004A1A8F">
      <w:pPr>
        <w:jc w:val="both"/>
        <w:rPr>
          <w:rFonts w:ascii="Times New Roman" w:hAnsi="Times New Roman" w:cs="Times New Roman"/>
          <w:sz w:val="24"/>
          <w:szCs w:val="24"/>
        </w:rPr>
      </w:pPr>
      <w:r>
        <w:rPr>
          <w:rFonts w:ascii="Times New Roman" w:hAnsi="Times New Roman" w:cs="Times New Roman"/>
          <w:sz w:val="24"/>
          <w:szCs w:val="24"/>
        </w:rPr>
        <w:t>Sizin bir topluluğunuz var. Her şey gayet iyi gidiyor. Kuran üzerine birleşmişsiniz. Hedefiniz Allah’ın istediği bir toplumsal model oluşturmak. Gün gelir, topluluğunuzun hoşuna gitmeyen bir şey yaparsınız. Yaptığınız şey Allah’ın dinine</w:t>
      </w:r>
      <w:r w:rsidR="008E7EC2">
        <w:rPr>
          <w:rFonts w:ascii="Times New Roman" w:hAnsi="Times New Roman" w:cs="Times New Roman"/>
          <w:sz w:val="24"/>
          <w:szCs w:val="24"/>
        </w:rPr>
        <w:t xml:space="preserve"> (düzenine)</w:t>
      </w:r>
      <w:r>
        <w:rPr>
          <w:rFonts w:ascii="Times New Roman" w:hAnsi="Times New Roman" w:cs="Times New Roman"/>
          <w:sz w:val="24"/>
          <w:szCs w:val="24"/>
        </w:rPr>
        <w:t xml:space="preserve"> uygundur, hiçbir sakıncası yoktur. İşte bu da ciddi bir fitnedir. Topluluğunuzu terk edenler olacaktır</w:t>
      </w:r>
      <w:r w:rsidR="00363C23">
        <w:rPr>
          <w:rFonts w:ascii="Times New Roman" w:hAnsi="Times New Roman" w:cs="Times New Roman"/>
          <w:sz w:val="24"/>
          <w:szCs w:val="24"/>
        </w:rPr>
        <w:t xml:space="preserve">, sizden rahatsız olanlar olacaktır. Bu ayete göre bu sizi hiç ilgilendirmemelidir. İnsanların sözleriyle değil, Allah’ın emirleri ve yasakları ile hareket etmelisiniz. İman ettik deyip de yanlış </w:t>
      </w:r>
      <w:r w:rsidR="00D6700A">
        <w:rPr>
          <w:rFonts w:ascii="Times New Roman" w:hAnsi="Times New Roman" w:cs="Times New Roman"/>
          <w:sz w:val="24"/>
          <w:szCs w:val="24"/>
        </w:rPr>
        <w:t>yapanlar ve doğru yapanlar</w:t>
      </w:r>
      <w:r w:rsidR="00363C23">
        <w:rPr>
          <w:rFonts w:ascii="Times New Roman" w:hAnsi="Times New Roman" w:cs="Times New Roman"/>
          <w:sz w:val="24"/>
          <w:szCs w:val="24"/>
        </w:rPr>
        <w:t xml:space="preserve"> ortaya çıkmış olacaktır. Bu da bu ayete göre geçmişten beri gelen ve gelecekte de gerçekleşecek olan Allah’ın sünnetlerinden biridir.</w:t>
      </w:r>
    </w:p>
    <w:p w14:paraId="397731B7" w14:textId="77777777" w:rsidR="00B5431F" w:rsidRDefault="00B5431F" w:rsidP="004A1A8F">
      <w:pPr>
        <w:jc w:val="both"/>
        <w:rPr>
          <w:rFonts w:ascii="Times New Roman" w:hAnsi="Times New Roman" w:cs="Times New Roman"/>
          <w:sz w:val="24"/>
          <w:szCs w:val="24"/>
        </w:rPr>
      </w:pPr>
    </w:p>
    <w:p w14:paraId="5B6352EA" w14:textId="77777777" w:rsidR="00E04F90" w:rsidRPr="009050F8" w:rsidRDefault="00E04F90" w:rsidP="004A1A8F">
      <w:pPr>
        <w:jc w:val="both"/>
        <w:rPr>
          <w:rFonts w:ascii="Times New Roman" w:hAnsi="Times New Roman" w:cs="Times New Roman"/>
          <w:sz w:val="24"/>
          <w:szCs w:val="24"/>
        </w:rPr>
      </w:pPr>
    </w:p>
    <w:p w14:paraId="50C98572" w14:textId="5E114892" w:rsidR="005D5CF7" w:rsidRPr="009050F8" w:rsidRDefault="005D5CF7" w:rsidP="00002BEE">
      <w:pPr>
        <w:jc w:val="both"/>
        <w:rPr>
          <w:rFonts w:ascii="Times New Roman" w:hAnsi="Times New Roman" w:cs="Times New Roman"/>
          <w:sz w:val="24"/>
          <w:szCs w:val="24"/>
          <w:lang w:eastAsia="tr-TR"/>
        </w:rPr>
      </w:pPr>
    </w:p>
    <w:p w14:paraId="183C2BEB" w14:textId="195AE649" w:rsidR="00DE627D" w:rsidRPr="000049E5" w:rsidRDefault="00DE627D" w:rsidP="00DE627D">
      <w:pPr>
        <w:pStyle w:val="cs7c1f8b9d"/>
        <w:shd w:val="clear" w:color="auto" w:fill="FFFFFF"/>
        <w:spacing w:before="0" w:beforeAutospacing="0" w:after="0" w:afterAutospacing="0"/>
        <w:ind w:right="-57" w:firstLine="851"/>
        <w:jc w:val="right"/>
        <w:rPr>
          <w:color w:val="212529"/>
          <w:sz w:val="26"/>
          <w:szCs w:val="26"/>
        </w:rPr>
      </w:pPr>
      <w:r w:rsidRPr="000049E5">
        <w:rPr>
          <w:rStyle w:val="cs91526577"/>
          <w:b/>
          <w:bCs/>
          <w:i/>
          <w:iCs/>
          <w:color w:val="000000"/>
          <w:sz w:val="26"/>
          <w:szCs w:val="26"/>
        </w:rPr>
        <w:t xml:space="preserve">Yalova, Teşvikiye; </w:t>
      </w:r>
      <w:r w:rsidR="00B54D88">
        <w:rPr>
          <w:rStyle w:val="cs91526577"/>
          <w:b/>
          <w:bCs/>
          <w:i/>
          <w:iCs/>
          <w:color w:val="000000"/>
          <w:sz w:val="26"/>
          <w:szCs w:val="26"/>
        </w:rPr>
        <w:t>04</w:t>
      </w:r>
      <w:r w:rsidRPr="000049E5">
        <w:rPr>
          <w:rStyle w:val="cs91526577"/>
          <w:b/>
          <w:bCs/>
          <w:i/>
          <w:iCs/>
          <w:color w:val="000000"/>
          <w:sz w:val="26"/>
          <w:szCs w:val="26"/>
        </w:rPr>
        <w:t xml:space="preserve"> </w:t>
      </w:r>
      <w:r w:rsidR="00B54D88">
        <w:rPr>
          <w:rStyle w:val="cs91526577"/>
          <w:b/>
          <w:bCs/>
          <w:i/>
          <w:iCs/>
          <w:color w:val="000000"/>
          <w:sz w:val="26"/>
          <w:szCs w:val="26"/>
        </w:rPr>
        <w:t>Eylül</w:t>
      </w:r>
      <w:r w:rsidRPr="000049E5">
        <w:rPr>
          <w:rStyle w:val="cs91526577"/>
          <w:b/>
          <w:bCs/>
          <w:i/>
          <w:iCs/>
          <w:color w:val="000000"/>
          <w:sz w:val="26"/>
          <w:szCs w:val="26"/>
        </w:rPr>
        <w:t xml:space="preserve"> 2021</w:t>
      </w:r>
    </w:p>
    <w:p w14:paraId="576DA592" w14:textId="4379D882" w:rsidR="00DE627D" w:rsidRPr="00622A6B" w:rsidRDefault="00DE627D" w:rsidP="00DE627D">
      <w:pPr>
        <w:pStyle w:val="cs7c1f8b9d"/>
        <w:shd w:val="clear" w:color="auto" w:fill="FFFFFF"/>
        <w:spacing w:before="0" w:beforeAutospacing="0" w:after="0" w:afterAutospacing="0"/>
        <w:ind w:right="-57"/>
        <w:jc w:val="right"/>
        <w:rPr>
          <w:color w:val="212529"/>
        </w:rPr>
      </w:pPr>
      <w:r>
        <w:rPr>
          <w:rStyle w:val="cs79fd60b1"/>
          <w:b/>
          <w:bCs/>
          <w:i/>
          <w:iCs/>
          <w:color w:val="000000"/>
          <w:sz w:val="36"/>
          <w:szCs w:val="36"/>
        </w:rPr>
        <w:lastRenderedPageBreak/>
        <w:t>M. Lütfi Hocaoğlu</w:t>
      </w:r>
    </w:p>
    <w:p w14:paraId="3F50C256" w14:textId="77777777" w:rsidR="00DE627D" w:rsidRDefault="00DE627D"/>
    <w:sectPr w:rsidR="00DE6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97DDB"/>
    <w:multiLevelType w:val="hybridMultilevel"/>
    <w:tmpl w:val="BFB889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3B401A5"/>
    <w:multiLevelType w:val="hybridMultilevel"/>
    <w:tmpl w:val="EBE42F2C"/>
    <w:lvl w:ilvl="0" w:tplc="CF822500">
      <w:start w:val="1"/>
      <w:numFmt w:val="decimal"/>
      <w:lvlText w:val="%1."/>
      <w:lvlJc w:val="left"/>
      <w:pPr>
        <w:ind w:left="720" w:hanging="360"/>
      </w:pPr>
      <w:rPr>
        <w:b/>
        <w:bCs/>
      </w:rPr>
    </w:lvl>
    <w:lvl w:ilvl="1" w:tplc="339C513C">
      <w:start w:val="1"/>
      <w:numFmt w:val="lowerLetter"/>
      <w:lvlText w:val="%2."/>
      <w:lvlJc w:val="left"/>
      <w:pPr>
        <w:ind w:left="1440" w:hanging="360"/>
      </w:pPr>
      <w:rPr>
        <w:b/>
        <w:bCs/>
      </w:rPr>
    </w:lvl>
    <w:lvl w:ilvl="2" w:tplc="F5402B58">
      <w:start w:val="1"/>
      <w:numFmt w:val="lowerRoman"/>
      <w:lvlText w:val="%3."/>
      <w:lvlJc w:val="right"/>
      <w:pPr>
        <w:ind w:left="2160" w:hanging="180"/>
      </w:pPr>
      <w:rPr>
        <w:b/>
        <w:bCs/>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ADF14AF"/>
    <w:multiLevelType w:val="hybridMultilevel"/>
    <w:tmpl w:val="E870B7A8"/>
    <w:lvl w:ilvl="0" w:tplc="D1C28F46">
      <w:start w:val="1"/>
      <w:numFmt w:val="decimal"/>
      <w:lvlText w:val="%1."/>
      <w:lvlJc w:val="left"/>
      <w:pPr>
        <w:ind w:left="705" w:hanging="705"/>
      </w:pPr>
      <w:rPr>
        <w:rFonts w:hint="default"/>
        <w:b/>
        <w:bCs/>
      </w:rPr>
    </w:lvl>
    <w:lvl w:ilvl="1" w:tplc="4588CB9A">
      <w:start w:val="1"/>
      <w:numFmt w:val="lowerLetter"/>
      <w:lvlText w:val="%2."/>
      <w:lvlJc w:val="left"/>
      <w:pPr>
        <w:ind w:left="1425" w:hanging="705"/>
      </w:pPr>
      <w:rPr>
        <w:rFonts w:hint="default"/>
        <w:b/>
        <w:bCs/>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458"/>
    <w:rsid w:val="0000137F"/>
    <w:rsid w:val="00002662"/>
    <w:rsid w:val="0000289E"/>
    <w:rsid w:val="00002BEE"/>
    <w:rsid w:val="00003CFF"/>
    <w:rsid w:val="0000465E"/>
    <w:rsid w:val="0000608E"/>
    <w:rsid w:val="00006BEB"/>
    <w:rsid w:val="00007584"/>
    <w:rsid w:val="00007DEA"/>
    <w:rsid w:val="00007F60"/>
    <w:rsid w:val="00007F84"/>
    <w:rsid w:val="00011330"/>
    <w:rsid w:val="00012F74"/>
    <w:rsid w:val="00013860"/>
    <w:rsid w:val="00013C12"/>
    <w:rsid w:val="000146A8"/>
    <w:rsid w:val="000146B8"/>
    <w:rsid w:val="00014F8E"/>
    <w:rsid w:val="0001523F"/>
    <w:rsid w:val="0001535B"/>
    <w:rsid w:val="00016321"/>
    <w:rsid w:val="000166AA"/>
    <w:rsid w:val="0001691A"/>
    <w:rsid w:val="0001698B"/>
    <w:rsid w:val="00016E64"/>
    <w:rsid w:val="0001734F"/>
    <w:rsid w:val="00017DC9"/>
    <w:rsid w:val="00021756"/>
    <w:rsid w:val="000218F2"/>
    <w:rsid w:val="0002333A"/>
    <w:rsid w:val="00023D80"/>
    <w:rsid w:val="000247D8"/>
    <w:rsid w:val="00025AB2"/>
    <w:rsid w:val="00025CAC"/>
    <w:rsid w:val="00025FB9"/>
    <w:rsid w:val="00026023"/>
    <w:rsid w:val="000268D8"/>
    <w:rsid w:val="000278C9"/>
    <w:rsid w:val="00027EEF"/>
    <w:rsid w:val="00030055"/>
    <w:rsid w:val="0003104F"/>
    <w:rsid w:val="00032A68"/>
    <w:rsid w:val="00032E93"/>
    <w:rsid w:val="000339D1"/>
    <w:rsid w:val="00033A76"/>
    <w:rsid w:val="000341F3"/>
    <w:rsid w:val="00036105"/>
    <w:rsid w:val="0003648D"/>
    <w:rsid w:val="000367B7"/>
    <w:rsid w:val="000378BB"/>
    <w:rsid w:val="00040A91"/>
    <w:rsid w:val="000413A0"/>
    <w:rsid w:val="000416C0"/>
    <w:rsid w:val="00041E61"/>
    <w:rsid w:val="000433E1"/>
    <w:rsid w:val="000450AF"/>
    <w:rsid w:val="00045110"/>
    <w:rsid w:val="00045D5D"/>
    <w:rsid w:val="00046B34"/>
    <w:rsid w:val="000476D8"/>
    <w:rsid w:val="00047FD6"/>
    <w:rsid w:val="00050D9B"/>
    <w:rsid w:val="000513AB"/>
    <w:rsid w:val="00052DB3"/>
    <w:rsid w:val="000531CE"/>
    <w:rsid w:val="00053AF0"/>
    <w:rsid w:val="00054298"/>
    <w:rsid w:val="000552F6"/>
    <w:rsid w:val="00056DE3"/>
    <w:rsid w:val="00057920"/>
    <w:rsid w:val="00060796"/>
    <w:rsid w:val="000607E4"/>
    <w:rsid w:val="00060B70"/>
    <w:rsid w:val="00060FA0"/>
    <w:rsid w:val="00061A01"/>
    <w:rsid w:val="0006465D"/>
    <w:rsid w:val="000655B8"/>
    <w:rsid w:val="00065CF5"/>
    <w:rsid w:val="000705BA"/>
    <w:rsid w:val="00071664"/>
    <w:rsid w:val="00071DB8"/>
    <w:rsid w:val="00072262"/>
    <w:rsid w:val="00073F9F"/>
    <w:rsid w:val="00074ABE"/>
    <w:rsid w:val="00075329"/>
    <w:rsid w:val="000757C6"/>
    <w:rsid w:val="000801D1"/>
    <w:rsid w:val="00081130"/>
    <w:rsid w:val="00081CB8"/>
    <w:rsid w:val="00084E6B"/>
    <w:rsid w:val="000851F1"/>
    <w:rsid w:val="00086330"/>
    <w:rsid w:val="000873E6"/>
    <w:rsid w:val="0009075B"/>
    <w:rsid w:val="00091CC2"/>
    <w:rsid w:val="0009204C"/>
    <w:rsid w:val="00092134"/>
    <w:rsid w:val="00093AE0"/>
    <w:rsid w:val="00095275"/>
    <w:rsid w:val="000968F3"/>
    <w:rsid w:val="00096946"/>
    <w:rsid w:val="0009711D"/>
    <w:rsid w:val="00097F90"/>
    <w:rsid w:val="000A029E"/>
    <w:rsid w:val="000A0FA8"/>
    <w:rsid w:val="000A1092"/>
    <w:rsid w:val="000A3004"/>
    <w:rsid w:val="000A3628"/>
    <w:rsid w:val="000A46E2"/>
    <w:rsid w:val="000A54C9"/>
    <w:rsid w:val="000A569F"/>
    <w:rsid w:val="000A6160"/>
    <w:rsid w:val="000A7B4E"/>
    <w:rsid w:val="000B02CE"/>
    <w:rsid w:val="000B104E"/>
    <w:rsid w:val="000B24AC"/>
    <w:rsid w:val="000B2F55"/>
    <w:rsid w:val="000B30C9"/>
    <w:rsid w:val="000B4B22"/>
    <w:rsid w:val="000B52B1"/>
    <w:rsid w:val="000B5372"/>
    <w:rsid w:val="000B5562"/>
    <w:rsid w:val="000B5E63"/>
    <w:rsid w:val="000B65CC"/>
    <w:rsid w:val="000B704A"/>
    <w:rsid w:val="000B7081"/>
    <w:rsid w:val="000C0DD3"/>
    <w:rsid w:val="000C0E2B"/>
    <w:rsid w:val="000C295C"/>
    <w:rsid w:val="000C34C3"/>
    <w:rsid w:val="000C3513"/>
    <w:rsid w:val="000C3ABD"/>
    <w:rsid w:val="000C3F50"/>
    <w:rsid w:val="000C417A"/>
    <w:rsid w:val="000C4B87"/>
    <w:rsid w:val="000C5BFA"/>
    <w:rsid w:val="000C6C72"/>
    <w:rsid w:val="000C74BD"/>
    <w:rsid w:val="000D0C5D"/>
    <w:rsid w:val="000D0DFE"/>
    <w:rsid w:val="000D1E8F"/>
    <w:rsid w:val="000D2545"/>
    <w:rsid w:val="000D3363"/>
    <w:rsid w:val="000D401E"/>
    <w:rsid w:val="000D4BD5"/>
    <w:rsid w:val="000D50F8"/>
    <w:rsid w:val="000D5452"/>
    <w:rsid w:val="000D5614"/>
    <w:rsid w:val="000D6A32"/>
    <w:rsid w:val="000E0093"/>
    <w:rsid w:val="000E02E1"/>
    <w:rsid w:val="000E0677"/>
    <w:rsid w:val="000E0B01"/>
    <w:rsid w:val="000E1D99"/>
    <w:rsid w:val="000E20EA"/>
    <w:rsid w:val="000E3272"/>
    <w:rsid w:val="000E32F2"/>
    <w:rsid w:val="000E3324"/>
    <w:rsid w:val="000E4BAB"/>
    <w:rsid w:val="000E4E4A"/>
    <w:rsid w:val="000E66D8"/>
    <w:rsid w:val="000E78BF"/>
    <w:rsid w:val="000E7AA8"/>
    <w:rsid w:val="000E7ED8"/>
    <w:rsid w:val="000F0E4F"/>
    <w:rsid w:val="000F1BCA"/>
    <w:rsid w:val="000F2C51"/>
    <w:rsid w:val="000F364B"/>
    <w:rsid w:val="000F426A"/>
    <w:rsid w:val="000F48C7"/>
    <w:rsid w:val="000F48D2"/>
    <w:rsid w:val="000F5954"/>
    <w:rsid w:val="000F6109"/>
    <w:rsid w:val="000F7179"/>
    <w:rsid w:val="001007D2"/>
    <w:rsid w:val="00100BDF"/>
    <w:rsid w:val="001010CE"/>
    <w:rsid w:val="001012C1"/>
    <w:rsid w:val="00102890"/>
    <w:rsid w:val="001033BB"/>
    <w:rsid w:val="00103656"/>
    <w:rsid w:val="00103D40"/>
    <w:rsid w:val="0010463C"/>
    <w:rsid w:val="00104815"/>
    <w:rsid w:val="0010487F"/>
    <w:rsid w:val="00105151"/>
    <w:rsid w:val="0010565E"/>
    <w:rsid w:val="0010638D"/>
    <w:rsid w:val="0010650C"/>
    <w:rsid w:val="001069F9"/>
    <w:rsid w:val="00106A23"/>
    <w:rsid w:val="00106C4B"/>
    <w:rsid w:val="00106C97"/>
    <w:rsid w:val="0010771E"/>
    <w:rsid w:val="0011093E"/>
    <w:rsid w:val="00110BC9"/>
    <w:rsid w:val="00111ACB"/>
    <w:rsid w:val="00111B08"/>
    <w:rsid w:val="00111E89"/>
    <w:rsid w:val="0011263B"/>
    <w:rsid w:val="00112A2C"/>
    <w:rsid w:val="00112FD9"/>
    <w:rsid w:val="001135A1"/>
    <w:rsid w:val="00113A21"/>
    <w:rsid w:val="00114C5E"/>
    <w:rsid w:val="00115937"/>
    <w:rsid w:val="00117FE9"/>
    <w:rsid w:val="0012164D"/>
    <w:rsid w:val="00121A1A"/>
    <w:rsid w:val="00122658"/>
    <w:rsid w:val="001228DC"/>
    <w:rsid w:val="00122F4B"/>
    <w:rsid w:val="001233C4"/>
    <w:rsid w:val="001246A1"/>
    <w:rsid w:val="001251AC"/>
    <w:rsid w:val="001252A8"/>
    <w:rsid w:val="00125BA9"/>
    <w:rsid w:val="001267BC"/>
    <w:rsid w:val="001269B0"/>
    <w:rsid w:val="00127946"/>
    <w:rsid w:val="00127BEF"/>
    <w:rsid w:val="0013044A"/>
    <w:rsid w:val="00131F1F"/>
    <w:rsid w:val="00133086"/>
    <w:rsid w:val="00136AD4"/>
    <w:rsid w:val="001379D8"/>
    <w:rsid w:val="00140059"/>
    <w:rsid w:val="0014088D"/>
    <w:rsid w:val="0014208E"/>
    <w:rsid w:val="00142F2F"/>
    <w:rsid w:val="00143819"/>
    <w:rsid w:val="001446D6"/>
    <w:rsid w:val="001451A3"/>
    <w:rsid w:val="001468DB"/>
    <w:rsid w:val="00147081"/>
    <w:rsid w:val="0014765D"/>
    <w:rsid w:val="00150579"/>
    <w:rsid w:val="00150892"/>
    <w:rsid w:val="00150C17"/>
    <w:rsid w:val="001518A9"/>
    <w:rsid w:val="00151ACE"/>
    <w:rsid w:val="00151FED"/>
    <w:rsid w:val="00152B46"/>
    <w:rsid w:val="00153F0C"/>
    <w:rsid w:val="00154DBD"/>
    <w:rsid w:val="00155327"/>
    <w:rsid w:val="001562D8"/>
    <w:rsid w:val="00156931"/>
    <w:rsid w:val="00157384"/>
    <w:rsid w:val="00157A9D"/>
    <w:rsid w:val="001618BA"/>
    <w:rsid w:val="00162A5E"/>
    <w:rsid w:val="00162DA0"/>
    <w:rsid w:val="00163A26"/>
    <w:rsid w:val="00163CF5"/>
    <w:rsid w:val="001648DF"/>
    <w:rsid w:val="001653BE"/>
    <w:rsid w:val="00165814"/>
    <w:rsid w:val="0017011F"/>
    <w:rsid w:val="0017050A"/>
    <w:rsid w:val="00171633"/>
    <w:rsid w:val="00171DE5"/>
    <w:rsid w:val="001722BB"/>
    <w:rsid w:val="001725BF"/>
    <w:rsid w:val="00172CD3"/>
    <w:rsid w:val="00173221"/>
    <w:rsid w:val="0017417C"/>
    <w:rsid w:val="001747CE"/>
    <w:rsid w:val="0017753F"/>
    <w:rsid w:val="001805A3"/>
    <w:rsid w:val="001817E2"/>
    <w:rsid w:val="0018196D"/>
    <w:rsid w:val="00181DDC"/>
    <w:rsid w:val="00183146"/>
    <w:rsid w:val="00183A09"/>
    <w:rsid w:val="00183E40"/>
    <w:rsid w:val="001848A3"/>
    <w:rsid w:val="00184EE4"/>
    <w:rsid w:val="0018503B"/>
    <w:rsid w:val="001860D3"/>
    <w:rsid w:val="00186A36"/>
    <w:rsid w:val="001873E7"/>
    <w:rsid w:val="00190251"/>
    <w:rsid w:val="00190B8C"/>
    <w:rsid w:val="001918FB"/>
    <w:rsid w:val="001922F6"/>
    <w:rsid w:val="001925FF"/>
    <w:rsid w:val="00192BE2"/>
    <w:rsid w:val="001938D0"/>
    <w:rsid w:val="00193D61"/>
    <w:rsid w:val="00193D9D"/>
    <w:rsid w:val="00194EE0"/>
    <w:rsid w:val="00195383"/>
    <w:rsid w:val="001958CA"/>
    <w:rsid w:val="00195C25"/>
    <w:rsid w:val="00196935"/>
    <w:rsid w:val="00196C27"/>
    <w:rsid w:val="001A05DE"/>
    <w:rsid w:val="001A0782"/>
    <w:rsid w:val="001A1177"/>
    <w:rsid w:val="001A1530"/>
    <w:rsid w:val="001A1E75"/>
    <w:rsid w:val="001A2713"/>
    <w:rsid w:val="001A2C8E"/>
    <w:rsid w:val="001A2E47"/>
    <w:rsid w:val="001A32AF"/>
    <w:rsid w:val="001A372F"/>
    <w:rsid w:val="001A3A52"/>
    <w:rsid w:val="001A3FB5"/>
    <w:rsid w:val="001A5A35"/>
    <w:rsid w:val="001A5A50"/>
    <w:rsid w:val="001A682E"/>
    <w:rsid w:val="001A7D41"/>
    <w:rsid w:val="001B008C"/>
    <w:rsid w:val="001B1032"/>
    <w:rsid w:val="001B2C71"/>
    <w:rsid w:val="001B37BE"/>
    <w:rsid w:val="001B3A3C"/>
    <w:rsid w:val="001B4373"/>
    <w:rsid w:val="001C1C92"/>
    <w:rsid w:val="001C27FA"/>
    <w:rsid w:val="001C28BA"/>
    <w:rsid w:val="001C2A01"/>
    <w:rsid w:val="001C3AD6"/>
    <w:rsid w:val="001C45B7"/>
    <w:rsid w:val="001C5E42"/>
    <w:rsid w:val="001C6541"/>
    <w:rsid w:val="001C72D8"/>
    <w:rsid w:val="001C76DF"/>
    <w:rsid w:val="001C7B17"/>
    <w:rsid w:val="001D120B"/>
    <w:rsid w:val="001D1C01"/>
    <w:rsid w:val="001D22FB"/>
    <w:rsid w:val="001D232A"/>
    <w:rsid w:val="001D3436"/>
    <w:rsid w:val="001D3555"/>
    <w:rsid w:val="001D38CF"/>
    <w:rsid w:val="001D3DEE"/>
    <w:rsid w:val="001D3F2D"/>
    <w:rsid w:val="001D5171"/>
    <w:rsid w:val="001D6806"/>
    <w:rsid w:val="001D6C06"/>
    <w:rsid w:val="001D7C13"/>
    <w:rsid w:val="001E0E36"/>
    <w:rsid w:val="001E10D3"/>
    <w:rsid w:val="001E1466"/>
    <w:rsid w:val="001E2511"/>
    <w:rsid w:val="001E26E9"/>
    <w:rsid w:val="001E2D16"/>
    <w:rsid w:val="001E31DC"/>
    <w:rsid w:val="001E3BCD"/>
    <w:rsid w:val="001E3E6C"/>
    <w:rsid w:val="001E40D9"/>
    <w:rsid w:val="001E43EA"/>
    <w:rsid w:val="001E4A38"/>
    <w:rsid w:val="001E4FCE"/>
    <w:rsid w:val="001E5A84"/>
    <w:rsid w:val="001E60CE"/>
    <w:rsid w:val="001E6327"/>
    <w:rsid w:val="001E71DE"/>
    <w:rsid w:val="001E734A"/>
    <w:rsid w:val="001F011C"/>
    <w:rsid w:val="001F02CF"/>
    <w:rsid w:val="001F09FC"/>
    <w:rsid w:val="001F0EB1"/>
    <w:rsid w:val="001F3D58"/>
    <w:rsid w:val="001F3FD1"/>
    <w:rsid w:val="001F487B"/>
    <w:rsid w:val="001F51DB"/>
    <w:rsid w:val="001F5E3A"/>
    <w:rsid w:val="001F61AA"/>
    <w:rsid w:val="001F6232"/>
    <w:rsid w:val="001F6A8F"/>
    <w:rsid w:val="001F71D7"/>
    <w:rsid w:val="001F7449"/>
    <w:rsid w:val="001F74E8"/>
    <w:rsid w:val="001F7B43"/>
    <w:rsid w:val="001F7BCF"/>
    <w:rsid w:val="002000C0"/>
    <w:rsid w:val="002018D0"/>
    <w:rsid w:val="00201B88"/>
    <w:rsid w:val="002039F4"/>
    <w:rsid w:val="00204AC4"/>
    <w:rsid w:val="002054C8"/>
    <w:rsid w:val="002058DE"/>
    <w:rsid w:val="0020640C"/>
    <w:rsid w:val="00211C17"/>
    <w:rsid w:val="00211EC3"/>
    <w:rsid w:val="002121CB"/>
    <w:rsid w:val="00213AD7"/>
    <w:rsid w:val="00214241"/>
    <w:rsid w:val="002143D7"/>
    <w:rsid w:val="00214D81"/>
    <w:rsid w:val="00214F88"/>
    <w:rsid w:val="0021502C"/>
    <w:rsid w:val="00215193"/>
    <w:rsid w:val="00216B2A"/>
    <w:rsid w:val="00220D51"/>
    <w:rsid w:val="00221933"/>
    <w:rsid w:val="00221CEC"/>
    <w:rsid w:val="00222884"/>
    <w:rsid w:val="002261B8"/>
    <w:rsid w:val="00226770"/>
    <w:rsid w:val="00227F4E"/>
    <w:rsid w:val="00231E85"/>
    <w:rsid w:val="00231E96"/>
    <w:rsid w:val="0023230A"/>
    <w:rsid w:val="00233779"/>
    <w:rsid w:val="002337DF"/>
    <w:rsid w:val="00233927"/>
    <w:rsid w:val="002343EA"/>
    <w:rsid w:val="00234FDB"/>
    <w:rsid w:val="0023620A"/>
    <w:rsid w:val="00236B3F"/>
    <w:rsid w:val="00236BF3"/>
    <w:rsid w:val="00236CB4"/>
    <w:rsid w:val="002375F7"/>
    <w:rsid w:val="002423C3"/>
    <w:rsid w:val="0024283B"/>
    <w:rsid w:val="00242A6A"/>
    <w:rsid w:val="00243DD3"/>
    <w:rsid w:val="00244487"/>
    <w:rsid w:val="00245D2D"/>
    <w:rsid w:val="00246F2C"/>
    <w:rsid w:val="00246FF6"/>
    <w:rsid w:val="00252206"/>
    <w:rsid w:val="00252379"/>
    <w:rsid w:val="0025282E"/>
    <w:rsid w:val="00253405"/>
    <w:rsid w:val="00253792"/>
    <w:rsid w:val="0025469A"/>
    <w:rsid w:val="0025613C"/>
    <w:rsid w:val="00256A9A"/>
    <w:rsid w:val="00257C40"/>
    <w:rsid w:val="00257E71"/>
    <w:rsid w:val="0026072A"/>
    <w:rsid w:val="00260971"/>
    <w:rsid w:val="00260B28"/>
    <w:rsid w:val="00260EBF"/>
    <w:rsid w:val="002627DC"/>
    <w:rsid w:val="00262EA0"/>
    <w:rsid w:val="00263388"/>
    <w:rsid w:val="0026391D"/>
    <w:rsid w:val="0026439F"/>
    <w:rsid w:val="002647CE"/>
    <w:rsid w:val="00264A6F"/>
    <w:rsid w:val="00264F02"/>
    <w:rsid w:val="002674F2"/>
    <w:rsid w:val="0026756A"/>
    <w:rsid w:val="00267815"/>
    <w:rsid w:val="002703C2"/>
    <w:rsid w:val="00270FB9"/>
    <w:rsid w:val="0027186F"/>
    <w:rsid w:val="00271BA2"/>
    <w:rsid w:val="00272236"/>
    <w:rsid w:val="00272D16"/>
    <w:rsid w:val="0027430B"/>
    <w:rsid w:val="00274C79"/>
    <w:rsid w:val="002757E7"/>
    <w:rsid w:val="002759BC"/>
    <w:rsid w:val="00276EB8"/>
    <w:rsid w:val="002775F9"/>
    <w:rsid w:val="00277A6D"/>
    <w:rsid w:val="00277B01"/>
    <w:rsid w:val="002805ED"/>
    <w:rsid w:val="00280BE4"/>
    <w:rsid w:val="00280D66"/>
    <w:rsid w:val="0028127C"/>
    <w:rsid w:val="00281790"/>
    <w:rsid w:val="0028304B"/>
    <w:rsid w:val="00283CF0"/>
    <w:rsid w:val="002846A2"/>
    <w:rsid w:val="00284951"/>
    <w:rsid w:val="00285681"/>
    <w:rsid w:val="002857B0"/>
    <w:rsid w:val="00285889"/>
    <w:rsid w:val="002868D0"/>
    <w:rsid w:val="00292533"/>
    <w:rsid w:val="00293084"/>
    <w:rsid w:val="0029361A"/>
    <w:rsid w:val="002937B8"/>
    <w:rsid w:val="00293D67"/>
    <w:rsid w:val="00294015"/>
    <w:rsid w:val="00294A9B"/>
    <w:rsid w:val="00296077"/>
    <w:rsid w:val="00296219"/>
    <w:rsid w:val="002973F4"/>
    <w:rsid w:val="0029774E"/>
    <w:rsid w:val="002A0411"/>
    <w:rsid w:val="002A0B25"/>
    <w:rsid w:val="002A0D7C"/>
    <w:rsid w:val="002A1789"/>
    <w:rsid w:val="002A1856"/>
    <w:rsid w:val="002A3315"/>
    <w:rsid w:val="002A3BFE"/>
    <w:rsid w:val="002A3F7B"/>
    <w:rsid w:val="002A4182"/>
    <w:rsid w:val="002A46A7"/>
    <w:rsid w:val="002A5854"/>
    <w:rsid w:val="002A5BCD"/>
    <w:rsid w:val="002A62C3"/>
    <w:rsid w:val="002A6E09"/>
    <w:rsid w:val="002A776F"/>
    <w:rsid w:val="002A7E20"/>
    <w:rsid w:val="002B3BED"/>
    <w:rsid w:val="002B4569"/>
    <w:rsid w:val="002B53DE"/>
    <w:rsid w:val="002B628C"/>
    <w:rsid w:val="002B648E"/>
    <w:rsid w:val="002B6F11"/>
    <w:rsid w:val="002C0176"/>
    <w:rsid w:val="002C04E8"/>
    <w:rsid w:val="002C04E9"/>
    <w:rsid w:val="002C066F"/>
    <w:rsid w:val="002C0CE7"/>
    <w:rsid w:val="002C18DC"/>
    <w:rsid w:val="002C1B51"/>
    <w:rsid w:val="002C1E57"/>
    <w:rsid w:val="002C298F"/>
    <w:rsid w:val="002C2B24"/>
    <w:rsid w:val="002C2CD5"/>
    <w:rsid w:val="002C3087"/>
    <w:rsid w:val="002C3766"/>
    <w:rsid w:val="002C47C5"/>
    <w:rsid w:val="002C4A72"/>
    <w:rsid w:val="002C5398"/>
    <w:rsid w:val="002C7395"/>
    <w:rsid w:val="002D0FA6"/>
    <w:rsid w:val="002D1C1F"/>
    <w:rsid w:val="002D2E50"/>
    <w:rsid w:val="002D3CDB"/>
    <w:rsid w:val="002D436B"/>
    <w:rsid w:val="002D43A1"/>
    <w:rsid w:val="002D4577"/>
    <w:rsid w:val="002D45F4"/>
    <w:rsid w:val="002D5762"/>
    <w:rsid w:val="002D6AA7"/>
    <w:rsid w:val="002D7427"/>
    <w:rsid w:val="002E0E9C"/>
    <w:rsid w:val="002E11C1"/>
    <w:rsid w:val="002E3537"/>
    <w:rsid w:val="002E3643"/>
    <w:rsid w:val="002E365E"/>
    <w:rsid w:val="002E3EE4"/>
    <w:rsid w:val="002E4E2B"/>
    <w:rsid w:val="002E4F5E"/>
    <w:rsid w:val="002E529A"/>
    <w:rsid w:val="002E558F"/>
    <w:rsid w:val="002E650F"/>
    <w:rsid w:val="002E659C"/>
    <w:rsid w:val="002E67D5"/>
    <w:rsid w:val="002E6964"/>
    <w:rsid w:val="002E77AF"/>
    <w:rsid w:val="002E79EF"/>
    <w:rsid w:val="002F081F"/>
    <w:rsid w:val="002F0C21"/>
    <w:rsid w:val="002F1A17"/>
    <w:rsid w:val="002F1B5A"/>
    <w:rsid w:val="002F2152"/>
    <w:rsid w:val="002F2A88"/>
    <w:rsid w:val="002F315A"/>
    <w:rsid w:val="002F427E"/>
    <w:rsid w:val="002F4285"/>
    <w:rsid w:val="002F468C"/>
    <w:rsid w:val="002F5692"/>
    <w:rsid w:val="002F63BF"/>
    <w:rsid w:val="00301550"/>
    <w:rsid w:val="00301840"/>
    <w:rsid w:val="00302054"/>
    <w:rsid w:val="00302D13"/>
    <w:rsid w:val="00303554"/>
    <w:rsid w:val="00303A4F"/>
    <w:rsid w:val="00303D54"/>
    <w:rsid w:val="00305138"/>
    <w:rsid w:val="0030517E"/>
    <w:rsid w:val="0030575B"/>
    <w:rsid w:val="003058E4"/>
    <w:rsid w:val="00307D34"/>
    <w:rsid w:val="0031100C"/>
    <w:rsid w:val="00311043"/>
    <w:rsid w:val="003114EA"/>
    <w:rsid w:val="00312A29"/>
    <w:rsid w:val="003144D1"/>
    <w:rsid w:val="003148AE"/>
    <w:rsid w:val="00314B82"/>
    <w:rsid w:val="00314F20"/>
    <w:rsid w:val="0031584C"/>
    <w:rsid w:val="00315B62"/>
    <w:rsid w:val="00315B76"/>
    <w:rsid w:val="00316039"/>
    <w:rsid w:val="00316800"/>
    <w:rsid w:val="00316E73"/>
    <w:rsid w:val="0031768F"/>
    <w:rsid w:val="00317989"/>
    <w:rsid w:val="00317DA9"/>
    <w:rsid w:val="003213F3"/>
    <w:rsid w:val="0032198A"/>
    <w:rsid w:val="00321A2F"/>
    <w:rsid w:val="00321CB6"/>
    <w:rsid w:val="00321FE0"/>
    <w:rsid w:val="003222FC"/>
    <w:rsid w:val="00322785"/>
    <w:rsid w:val="0032377C"/>
    <w:rsid w:val="003239F2"/>
    <w:rsid w:val="00323B45"/>
    <w:rsid w:val="0032422D"/>
    <w:rsid w:val="003257A0"/>
    <w:rsid w:val="003258BB"/>
    <w:rsid w:val="003259C6"/>
    <w:rsid w:val="00325B7F"/>
    <w:rsid w:val="003267A4"/>
    <w:rsid w:val="00326B7C"/>
    <w:rsid w:val="00327B89"/>
    <w:rsid w:val="00327D1E"/>
    <w:rsid w:val="0033109B"/>
    <w:rsid w:val="003319C9"/>
    <w:rsid w:val="00331CD7"/>
    <w:rsid w:val="00331CFF"/>
    <w:rsid w:val="0033301F"/>
    <w:rsid w:val="00335EDB"/>
    <w:rsid w:val="00342A86"/>
    <w:rsid w:val="00342D4C"/>
    <w:rsid w:val="0034321C"/>
    <w:rsid w:val="003435E7"/>
    <w:rsid w:val="003443A7"/>
    <w:rsid w:val="00345A88"/>
    <w:rsid w:val="00345A9E"/>
    <w:rsid w:val="00345E34"/>
    <w:rsid w:val="00346554"/>
    <w:rsid w:val="00346C72"/>
    <w:rsid w:val="00347695"/>
    <w:rsid w:val="00350BF9"/>
    <w:rsid w:val="00352C1B"/>
    <w:rsid w:val="00353369"/>
    <w:rsid w:val="003555AE"/>
    <w:rsid w:val="0035748D"/>
    <w:rsid w:val="00357FC8"/>
    <w:rsid w:val="00360DD7"/>
    <w:rsid w:val="00362B92"/>
    <w:rsid w:val="00363C23"/>
    <w:rsid w:val="00363F3F"/>
    <w:rsid w:val="0036774B"/>
    <w:rsid w:val="00367C61"/>
    <w:rsid w:val="00367CC7"/>
    <w:rsid w:val="0037051B"/>
    <w:rsid w:val="00371E93"/>
    <w:rsid w:val="0037228F"/>
    <w:rsid w:val="00372CE9"/>
    <w:rsid w:val="00373BF5"/>
    <w:rsid w:val="00375C9F"/>
    <w:rsid w:val="00376441"/>
    <w:rsid w:val="00376BC7"/>
    <w:rsid w:val="00377406"/>
    <w:rsid w:val="003777FB"/>
    <w:rsid w:val="003800C7"/>
    <w:rsid w:val="003807ED"/>
    <w:rsid w:val="003811D2"/>
    <w:rsid w:val="00381A54"/>
    <w:rsid w:val="00381BEE"/>
    <w:rsid w:val="003833D6"/>
    <w:rsid w:val="003835A8"/>
    <w:rsid w:val="00383A4D"/>
    <w:rsid w:val="003844F4"/>
    <w:rsid w:val="00384A9F"/>
    <w:rsid w:val="0038506A"/>
    <w:rsid w:val="003853D5"/>
    <w:rsid w:val="00385FFB"/>
    <w:rsid w:val="00386392"/>
    <w:rsid w:val="0038725E"/>
    <w:rsid w:val="00391134"/>
    <w:rsid w:val="003944E3"/>
    <w:rsid w:val="00394737"/>
    <w:rsid w:val="00395261"/>
    <w:rsid w:val="00395CCF"/>
    <w:rsid w:val="003971A8"/>
    <w:rsid w:val="003977C9"/>
    <w:rsid w:val="00397825"/>
    <w:rsid w:val="0039784A"/>
    <w:rsid w:val="00397B99"/>
    <w:rsid w:val="003A11AD"/>
    <w:rsid w:val="003A2461"/>
    <w:rsid w:val="003A28C1"/>
    <w:rsid w:val="003A2E3D"/>
    <w:rsid w:val="003A4970"/>
    <w:rsid w:val="003A4E09"/>
    <w:rsid w:val="003A5638"/>
    <w:rsid w:val="003A58A6"/>
    <w:rsid w:val="003A635C"/>
    <w:rsid w:val="003A716B"/>
    <w:rsid w:val="003B1809"/>
    <w:rsid w:val="003B211D"/>
    <w:rsid w:val="003B255B"/>
    <w:rsid w:val="003B3201"/>
    <w:rsid w:val="003B33B6"/>
    <w:rsid w:val="003B4458"/>
    <w:rsid w:val="003B4D5B"/>
    <w:rsid w:val="003B57D3"/>
    <w:rsid w:val="003B6017"/>
    <w:rsid w:val="003B60FC"/>
    <w:rsid w:val="003B7E8F"/>
    <w:rsid w:val="003C057C"/>
    <w:rsid w:val="003C0C61"/>
    <w:rsid w:val="003C12C6"/>
    <w:rsid w:val="003C222C"/>
    <w:rsid w:val="003C2AA8"/>
    <w:rsid w:val="003C2EBE"/>
    <w:rsid w:val="003C33DE"/>
    <w:rsid w:val="003C412D"/>
    <w:rsid w:val="003C41EC"/>
    <w:rsid w:val="003C4420"/>
    <w:rsid w:val="003C6421"/>
    <w:rsid w:val="003C6740"/>
    <w:rsid w:val="003C676D"/>
    <w:rsid w:val="003C6BA0"/>
    <w:rsid w:val="003C6EA2"/>
    <w:rsid w:val="003C6F5D"/>
    <w:rsid w:val="003C7077"/>
    <w:rsid w:val="003C7220"/>
    <w:rsid w:val="003C7B6E"/>
    <w:rsid w:val="003D08E9"/>
    <w:rsid w:val="003D1C28"/>
    <w:rsid w:val="003D2041"/>
    <w:rsid w:val="003D24EF"/>
    <w:rsid w:val="003E0A88"/>
    <w:rsid w:val="003E1D89"/>
    <w:rsid w:val="003E3529"/>
    <w:rsid w:val="003E3DEC"/>
    <w:rsid w:val="003E487F"/>
    <w:rsid w:val="003E4F5C"/>
    <w:rsid w:val="003E625F"/>
    <w:rsid w:val="003E77DF"/>
    <w:rsid w:val="003F01FC"/>
    <w:rsid w:val="003F2895"/>
    <w:rsid w:val="003F2B30"/>
    <w:rsid w:val="003F3EFB"/>
    <w:rsid w:val="003F426D"/>
    <w:rsid w:val="003F4A62"/>
    <w:rsid w:val="003F4E41"/>
    <w:rsid w:val="003F52A3"/>
    <w:rsid w:val="003F5501"/>
    <w:rsid w:val="003F59C1"/>
    <w:rsid w:val="003F61F9"/>
    <w:rsid w:val="003F6EF8"/>
    <w:rsid w:val="0040034E"/>
    <w:rsid w:val="004007AF"/>
    <w:rsid w:val="00401AC6"/>
    <w:rsid w:val="00401BEE"/>
    <w:rsid w:val="00401F60"/>
    <w:rsid w:val="0040282B"/>
    <w:rsid w:val="0040302B"/>
    <w:rsid w:val="00403741"/>
    <w:rsid w:val="00403B5B"/>
    <w:rsid w:val="0040574E"/>
    <w:rsid w:val="00406291"/>
    <w:rsid w:val="0040682E"/>
    <w:rsid w:val="00407B65"/>
    <w:rsid w:val="00410F21"/>
    <w:rsid w:val="00413208"/>
    <w:rsid w:val="004137A4"/>
    <w:rsid w:val="00414AE3"/>
    <w:rsid w:val="0041551E"/>
    <w:rsid w:val="00415B68"/>
    <w:rsid w:val="004164F1"/>
    <w:rsid w:val="00416B38"/>
    <w:rsid w:val="00416C7F"/>
    <w:rsid w:val="00416D50"/>
    <w:rsid w:val="00417013"/>
    <w:rsid w:val="004178B6"/>
    <w:rsid w:val="00417DD3"/>
    <w:rsid w:val="00420CE3"/>
    <w:rsid w:val="00421492"/>
    <w:rsid w:val="00421DF5"/>
    <w:rsid w:val="00423A16"/>
    <w:rsid w:val="00423D04"/>
    <w:rsid w:val="00424140"/>
    <w:rsid w:val="0042480D"/>
    <w:rsid w:val="00425F0E"/>
    <w:rsid w:val="004263E8"/>
    <w:rsid w:val="00430B80"/>
    <w:rsid w:val="00432015"/>
    <w:rsid w:val="0043224C"/>
    <w:rsid w:val="004325D5"/>
    <w:rsid w:val="00432E72"/>
    <w:rsid w:val="00433126"/>
    <w:rsid w:val="004335CB"/>
    <w:rsid w:val="004347FF"/>
    <w:rsid w:val="00434A69"/>
    <w:rsid w:val="00434AE2"/>
    <w:rsid w:val="00434ED5"/>
    <w:rsid w:val="004351DA"/>
    <w:rsid w:val="004351EE"/>
    <w:rsid w:val="00435641"/>
    <w:rsid w:val="0043573C"/>
    <w:rsid w:val="00436198"/>
    <w:rsid w:val="00437034"/>
    <w:rsid w:val="00441F78"/>
    <w:rsid w:val="0044219E"/>
    <w:rsid w:val="004421DB"/>
    <w:rsid w:val="004422A7"/>
    <w:rsid w:val="00442817"/>
    <w:rsid w:val="0044329F"/>
    <w:rsid w:val="0044396F"/>
    <w:rsid w:val="00443A11"/>
    <w:rsid w:val="00444A0A"/>
    <w:rsid w:val="00444DC3"/>
    <w:rsid w:val="00444EC6"/>
    <w:rsid w:val="004451EC"/>
    <w:rsid w:val="00446E97"/>
    <w:rsid w:val="004504AC"/>
    <w:rsid w:val="00450E21"/>
    <w:rsid w:val="0045129A"/>
    <w:rsid w:val="00452EDC"/>
    <w:rsid w:val="004533F3"/>
    <w:rsid w:val="004538CA"/>
    <w:rsid w:val="00453F62"/>
    <w:rsid w:val="004553E9"/>
    <w:rsid w:val="004557B5"/>
    <w:rsid w:val="004557FA"/>
    <w:rsid w:val="004560FF"/>
    <w:rsid w:val="0045648E"/>
    <w:rsid w:val="00456E4D"/>
    <w:rsid w:val="004578EB"/>
    <w:rsid w:val="00457DEC"/>
    <w:rsid w:val="004607EF"/>
    <w:rsid w:val="00460933"/>
    <w:rsid w:val="0046185F"/>
    <w:rsid w:val="00461B80"/>
    <w:rsid w:val="0046268D"/>
    <w:rsid w:val="004628DE"/>
    <w:rsid w:val="00462EB2"/>
    <w:rsid w:val="004632E4"/>
    <w:rsid w:val="004638B0"/>
    <w:rsid w:val="00463E1F"/>
    <w:rsid w:val="00464544"/>
    <w:rsid w:val="00464DAF"/>
    <w:rsid w:val="0046550B"/>
    <w:rsid w:val="004671E5"/>
    <w:rsid w:val="004675CB"/>
    <w:rsid w:val="00467FEF"/>
    <w:rsid w:val="00470FD3"/>
    <w:rsid w:val="004710FC"/>
    <w:rsid w:val="00471848"/>
    <w:rsid w:val="00471EAB"/>
    <w:rsid w:val="00472430"/>
    <w:rsid w:val="004726BA"/>
    <w:rsid w:val="00472B39"/>
    <w:rsid w:val="00472C87"/>
    <w:rsid w:val="004737D8"/>
    <w:rsid w:val="0047507A"/>
    <w:rsid w:val="004770D2"/>
    <w:rsid w:val="00480822"/>
    <w:rsid w:val="0048090B"/>
    <w:rsid w:val="004811B8"/>
    <w:rsid w:val="00483593"/>
    <w:rsid w:val="004836C8"/>
    <w:rsid w:val="00483943"/>
    <w:rsid w:val="00483A2D"/>
    <w:rsid w:val="00484257"/>
    <w:rsid w:val="0048450F"/>
    <w:rsid w:val="00484604"/>
    <w:rsid w:val="00485279"/>
    <w:rsid w:val="00486B4D"/>
    <w:rsid w:val="0048791E"/>
    <w:rsid w:val="00490236"/>
    <w:rsid w:val="0049114D"/>
    <w:rsid w:val="0049191F"/>
    <w:rsid w:val="00491B49"/>
    <w:rsid w:val="00492358"/>
    <w:rsid w:val="0049252A"/>
    <w:rsid w:val="004942B4"/>
    <w:rsid w:val="00495E4E"/>
    <w:rsid w:val="004A0269"/>
    <w:rsid w:val="004A12A4"/>
    <w:rsid w:val="004A19BF"/>
    <w:rsid w:val="004A1A8F"/>
    <w:rsid w:val="004A1B7A"/>
    <w:rsid w:val="004A27F9"/>
    <w:rsid w:val="004A30B8"/>
    <w:rsid w:val="004A3955"/>
    <w:rsid w:val="004A4422"/>
    <w:rsid w:val="004A4560"/>
    <w:rsid w:val="004A4A04"/>
    <w:rsid w:val="004A4CAC"/>
    <w:rsid w:val="004A5733"/>
    <w:rsid w:val="004A59B3"/>
    <w:rsid w:val="004A6C6C"/>
    <w:rsid w:val="004B2747"/>
    <w:rsid w:val="004B4C32"/>
    <w:rsid w:val="004B4FB3"/>
    <w:rsid w:val="004B5D1A"/>
    <w:rsid w:val="004B6C9C"/>
    <w:rsid w:val="004B6D5E"/>
    <w:rsid w:val="004B7256"/>
    <w:rsid w:val="004B7343"/>
    <w:rsid w:val="004C0C0F"/>
    <w:rsid w:val="004C1E73"/>
    <w:rsid w:val="004C2C39"/>
    <w:rsid w:val="004C307B"/>
    <w:rsid w:val="004C33A7"/>
    <w:rsid w:val="004C3493"/>
    <w:rsid w:val="004C3551"/>
    <w:rsid w:val="004C389F"/>
    <w:rsid w:val="004C51A1"/>
    <w:rsid w:val="004C736A"/>
    <w:rsid w:val="004C7D3C"/>
    <w:rsid w:val="004D1E07"/>
    <w:rsid w:val="004D2340"/>
    <w:rsid w:val="004D4D94"/>
    <w:rsid w:val="004D4EFB"/>
    <w:rsid w:val="004D5263"/>
    <w:rsid w:val="004D6B9D"/>
    <w:rsid w:val="004D6DD6"/>
    <w:rsid w:val="004D74B6"/>
    <w:rsid w:val="004D79F2"/>
    <w:rsid w:val="004D7C00"/>
    <w:rsid w:val="004E0474"/>
    <w:rsid w:val="004E0C6B"/>
    <w:rsid w:val="004E0DFB"/>
    <w:rsid w:val="004E25BF"/>
    <w:rsid w:val="004E3A91"/>
    <w:rsid w:val="004E411B"/>
    <w:rsid w:val="004E419E"/>
    <w:rsid w:val="004E48B6"/>
    <w:rsid w:val="004E4D50"/>
    <w:rsid w:val="004E51D5"/>
    <w:rsid w:val="004E575A"/>
    <w:rsid w:val="004E5D45"/>
    <w:rsid w:val="004E5E8F"/>
    <w:rsid w:val="004F02D0"/>
    <w:rsid w:val="004F0FA4"/>
    <w:rsid w:val="004F1458"/>
    <w:rsid w:val="004F1767"/>
    <w:rsid w:val="004F18F5"/>
    <w:rsid w:val="004F2F89"/>
    <w:rsid w:val="004F3523"/>
    <w:rsid w:val="004F507E"/>
    <w:rsid w:val="004F5CD8"/>
    <w:rsid w:val="004F5E08"/>
    <w:rsid w:val="004F6899"/>
    <w:rsid w:val="004F7841"/>
    <w:rsid w:val="004F7C7B"/>
    <w:rsid w:val="00500222"/>
    <w:rsid w:val="00500919"/>
    <w:rsid w:val="005024FB"/>
    <w:rsid w:val="00504240"/>
    <w:rsid w:val="00504A0B"/>
    <w:rsid w:val="00504E2E"/>
    <w:rsid w:val="00505572"/>
    <w:rsid w:val="00505B9F"/>
    <w:rsid w:val="0050628A"/>
    <w:rsid w:val="005062CC"/>
    <w:rsid w:val="0050648F"/>
    <w:rsid w:val="005121BD"/>
    <w:rsid w:val="005138E1"/>
    <w:rsid w:val="00513C17"/>
    <w:rsid w:val="00514D1D"/>
    <w:rsid w:val="00516098"/>
    <w:rsid w:val="00517385"/>
    <w:rsid w:val="005173ED"/>
    <w:rsid w:val="0051787E"/>
    <w:rsid w:val="00520F48"/>
    <w:rsid w:val="00521ACE"/>
    <w:rsid w:val="0052267F"/>
    <w:rsid w:val="00522B79"/>
    <w:rsid w:val="0052341B"/>
    <w:rsid w:val="005252DE"/>
    <w:rsid w:val="00525403"/>
    <w:rsid w:val="005262C3"/>
    <w:rsid w:val="00526C96"/>
    <w:rsid w:val="005304C5"/>
    <w:rsid w:val="00530FF8"/>
    <w:rsid w:val="00531952"/>
    <w:rsid w:val="0053374D"/>
    <w:rsid w:val="0053394C"/>
    <w:rsid w:val="00533952"/>
    <w:rsid w:val="00533CE0"/>
    <w:rsid w:val="00534E4E"/>
    <w:rsid w:val="0053510D"/>
    <w:rsid w:val="00536CB2"/>
    <w:rsid w:val="00537234"/>
    <w:rsid w:val="005373D1"/>
    <w:rsid w:val="00541954"/>
    <w:rsid w:val="00543B4E"/>
    <w:rsid w:val="005459A0"/>
    <w:rsid w:val="005461EB"/>
    <w:rsid w:val="00546F94"/>
    <w:rsid w:val="00547294"/>
    <w:rsid w:val="00547559"/>
    <w:rsid w:val="00547C83"/>
    <w:rsid w:val="00550BE6"/>
    <w:rsid w:val="00550F6F"/>
    <w:rsid w:val="005512E1"/>
    <w:rsid w:val="005521CB"/>
    <w:rsid w:val="0055244B"/>
    <w:rsid w:val="00552A20"/>
    <w:rsid w:val="005534FD"/>
    <w:rsid w:val="0055437E"/>
    <w:rsid w:val="005565E8"/>
    <w:rsid w:val="00556862"/>
    <w:rsid w:val="0055699E"/>
    <w:rsid w:val="00556D27"/>
    <w:rsid w:val="00556F07"/>
    <w:rsid w:val="00562676"/>
    <w:rsid w:val="00563B27"/>
    <w:rsid w:val="00563B49"/>
    <w:rsid w:val="005644A2"/>
    <w:rsid w:val="0056480B"/>
    <w:rsid w:val="005648E6"/>
    <w:rsid w:val="00564EA6"/>
    <w:rsid w:val="00565D9B"/>
    <w:rsid w:val="00566BF2"/>
    <w:rsid w:val="0056728B"/>
    <w:rsid w:val="00567C07"/>
    <w:rsid w:val="00572442"/>
    <w:rsid w:val="00572CA0"/>
    <w:rsid w:val="00573F87"/>
    <w:rsid w:val="00574517"/>
    <w:rsid w:val="005745B6"/>
    <w:rsid w:val="00574E4D"/>
    <w:rsid w:val="00574EBE"/>
    <w:rsid w:val="0057544C"/>
    <w:rsid w:val="00575BFA"/>
    <w:rsid w:val="0057640F"/>
    <w:rsid w:val="00577546"/>
    <w:rsid w:val="00585EAD"/>
    <w:rsid w:val="00586BCD"/>
    <w:rsid w:val="00586F09"/>
    <w:rsid w:val="00590FE2"/>
    <w:rsid w:val="00591A49"/>
    <w:rsid w:val="00591B02"/>
    <w:rsid w:val="00591FAE"/>
    <w:rsid w:val="0059251D"/>
    <w:rsid w:val="005928A3"/>
    <w:rsid w:val="0059293D"/>
    <w:rsid w:val="00592A56"/>
    <w:rsid w:val="00592F6F"/>
    <w:rsid w:val="0059412F"/>
    <w:rsid w:val="00594ABC"/>
    <w:rsid w:val="00595D4A"/>
    <w:rsid w:val="00595E89"/>
    <w:rsid w:val="005972A9"/>
    <w:rsid w:val="00597F4D"/>
    <w:rsid w:val="005A0CD3"/>
    <w:rsid w:val="005A1234"/>
    <w:rsid w:val="005A1F54"/>
    <w:rsid w:val="005A2DDF"/>
    <w:rsid w:val="005A310C"/>
    <w:rsid w:val="005A3A78"/>
    <w:rsid w:val="005A42D4"/>
    <w:rsid w:val="005A433B"/>
    <w:rsid w:val="005A49FA"/>
    <w:rsid w:val="005A5A9C"/>
    <w:rsid w:val="005A64B9"/>
    <w:rsid w:val="005B1258"/>
    <w:rsid w:val="005B1BAC"/>
    <w:rsid w:val="005B1CE1"/>
    <w:rsid w:val="005B2C93"/>
    <w:rsid w:val="005B3478"/>
    <w:rsid w:val="005B39E4"/>
    <w:rsid w:val="005B3C16"/>
    <w:rsid w:val="005B3C45"/>
    <w:rsid w:val="005B4460"/>
    <w:rsid w:val="005B5E58"/>
    <w:rsid w:val="005B6C36"/>
    <w:rsid w:val="005B6C4A"/>
    <w:rsid w:val="005B6E03"/>
    <w:rsid w:val="005C0117"/>
    <w:rsid w:val="005C0497"/>
    <w:rsid w:val="005C10D1"/>
    <w:rsid w:val="005C1177"/>
    <w:rsid w:val="005C2BA8"/>
    <w:rsid w:val="005C4129"/>
    <w:rsid w:val="005C4FF7"/>
    <w:rsid w:val="005C50C9"/>
    <w:rsid w:val="005C5309"/>
    <w:rsid w:val="005C5D5D"/>
    <w:rsid w:val="005C5E2E"/>
    <w:rsid w:val="005C68C7"/>
    <w:rsid w:val="005C76BE"/>
    <w:rsid w:val="005C777B"/>
    <w:rsid w:val="005C7AD1"/>
    <w:rsid w:val="005C7AF3"/>
    <w:rsid w:val="005C7B7F"/>
    <w:rsid w:val="005D0193"/>
    <w:rsid w:val="005D1036"/>
    <w:rsid w:val="005D255B"/>
    <w:rsid w:val="005D26B6"/>
    <w:rsid w:val="005D2743"/>
    <w:rsid w:val="005D3319"/>
    <w:rsid w:val="005D4779"/>
    <w:rsid w:val="005D59EC"/>
    <w:rsid w:val="005D5CF7"/>
    <w:rsid w:val="005D6F4B"/>
    <w:rsid w:val="005D746C"/>
    <w:rsid w:val="005D7AEC"/>
    <w:rsid w:val="005D7D4B"/>
    <w:rsid w:val="005E0B80"/>
    <w:rsid w:val="005E12FE"/>
    <w:rsid w:val="005E1EFC"/>
    <w:rsid w:val="005E40BB"/>
    <w:rsid w:val="005E4AEA"/>
    <w:rsid w:val="005E61B0"/>
    <w:rsid w:val="005F1280"/>
    <w:rsid w:val="005F2169"/>
    <w:rsid w:val="005F2673"/>
    <w:rsid w:val="005F29A7"/>
    <w:rsid w:val="005F37E4"/>
    <w:rsid w:val="005F482B"/>
    <w:rsid w:val="005F4CB4"/>
    <w:rsid w:val="00601591"/>
    <w:rsid w:val="006019A4"/>
    <w:rsid w:val="00601B2B"/>
    <w:rsid w:val="00604B3F"/>
    <w:rsid w:val="00605279"/>
    <w:rsid w:val="00605675"/>
    <w:rsid w:val="006056EA"/>
    <w:rsid w:val="00605CCA"/>
    <w:rsid w:val="006063CC"/>
    <w:rsid w:val="006068D8"/>
    <w:rsid w:val="006076A1"/>
    <w:rsid w:val="00607984"/>
    <w:rsid w:val="00607B5C"/>
    <w:rsid w:val="00607D49"/>
    <w:rsid w:val="00610B14"/>
    <w:rsid w:val="00610C19"/>
    <w:rsid w:val="00611CBC"/>
    <w:rsid w:val="00612249"/>
    <w:rsid w:val="0061442C"/>
    <w:rsid w:val="0061607E"/>
    <w:rsid w:val="00620009"/>
    <w:rsid w:val="006208AB"/>
    <w:rsid w:val="00620CA6"/>
    <w:rsid w:val="00620E38"/>
    <w:rsid w:val="00621586"/>
    <w:rsid w:val="00621F91"/>
    <w:rsid w:val="00622D31"/>
    <w:rsid w:val="00623F6B"/>
    <w:rsid w:val="00624756"/>
    <w:rsid w:val="0062497C"/>
    <w:rsid w:val="0062546D"/>
    <w:rsid w:val="00625B13"/>
    <w:rsid w:val="00625EE8"/>
    <w:rsid w:val="00626280"/>
    <w:rsid w:val="00626362"/>
    <w:rsid w:val="0062664C"/>
    <w:rsid w:val="00627431"/>
    <w:rsid w:val="00627C2F"/>
    <w:rsid w:val="006303E5"/>
    <w:rsid w:val="006345AF"/>
    <w:rsid w:val="0063493F"/>
    <w:rsid w:val="00634FEA"/>
    <w:rsid w:val="00635233"/>
    <w:rsid w:val="006356C4"/>
    <w:rsid w:val="00635850"/>
    <w:rsid w:val="006359CE"/>
    <w:rsid w:val="00635B14"/>
    <w:rsid w:val="0063669D"/>
    <w:rsid w:val="00636819"/>
    <w:rsid w:val="0063691F"/>
    <w:rsid w:val="00640327"/>
    <w:rsid w:val="00640DD1"/>
    <w:rsid w:val="00642EF1"/>
    <w:rsid w:val="00644FBA"/>
    <w:rsid w:val="00646B91"/>
    <w:rsid w:val="00650066"/>
    <w:rsid w:val="00651E41"/>
    <w:rsid w:val="00651EDC"/>
    <w:rsid w:val="006522B4"/>
    <w:rsid w:val="006535B9"/>
    <w:rsid w:val="00653C0F"/>
    <w:rsid w:val="00654C32"/>
    <w:rsid w:val="00655809"/>
    <w:rsid w:val="006568D3"/>
    <w:rsid w:val="0066221C"/>
    <w:rsid w:val="00662410"/>
    <w:rsid w:val="0066279D"/>
    <w:rsid w:val="0066362F"/>
    <w:rsid w:val="00667227"/>
    <w:rsid w:val="00667D6D"/>
    <w:rsid w:val="00670251"/>
    <w:rsid w:val="006704DA"/>
    <w:rsid w:val="0067098E"/>
    <w:rsid w:val="00670F9D"/>
    <w:rsid w:val="00672696"/>
    <w:rsid w:val="00672CBA"/>
    <w:rsid w:val="00672E6A"/>
    <w:rsid w:val="006730BD"/>
    <w:rsid w:val="00674447"/>
    <w:rsid w:val="00675FDF"/>
    <w:rsid w:val="0067606D"/>
    <w:rsid w:val="00680127"/>
    <w:rsid w:val="006805DB"/>
    <w:rsid w:val="00681133"/>
    <w:rsid w:val="00681826"/>
    <w:rsid w:val="00681837"/>
    <w:rsid w:val="00683AF8"/>
    <w:rsid w:val="00685E20"/>
    <w:rsid w:val="00686A36"/>
    <w:rsid w:val="00687185"/>
    <w:rsid w:val="00687E53"/>
    <w:rsid w:val="00691047"/>
    <w:rsid w:val="006915AE"/>
    <w:rsid w:val="00691737"/>
    <w:rsid w:val="00691995"/>
    <w:rsid w:val="00692A4E"/>
    <w:rsid w:val="00692AB7"/>
    <w:rsid w:val="0069396D"/>
    <w:rsid w:val="006958DC"/>
    <w:rsid w:val="00695D9D"/>
    <w:rsid w:val="00697C6A"/>
    <w:rsid w:val="006A111C"/>
    <w:rsid w:val="006A16FF"/>
    <w:rsid w:val="006A1BBB"/>
    <w:rsid w:val="006A1EDD"/>
    <w:rsid w:val="006A21F5"/>
    <w:rsid w:val="006A49DC"/>
    <w:rsid w:val="006A5518"/>
    <w:rsid w:val="006A68E5"/>
    <w:rsid w:val="006A74D5"/>
    <w:rsid w:val="006B0159"/>
    <w:rsid w:val="006B2365"/>
    <w:rsid w:val="006B30C3"/>
    <w:rsid w:val="006B3EDE"/>
    <w:rsid w:val="006B49D6"/>
    <w:rsid w:val="006B6349"/>
    <w:rsid w:val="006B6C7B"/>
    <w:rsid w:val="006B6EC3"/>
    <w:rsid w:val="006C0A76"/>
    <w:rsid w:val="006C33DD"/>
    <w:rsid w:val="006C4201"/>
    <w:rsid w:val="006C56E4"/>
    <w:rsid w:val="006C5D72"/>
    <w:rsid w:val="006C6479"/>
    <w:rsid w:val="006C7A79"/>
    <w:rsid w:val="006D06C7"/>
    <w:rsid w:val="006D06FC"/>
    <w:rsid w:val="006D0C6B"/>
    <w:rsid w:val="006D0FB7"/>
    <w:rsid w:val="006D1D8E"/>
    <w:rsid w:val="006D27D7"/>
    <w:rsid w:val="006D2935"/>
    <w:rsid w:val="006D4D66"/>
    <w:rsid w:val="006D55BB"/>
    <w:rsid w:val="006D5FE7"/>
    <w:rsid w:val="006D7DD3"/>
    <w:rsid w:val="006E037E"/>
    <w:rsid w:val="006E074F"/>
    <w:rsid w:val="006E09F7"/>
    <w:rsid w:val="006E316D"/>
    <w:rsid w:val="006E34ED"/>
    <w:rsid w:val="006E3DD6"/>
    <w:rsid w:val="006E3DD8"/>
    <w:rsid w:val="006E4BD8"/>
    <w:rsid w:val="006E558D"/>
    <w:rsid w:val="006E55B0"/>
    <w:rsid w:val="006E6D8A"/>
    <w:rsid w:val="006E7AA0"/>
    <w:rsid w:val="006F0615"/>
    <w:rsid w:val="006F0DFB"/>
    <w:rsid w:val="006F1FA2"/>
    <w:rsid w:val="006F203A"/>
    <w:rsid w:val="006F26B3"/>
    <w:rsid w:val="006F3DE1"/>
    <w:rsid w:val="006F4005"/>
    <w:rsid w:val="006F4085"/>
    <w:rsid w:val="006F5A04"/>
    <w:rsid w:val="006F64F4"/>
    <w:rsid w:val="006F79BE"/>
    <w:rsid w:val="00700731"/>
    <w:rsid w:val="007007D1"/>
    <w:rsid w:val="00700B17"/>
    <w:rsid w:val="00700BB6"/>
    <w:rsid w:val="0070112B"/>
    <w:rsid w:val="007017DB"/>
    <w:rsid w:val="00702114"/>
    <w:rsid w:val="00704553"/>
    <w:rsid w:val="00704E3F"/>
    <w:rsid w:val="00705323"/>
    <w:rsid w:val="0070575D"/>
    <w:rsid w:val="00705AC3"/>
    <w:rsid w:val="007064A5"/>
    <w:rsid w:val="007065AF"/>
    <w:rsid w:val="00706B9D"/>
    <w:rsid w:val="00706E2B"/>
    <w:rsid w:val="00710FD9"/>
    <w:rsid w:val="00712F0A"/>
    <w:rsid w:val="00713132"/>
    <w:rsid w:val="00714DF5"/>
    <w:rsid w:val="00716763"/>
    <w:rsid w:val="007171FD"/>
    <w:rsid w:val="00717714"/>
    <w:rsid w:val="00717931"/>
    <w:rsid w:val="00717B8F"/>
    <w:rsid w:val="007203E4"/>
    <w:rsid w:val="0072061F"/>
    <w:rsid w:val="00720693"/>
    <w:rsid w:val="00720DAC"/>
    <w:rsid w:val="00721D26"/>
    <w:rsid w:val="0072291F"/>
    <w:rsid w:val="00722BD6"/>
    <w:rsid w:val="007230D9"/>
    <w:rsid w:val="007234DB"/>
    <w:rsid w:val="007243C0"/>
    <w:rsid w:val="00724A82"/>
    <w:rsid w:val="0072582F"/>
    <w:rsid w:val="0072593B"/>
    <w:rsid w:val="00725A3E"/>
    <w:rsid w:val="00725BA9"/>
    <w:rsid w:val="00726412"/>
    <w:rsid w:val="00727E45"/>
    <w:rsid w:val="007301E1"/>
    <w:rsid w:val="00731F59"/>
    <w:rsid w:val="00732B1B"/>
    <w:rsid w:val="0073392B"/>
    <w:rsid w:val="00734139"/>
    <w:rsid w:val="00734989"/>
    <w:rsid w:val="0073681D"/>
    <w:rsid w:val="00740785"/>
    <w:rsid w:val="00741387"/>
    <w:rsid w:val="007414EA"/>
    <w:rsid w:val="00741A51"/>
    <w:rsid w:val="00741D1C"/>
    <w:rsid w:val="007427CD"/>
    <w:rsid w:val="0074280C"/>
    <w:rsid w:val="00742C2F"/>
    <w:rsid w:val="00743668"/>
    <w:rsid w:val="007439A7"/>
    <w:rsid w:val="00743E16"/>
    <w:rsid w:val="00744F8E"/>
    <w:rsid w:val="00746335"/>
    <w:rsid w:val="00746ACE"/>
    <w:rsid w:val="007504B0"/>
    <w:rsid w:val="00751EC6"/>
    <w:rsid w:val="00752EF6"/>
    <w:rsid w:val="00754F53"/>
    <w:rsid w:val="00755496"/>
    <w:rsid w:val="00755BC9"/>
    <w:rsid w:val="00756600"/>
    <w:rsid w:val="007579A0"/>
    <w:rsid w:val="00760CBB"/>
    <w:rsid w:val="00761433"/>
    <w:rsid w:val="00762098"/>
    <w:rsid w:val="00763286"/>
    <w:rsid w:val="00763E29"/>
    <w:rsid w:val="00767528"/>
    <w:rsid w:val="00770717"/>
    <w:rsid w:val="007713E2"/>
    <w:rsid w:val="007716A5"/>
    <w:rsid w:val="00771CB1"/>
    <w:rsid w:val="007728B1"/>
    <w:rsid w:val="00772ED1"/>
    <w:rsid w:val="00773821"/>
    <w:rsid w:val="007746B6"/>
    <w:rsid w:val="00774C1B"/>
    <w:rsid w:val="0077637D"/>
    <w:rsid w:val="00776859"/>
    <w:rsid w:val="00777CA3"/>
    <w:rsid w:val="00777DB9"/>
    <w:rsid w:val="00780E27"/>
    <w:rsid w:val="00782004"/>
    <w:rsid w:val="007820ED"/>
    <w:rsid w:val="00782403"/>
    <w:rsid w:val="00782F43"/>
    <w:rsid w:val="00784312"/>
    <w:rsid w:val="0078548A"/>
    <w:rsid w:val="00786035"/>
    <w:rsid w:val="007862FD"/>
    <w:rsid w:val="0079015B"/>
    <w:rsid w:val="0079082A"/>
    <w:rsid w:val="00790FB8"/>
    <w:rsid w:val="0079238E"/>
    <w:rsid w:val="0079250B"/>
    <w:rsid w:val="00793AB7"/>
    <w:rsid w:val="00794063"/>
    <w:rsid w:val="0079472D"/>
    <w:rsid w:val="00794AB3"/>
    <w:rsid w:val="00797744"/>
    <w:rsid w:val="00797C42"/>
    <w:rsid w:val="007A0407"/>
    <w:rsid w:val="007A086F"/>
    <w:rsid w:val="007A0C4B"/>
    <w:rsid w:val="007A11EB"/>
    <w:rsid w:val="007A1BD6"/>
    <w:rsid w:val="007A2A94"/>
    <w:rsid w:val="007A35C3"/>
    <w:rsid w:val="007A3ECA"/>
    <w:rsid w:val="007A5013"/>
    <w:rsid w:val="007A514C"/>
    <w:rsid w:val="007A5AF8"/>
    <w:rsid w:val="007A5C16"/>
    <w:rsid w:val="007A60F1"/>
    <w:rsid w:val="007A62DB"/>
    <w:rsid w:val="007A62FB"/>
    <w:rsid w:val="007A63BA"/>
    <w:rsid w:val="007B17DE"/>
    <w:rsid w:val="007B1B51"/>
    <w:rsid w:val="007B356E"/>
    <w:rsid w:val="007B3901"/>
    <w:rsid w:val="007B4C60"/>
    <w:rsid w:val="007B5C6A"/>
    <w:rsid w:val="007B617C"/>
    <w:rsid w:val="007B6203"/>
    <w:rsid w:val="007B6810"/>
    <w:rsid w:val="007B7318"/>
    <w:rsid w:val="007B7E80"/>
    <w:rsid w:val="007C1A93"/>
    <w:rsid w:val="007C2F5D"/>
    <w:rsid w:val="007C30B2"/>
    <w:rsid w:val="007C6145"/>
    <w:rsid w:val="007C72BA"/>
    <w:rsid w:val="007D0ACC"/>
    <w:rsid w:val="007D0C12"/>
    <w:rsid w:val="007D1011"/>
    <w:rsid w:val="007D2491"/>
    <w:rsid w:val="007D2549"/>
    <w:rsid w:val="007D28FF"/>
    <w:rsid w:val="007D2F54"/>
    <w:rsid w:val="007D3669"/>
    <w:rsid w:val="007D4134"/>
    <w:rsid w:val="007D440D"/>
    <w:rsid w:val="007D44D0"/>
    <w:rsid w:val="007D4C45"/>
    <w:rsid w:val="007D4EFD"/>
    <w:rsid w:val="007D622A"/>
    <w:rsid w:val="007D6FAF"/>
    <w:rsid w:val="007D7091"/>
    <w:rsid w:val="007D7106"/>
    <w:rsid w:val="007E1ACC"/>
    <w:rsid w:val="007E1C29"/>
    <w:rsid w:val="007E4E5D"/>
    <w:rsid w:val="007E5370"/>
    <w:rsid w:val="007E5471"/>
    <w:rsid w:val="007E558E"/>
    <w:rsid w:val="007E73A6"/>
    <w:rsid w:val="007F04F7"/>
    <w:rsid w:val="007F0EEC"/>
    <w:rsid w:val="007F1455"/>
    <w:rsid w:val="007F2AB4"/>
    <w:rsid w:val="007F5111"/>
    <w:rsid w:val="007F7D76"/>
    <w:rsid w:val="00800768"/>
    <w:rsid w:val="0080108B"/>
    <w:rsid w:val="0080169E"/>
    <w:rsid w:val="00801991"/>
    <w:rsid w:val="00802883"/>
    <w:rsid w:val="00802F06"/>
    <w:rsid w:val="0080340D"/>
    <w:rsid w:val="0080490E"/>
    <w:rsid w:val="008056DD"/>
    <w:rsid w:val="00806E83"/>
    <w:rsid w:val="00806FB7"/>
    <w:rsid w:val="00807D38"/>
    <w:rsid w:val="00810325"/>
    <w:rsid w:val="00811E3B"/>
    <w:rsid w:val="00811F32"/>
    <w:rsid w:val="00812999"/>
    <w:rsid w:val="0081358A"/>
    <w:rsid w:val="00813CE9"/>
    <w:rsid w:val="00813ED5"/>
    <w:rsid w:val="008150F3"/>
    <w:rsid w:val="00815485"/>
    <w:rsid w:val="00816125"/>
    <w:rsid w:val="008165AA"/>
    <w:rsid w:val="0081676F"/>
    <w:rsid w:val="00817FEB"/>
    <w:rsid w:val="00820085"/>
    <w:rsid w:val="0082022E"/>
    <w:rsid w:val="00821CAF"/>
    <w:rsid w:val="00821D48"/>
    <w:rsid w:val="00822473"/>
    <w:rsid w:val="00824DB5"/>
    <w:rsid w:val="00825A11"/>
    <w:rsid w:val="00825AF7"/>
    <w:rsid w:val="00825E27"/>
    <w:rsid w:val="00827A05"/>
    <w:rsid w:val="008305D6"/>
    <w:rsid w:val="008316FB"/>
    <w:rsid w:val="00832587"/>
    <w:rsid w:val="00834280"/>
    <w:rsid w:val="00834F02"/>
    <w:rsid w:val="00835B0A"/>
    <w:rsid w:val="00835C8D"/>
    <w:rsid w:val="00835D98"/>
    <w:rsid w:val="00836ADC"/>
    <w:rsid w:val="00836D26"/>
    <w:rsid w:val="00837025"/>
    <w:rsid w:val="00837410"/>
    <w:rsid w:val="008377A8"/>
    <w:rsid w:val="00837E02"/>
    <w:rsid w:val="00837E0E"/>
    <w:rsid w:val="0084020C"/>
    <w:rsid w:val="00840686"/>
    <w:rsid w:val="00842930"/>
    <w:rsid w:val="00842C12"/>
    <w:rsid w:val="008432CC"/>
    <w:rsid w:val="00844A9A"/>
    <w:rsid w:val="0084643C"/>
    <w:rsid w:val="00846643"/>
    <w:rsid w:val="008508E0"/>
    <w:rsid w:val="00851298"/>
    <w:rsid w:val="00851BC2"/>
    <w:rsid w:val="008550C9"/>
    <w:rsid w:val="00856BDC"/>
    <w:rsid w:val="00857806"/>
    <w:rsid w:val="00857A46"/>
    <w:rsid w:val="00857B0B"/>
    <w:rsid w:val="0086367C"/>
    <w:rsid w:val="00864091"/>
    <w:rsid w:val="00864473"/>
    <w:rsid w:val="00864B67"/>
    <w:rsid w:val="00864F4A"/>
    <w:rsid w:val="0086566B"/>
    <w:rsid w:val="00865FAE"/>
    <w:rsid w:val="00866EAB"/>
    <w:rsid w:val="00867279"/>
    <w:rsid w:val="00867837"/>
    <w:rsid w:val="00867BC3"/>
    <w:rsid w:val="008724C9"/>
    <w:rsid w:val="0087328D"/>
    <w:rsid w:val="00873788"/>
    <w:rsid w:val="00873C7E"/>
    <w:rsid w:val="00874A82"/>
    <w:rsid w:val="00876B7F"/>
    <w:rsid w:val="008770C5"/>
    <w:rsid w:val="00880090"/>
    <w:rsid w:val="008836D3"/>
    <w:rsid w:val="00883F88"/>
    <w:rsid w:val="00885D43"/>
    <w:rsid w:val="008867EE"/>
    <w:rsid w:val="0088710C"/>
    <w:rsid w:val="00890DD3"/>
    <w:rsid w:val="00892F53"/>
    <w:rsid w:val="00893796"/>
    <w:rsid w:val="00896063"/>
    <w:rsid w:val="00896101"/>
    <w:rsid w:val="00896E53"/>
    <w:rsid w:val="00897663"/>
    <w:rsid w:val="00897D0C"/>
    <w:rsid w:val="00897DBA"/>
    <w:rsid w:val="008A04CC"/>
    <w:rsid w:val="008A0A52"/>
    <w:rsid w:val="008A300E"/>
    <w:rsid w:val="008A3066"/>
    <w:rsid w:val="008A3272"/>
    <w:rsid w:val="008A3D94"/>
    <w:rsid w:val="008A4642"/>
    <w:rsid w:val="008A49CA"/>
    <w:rsid w:val="008A4B65"/>
    <w:rsid w:val="008A5545"/>
    <w:rsid w:val="008A5931"/>
    <w:rsid w:val="008A5DB9"/>
    <w:rsid w:val="008B1F66"/>
    <w:rsid w:val="008B2454"/>
    <w:rsid w:val="008B253D"/>
    <w:rsid w:val="008B3050"/>
    <w:rsid w:val="008B3D1D"/>
    <w:rsid w:val="008B4689"/>
    <w:rsid w:val="008B473D"/>
    <w:rsid w:val="008B50EE"/>
    <w:rsid w:val="008B5527"/>
    <w:rsid w:val="008B5AC5"/>
    <w:rsid w:val="008B5C6D"/>
    <w:rsid w:val="008B60F5"/>
    <w:rsid w:val="008B71D2"/>
    <w:rsid w:val="008B7EA4"/>
    <w:rsid w:val="008C057C"/>
    <w:rsid w:val="008C33BD"/>
    <w:rsid w:val="008C402E"/>
    <w:rsid w:val="008C4DFB"/>
    <w:rsid w:val="008C6A07"/>
    <w:rsid w:val="008C7DC6"/>
    <w:rsid w:val="008D0C5A"/>
    <w:rsid w:val="008D12B1"/>
    <w:rsid w:val="008D139F"/>
    <w:rsid w:val="008D1AF6"/>
    <w:rsid w:val="008D2350"/>
    <w:rsid w:val="008D2517"/>
    <w:rsid w:val="008D2DAB"/>
    <w:rsid w:val="008D3487"/>
    <w:rsid w:val="008D442C"/>
    <w:rsid w:val="008D4CEC"/>
    <w:rsid w:val="008D5212"/>
    <w:rsid w:val="008D69C4"/>
    <w:rsid w:val="008D782A"/>
    <w:rsid w:val="008E03EC"/>
    <w:rsid w:val="008E0849"/>
    <w:rsid w:val="008E13B6"/>
    <w:rsid w:val="008E2669"/>
    <w:rsid w:val="008E3172"/>
    <w:rsid w:val="008E43BA"/>
    <w:rsid w:val="008E476C"/>
    <w:rsid w:val="008E482B"/>
    <w:rsid w:val="008E4A98"/>
    <w:rsid w:val="008E4C19"/>
    <w:rsid w:val="008E4FAB"/>
    <w:rsid w:val="008E4FBF"/>
    <w:rsid w:val="008E5C9E"/>
    <w:rsid w:val="008E6285"/>
    <w:rsid w:val="008E6916"/>
    <w:rsid w:val="008E6C00"/>
    <w:rsid w:val="008E6F15"/>
    <w:rsid w:val="008E75AC"/>
    <w:rsid w:val="008E7B97"/>
    <w:rsid w:val="008E7EC2"/>
    <w:rsid w:val="008F2AC2"/>
    <w:rsid w:val="008F3A64"/>
    <w:rsid w:val="008F3FD6"/>
    <w:rsid w:val="008F63A0"/>
    <w:rsid w:val="008F692B"/>
    <w:rsid w:val="008F7001"/>
    <w:rsid w:val="009002FE"/>
    <w:rsid w:val="0090030D"/>
    <w:rsid w:val="00900A40"/>
    <w:rsid w:val="0090194A"/>
    <w:rsid w:val="009024B5"/>
    <w:rsid w:val="00902CF7"/>
    <w:rsid w:val="00902D0C"/>
    <w:rsid w:val="00903048"/>
    <w:rsid w:val="00903179"/>
    <w:rsid w:val="00904131"/>
    <w:rsid w:val="00904BFC"/>
    <w:rsid w:val="009050F8"/>
    <w:rsid w:val="009052F5"/>
    <w:rsid w:val="00905365"/>
    <w:rsid w:val="00905B60"/>
    <w:rsid w:val="00907C8A"/>
    <w:rsid w:val="0091036B"/>
    <w:rsid w:val="009117FE"/>
    <w:rsid w:val="00911CA2"/>
    <w:rsid w:val="00911EF9"/>
    <w:rsid w:val="00912812"/>
    <w:rsid w:val="00913533"/>
    <w:rsid w:val="00913996"/>
    <w:rsid w:val="00914383"/>
    <w:rsid w:val="00914694"/>
    <w:rsid w:val="00915E3F"/>
    <w:rsid w:val="009162AC"/>
    <w:rsid w:val="00917009"/>
    <w:rsid w:val="009171BE"/>
    <w:rsid w:val="009172C4"/>
    <w:rsid w:val="009179B9"/>
    <w:rsid w:val="00917B17"/>
    <w:rsid w:val="00917D70"/>
    <w:rsid w:val="00917E5F"/>
    <w:rsid w:val="0092147E"/>
    <w:rsid w:val="00921731"/>
    <w:rsid w:val="0092372D"/>
    <w:rsid w:val="00925E22"/>
    <w:rsid w:val="00927A1F"/>
    <w:rsid w:val="0093017F"/>
    <w:rsid w:val="009302CA"/>
    <w:rsid w:val="00931DB9"/>
    <w:rsid w:val="00931E8C"/>
    <w:rsid w:val="009322A1"/>
    <w:rsid w:val="009324FD"/>
    <w:rsid w:val="009326A7"/>
    <w:rsid w:val="00932915"/>
    <w:rsid w:val="009333BE"/>
    <w:rsid w:val="00933CDC"/>
    <w:rsid w:val="0093670F"/>
    <w:rsid w:val="00936E71"/>
    <w:rsid w:val="009375CD"/>
    <w:rsid w:val="00940076"/>
    <w:rsid w:val="009400E2"/>
    <w:rsid w:val="0094042B"/>
    <w:rsid w:val="009406F7"/>
    <w:rsid w:val="00940EAA"/>
    <w:rsid w:val="0094134C"/>
    <w:rsid w:val="00942B57"/>
    <w:rsid w:val="00942CD9"/>
    <w:rsid w:val="00943614"/>
    <w:rsid w:val="00946D49"/>
    <w:rsid w:val="00946E99"/>
    <w:rsid w:val="00951E04"/>
    <w:rsid w:val="00952BFD"/>
    <w:rsid w:val="00953A91"/>
    <w:rsid w:val="009546CE"/>
    <w:rsid w:val="00954C7A"/>
    <w:rsid w:val="00955D78"/>
    <w:rsid w:val="00956807"/>
    <w:rsid w:val="00956B9C"/>
    <w:rsid w:val="00960669"/>
    <w:rsid w:val="009629B0"/>
    <w:rsid w:val="00962EFB"/>
    <w:rsid w:val="0096382F"/>
    <w:rsid w:val="00963935"/>
    <w:rsid w:val="00963CCA"/>
    <w:rsid w:val="00965139"/>
    <w:rsid w:val="00966FD1"/>
    <w:rsid w:val="0096777F"/>
    <w:rsid w:val="00967A2A"/>
    <w:rsid w:val="00970502"/>
    <w:rsid w:val="00970F7C"/>
    <w:rsid w:val="009716F6"/>
    <w:rsid w:val="009719CF"/>
    <w:rsid w:val="00971C24"/>
    <w:rsid w:val="00971D6E"/>
    <w:rsid w:val="00972782"/>
    <w:rsid w:val="009737B3"/>
    <w:rsid w:val="00973DD1"/>
    <w:rsid w:val="0097415A"/>
    <w:rsid w:val="0097668F"/>
    <w:rsid w:val="00976AFC"/>
    <w:rsid w:val="00976D87"/>
    <w:rsid w:val="0098001A"/>
    <w:rsid w:val="00980190"/>
    <w:rsid w:val="00980E34"/>
    <w:rsid w:val="009816A1"/>
    <w:rsid w:val="009819AD"/>
    <w:rsid w:val="00981FF1"/>
    <w:rsid w:val="0098354F"/>
    <w:rsid w:val="009840FF"/>
    <w:rsid w:val="00984DC5"/>
    <w:rsid w:val="009854AA"/>
    <w:rsid w:val="0098552D"/>
    <w:rsid w:val="009866FD"/>
    <w:rsid w:val="00986C87"/>
    <w:rsid w:val="00987C62"/>
    <w:rsid w:val="00990235"/>
    <w:rsid w:val="00990BAE"/>
    <w:rsid w:val="0099211D"/>
    <w:rsid w:val="00992427"/>
    <w:rsid w:val="00994DE2"/>
    <w:rsid w:val="009966FB"/>
    <w:rsid w:val="009971CE"/>
    <w:rsid w:val="00997521"/>
    <w:rsid w:val="009977F8"/>
    <w:rsid w:val="009A0D08"/>
    <w:rsid w:val="009A23B5"/>
    <w:rsid w:val="009A24EF"/>
    <w:rsid w:val="009A2685"/>
    <w:rsid w:val="009A2769"/>
    <w:rsid w:val="009A2C71"/>
    <w:rsid w:val="009A5F9C"/>
    <w:rsid w:val="009A7A27"/>
    <w:rsid w:val="009A7C70"/>
    <w:rsid w:val="009B0787"/>
    <w:rsid w:val="009B0EDE"/>
    <w:rsid w:val="009B100F"/>
    <w:rsid w:val="009B2C30"/>
    <w:rsid w:val="009B2FCA"/>
    <w:rsid w:val="009B3911"/>
    <w:rsid w:val="009B4910"/>
    <w:rsid w:val="009B79BF"/>
    <w:rsid w:val="009B79F7"/>
    <w:rsid w:val="009B7CE7"/>
    <w:rsid w:val="009C001E"/>
    <w:rsid w:val="009C267E"/>
    <w:rsid w:val="009C2891"/>
    <w:rsid w:val="009C4024"/>
    <w:rsid w:val="009C409E"/>
    <w:rsid w:val="009C4A75"/>
    <w:rsid w:val="009C5047"/>
    <w:rsid w:val="009C7290"/>
    <w:rsid w:val="009D0C35"/>
    <w:rsid w:val="009D1383"/>
    <w:rsid w:val="009D2BF1"/>
    <w:rsid w:val="009D3ECF"/>
    <w:rsid w:val="009D42A0"/>
    <w:rsid w:val="009D452F"/>
    <w:rsid w:val="009D5648"/>
    <w:rsid w:val="009D5C5A"/>
    <w:rsid w:val="009D61B2"/>
    <w:rsid w:val="009D6205"/>
    <w:rsid w:val="009D648F"/>
    <w:rsid w:val="009D6A16"/>
    <w:rsid w:val="009D7F1D"/>
    <w:rsid w:val="009E0DDD"/>
    <w:rsid w:val="009E12DF"/>
    <w:rsid w:val="009E13B4"/>
    <w:rsid w:val="009E1FA9"/>
    <w:rsid w:val="009E22B4"/>
    <w:rsid w:val="009E2B99"/>
    <w:rsid w:val="009E3144"/>
    <w:rsid w:val="009E31CF"/>
    <w:rsid w:val="009E36D1"/>
    <w:rsid w:val="009E43D9"/>
    <w:rsid w:val="009E56BE"/>
    <w:rsid w:val="009E5A31"/>
    <w:rsid w:val="009E5EF4"/>
    <w:rsid w:val="009E7845"/>
    <w:rsid w:val="009E7E1F"/>
    <w:rsid w:val="009F05D0"/>
    <w:rsid w:val="009F12FF"/>
    <w:rsid w:val="009F142A"/>
    <w:rsid w:val="009F1CA3"/>
    <w:rsid w:val="009F2401"/>
    <w:rsid w:val="009F3724"/>
    <w:rsid w:val="009F3F39"/>
    <w:rsid w:val="009F4D86"/>
    <w:rsid w:val="009F7449"/>
    <w:rsid w:val="00A01DAF"/>
    <w:rsid w:val="00A01FFD"/>
    <w:rsid w:val="00A020DA"/>
    <w:rsid w:val="00A03D35"/>
    <w:rsid w:val="00A04C26"/>
    <w:rsid w:val="00A04E1C"/>
    <w:rsid w:val="00A052A3"/>
    <w:rsid w:val="00A0596C"/>
    <w:rsid w:val="00A11242"/>
    <w:rsid w:val="00A119AE"/>
    <w:rsid w:val="00A11FE9"/>
    <w:rsid w:val="00A126EA"/>
    <w:rsid w:val="00A12E2D"/>
    <w:rsid w:val="00A14109"/>
    <w:rsid w:val="00A14964"/>
    <w:rsid w:val="00A14AD1"/>
    <w:rsid w:val="00A15C93"/>
    <w:rsid w:val="00A178DF"/>
    <w:rsid w:val="00A17DD2"/>
    <w:rsid w:val="00A20708"/>
    <w:rsid w:val="00A208E5"/>
    <w:rsid w:val="00A20B12"/>
    <w:rsid w:val="00A20B48"/>
    <w:rsid w:val="00A20E8F"/>
    <w:rsid w:val="00A21705"/>
    <w:rsid w:val="00A23FDE"/>
    <w:rsid w:val="00A24422"/>
    <w:rsid w:val="00A2454D"/>
    <w:rsid w:val="00A245A3"/>
    <w:rsid w:val="00A255C6"/>
    <w:rsid w:val="00A277C7"/>
    <w:rsid w:val="00A2797C"/>
    <w:rsid w:val="00A30729"/>
    <w:rsid w:val="00A3133A"/>
    <w:rsid w:val="00A317FD"/>
    <w:rsid w:val="00A32778"/>
    <w:rsid w:val="00A33049"/>
    <w:rsid w:val="00A34497"/>
    <w:rsid w:val="00A35467"/>
    <w:rsid w:val="00A355A1"/>
    <w:rsid w:val="00A35E87"/>
    <w:rsid w:val="00A36494"/>
    <w:rsid w:val="00A371E5"/>
    <w:rsid w:val="00A372F2"/>
    <w:rsid w:val="00A40076"/>
    <w:rsid w:val="00A40296"/>
    <w:rsid w:val="00A40BEA"/>
    <w:rsid w:val="00A41088"/>
    <w:rsid w:val="00A419BD"/>
    <w:rsid w:val="00A41FE7"/>
    <w:rsid w:val="00A4241C"/>
    <w:rsid w:val="00A426BD"/>
    <w:rsid w:val="00A43473"/>
    <w:rsid w:val="00A43545"/>
    <w:rsid w:val="00A436CB"/>
    <w:rsid w:val="00A453B6"/>
    <w:rsid w:val="00A4569F"/>
    <w:rsid w:val="00A4635F"/>
    <w:rsid w:val="00A473AA"/>
    <w:rsid w:val="00A47B78"/>
    <w:rsid w:val="00A47D45"/>
    <w:rsid w:val="00A47FDB"/>
    <w:rsid w:val="00A50C25"/>
    <w:rsid w:val="00A50C76"/>
    <w:rsid w:val="00A51E0C"/>
    <w:rsid w:val="00A53DDF"/>
    <w:rsid w:val="00A5566A"/>
    <w:rsid w:val="00A56454"/>
    <w:rsid w:val="00A6087A"/>
    <w:rsid w:val="00A60D8D"/>
    <w:rsid w:val="00A6101C"/>
    <w:rsid w:val="00A625D6"/>
    <w:rsid w:val="00A62C46"/>
    <w:rsid w:val="00A62D62"/>
    <w:rsid w:val="00A6311B"/>
    <w:rsid w:val="00A668DA"/>
    <w:rsid w:val="00A669DE"/>
    <w:rsid w:val="00A671FF"/>
    <w:rsid w:val="00A67DEB"/>
    <w:rsid w:val="00A71090"/>
    <w:rsid w:val="00A7129B"/>
    <w:rsid w:val="00A714FB"/>
    <w:rsid w:val="00A72144"/>
    <w:rsid w:val="00A730BA"/>
    <w:rsid w:val="00A74CF9"/>
    <w:rsid w:val="00A74D02"/>
    <w:rsid w:val="00A74FAD"/>
    <w:rsid w:val="00A76D93"/>
    <w:rsid w:val="00A77208"/>
    <w:rsid w:val="00A77441"/>
    <w:rsid w:val="00A77C36"/>
    <w:rsid w:val="00A806FA"/>
    <w:rsid w:val="00A80B6F"/>
    <w:rsid w:val="00A815B3"/>
    <w:rsid w:val="00A815DB"/>
    <w:rsid w:val="00A81738"/>
    <w:rsid w:val="00A81A73"/>
    <w:rsid w:val="00A83BFB"/>
    <w:rsid w:val="00A852B1"/>
    <w:rsid w:val="00A852F5"/>
    <w:rsid w:val="00A854E8"/>
    <w:rsid w:val="00A86B86"/>
    <w:rsid w:val="00A87339"/>
    <w:rsid w:val="00A87A8F"/>
    <w:rsid w:val="00A87DD1"/>
    <w:rsid w:val="00A90198"/>
    <w:rsid w:val="00A91AE4"/>
    <w:rsid w:val="00A92D1E"/>
    <w:rsid w:val="00A930A5"/>
    <w:rsid w:val="00A93123"/>
    <w:rsid w:val="00A93349"/>
    <w:rsid w:val="00A9382C"/>
    <w:rsid w:val="00A9408C"/>
    <w:rsid w:val="00A94425"/>
    <w:rsid w:val="00A948AF"/>
    <w:rsid w:val="00A95BAB"/>
    <w:rsid w:val="00A95E4E"/>
    <w:rsid w:val="00A95F73"/>
    <w:rsid w:val="00A961FA"/>
    <w:rsid w:val="00A96D07"/>
    <w:rsid w:val="00A974E0"/>
    <w:rsid w:val="00AA385B"/>
    <w:rsid w:val="00AA46C4"/>
    <w:rsid w:val="00AA4F2C"/>
    <w:rsid w:val="00AA546D"/>
    <w:rsid w:val="00AA557A"/>
    <w:rsid w:val="00AA5A25"/>
    <w:rsid w:val="00AA6B87"/>
    <w:rsid w:val="00AA7809"/>
    <w:rsid w:val="00AA7979"/>
    <w:rsid w:val="00AA7D34"/>
    <w:rsid w:val="00AB0165"/>
    <w:rsid w:val="00AB0F1B"/>
    <w:rsid w:val="00AB2978"/>
    <w:rsid w:val="00AB2AF8"/>
    <w:rsid w:val="00AB300A"/>
    <w:rsid w:val="00AB30F4"/>
    <w:rsid w:val="00AB32D8"/>
    <w:rsid w:val="00AB47CD"/>
    <w:rsid w:val="00AB49A0"/>
    <w:rsid w:val="00AB5370"/>
    <w:rsid w:val="00AB55FD"/>
    <w:rsid w:val="00AB601A"/>
    <w:rsid w:val="00AB64EA"/>
    <w:rsid w:val="00AB6F69"/>
    <w:rsid w:val="00AB727B"/>
    <w:rsid w:val="00AC4863"/>
    <w:rsid w:val="00AC4D71"/>
    <w:rsid w:val="00AC5F6F"/>
    <w:rsid w:val="00AC7765"/>
    <w:rsid w:val="00AD06EC"/>
    <w:rsid w:val="00AD1418"/>
    <w:rsid w:val="00AD1C81"/>
    <w:rsid w:val="00AD2098"/>
    <w:rsid w:val="00AD2DC7"/>
    <w:rsid w:val="00AD2F25"/>
    <w:rsid w:val="00AD3344"/>
    <w:rsid w:val="00AD3359"/>
    <w:rsid w:val="00AD3445"/>
    <w:rsid w:val="00AD36CA"/>
    <w:rsid w:val="00AD4372"/>
    <w:rsid w:val="00AD4F98"/>
    <w:rsid w:val="00AD62A9"/>
    <w:rsid w:val="00AD732E"/>
    <w:rsid w:val="00AE1993"/>
    <w:rsid w:val="00AE1BDE"/>
    <w:rsid w:val="00AE2639"/>
    <w:rsid w:val="00AE29AB"/>
    <w:rsid w:val="00AE3D20"/>
    <w:rsid w:val="00AE50ED"/>
    <w:rsid w:val="00AE5A43"/>
    <w:rsid w:val="00AE6406"/>
    <w:rsid w:val="00AE6567"/>
    <w:rsid w:val="00AF0038"/>
    <w:rsid w:val="00AF0CFA"/>
    <w:rsid w:val="00AF1644"/>
    <w:rsid w:val="00AF1703"/>
    <w:rsid w:val="00AF23F2"/>
    <w:rsid w:val="00AF2760"/>
    <w:rsid w:val="00AF3042"/>
    <w:rsid w:val="00AF3509"/>
    <w:rsid w:val="00AF36C1"/>
    <w:rsid w:val="00AF37C2"/>
    <w:rsid w:val="00AF38C3"/>
    <w:rsid w:val="00AF5C76"/>
    <w:rsid w:val="00AF6619"/>
    <w:rsid w:val="00AF6690"/>
    <w:rsid w:val="00AF6D68"/>
    <w:rsid w:val="00AF7352"/>
    <w:rsid w:val="00AF7618"/>
    <w:rsid w:val="00AF7C19"/>
    <w:rsid w:val="00B002E6"/>
    <w:rsid w:val="00B006C1"/>
    <w:rsid w:val="00B009C5"/>
    <w:rsid w:val="00B00C2A"/>
    <w:rsid w:val="00B0101E"/>
    <w:rsid w:val="00B015FB"/>
    <w:rsid w:val="00B01D16"/>
    <w:rsid w:val="00B021D1"/>
    <w:rsid w:val="00B03522"/>
    <w:rsid w:val="00B05867"/>
    <w:rsid w:val="00B06609"/>
    <w:rsid w:val="00B06959"/>
    <w:rsid w:val="00B072EB"/>
    <w:rsid w:val="00B07BD5"/>
    <w:rsid w:val="00B106D0"/>
    <w:rsid w:val="00B13B94"/>
    <w:rsid w:val="00B13CFB"/>
    <w:rsid w:val="00B13EBD"/>
    <w:rsid w:val="00B1412F"/>
    <w:rsid w:val="00B15BFD"/>
    <w:rsid w:val="00B1673B"/>
    <w:rsid w:val="00B2063B"/>
    <w:rsid w:val="00B20E89"/>
    <w:rsid w:val="00B2189B"/>
    <w:rsid w:val="00B223F5"/>
    <w:rsid w:val="00B22846"/>
    <w:rsid w:val="00B22C9A"/>
    <w:rsid w:val="00B25DA9"/>
    <w:rsid w:val="00B26E8B"/>
    <w:rsid w:val="00B26FBC"/>
    <w:rsid w:val="00B27AE7"/>
    <w:rsid w:val="00B32340"/>
    <w:rsid w:val="00B32547"/>
    <w:rsid w:val="00B325BC"/>
    <w:rsid w:val="00B347D5"/>
    <w:rsid w:val="00B34B17"/>
    <w:rsid w:val="00B362FB"/>
    <w:rsid w:val="00B368DB"/>
    <w:rsid w:val="00B374E6"/>
    <w:rsid w:val="00B37A80"/>
    <w:rsid w:val="00B41709"/>
    <w:rsid w:val="00B46647"/>
    <w:rsid w:val="00B46A1F"/>
    <w:rsid w:val="00B46FC4"/>
    <w:rsid w:val="00B50302"/>
    <w:rsid w:val="00B515CE"/>
    <w:rsid w:val="00B5197F"/>
    <w:rsid w:val="00B51ABE"/>
    <w:rsid w:val="00B527BD"/>
    <w:rsid w:val="00B53978"/>
    <w:rsid w:val="00B5431F"/>
    <w:rsid w:val="00B54BD4"/>
    <w:rsid w:val="00B54D88"/>
    <w:rsid w:val="00B55A58"/>
    <w:rsid w:val="00B56846"/>
    <w:rsid w:val="00B57224"/>
    <w:rsid w:val="00B575A7"/>
    <w:rsid w:val="00B60BFB"/>
    <w:rsid w:val="00B61092"/>
    <w:rsid w:val="00B616E5"/>
    <w:rsid w:val="00B61764"/>
    <w:rsid w:val="00B6178D"/>
    <w:rsid w:val="00B617F2"/>
    <w:rsid w:val="00B61B87"/>
    <w:rsid w:val="00B626FB"/>
    <w:rsid w:val="00B634EC"/>
    <w:rsid w:val="00B63E05"/>
    <w:rsid w:val="00B63EC0"/>
    <w:rsid w:val="00B64820"/>
    <w:rsid w:val="00B65440"/>
    <w:rsid w:val="00B6596D"/>
    <w:rsid w:val="00B671F6"/>
    <w:rsid w:val="00B705A4"/>
    <w:rsid w:val="00B70864"/>
    <w:rsid w:val="00B72254"/>
    <w:rsid w:val="00B725A4"/>
    <w:rsid w:val="00B732D2"/>
    <w:rsid w:val="00B74988"/>
    <w:rsid w:val="00B75E32"/>
    <w:rsid w:val="00B76293"/>
    <w:rsid w:val="00B80E44"/>
    <w:rsid w:val="00B81DA8"/>
    <w:rsid w:val="00B8446A"/>
    <w:rsid w:val="00B86C4B"/>
    <w:rsid w:val="00B86E93"/>
    <w:rsid w:val="00B876BB"/>
    <w:rsid w:val="00B90096"/>
    <w:rsid w:val="00B9049D"/>
    <w:rsid w:val="00B90CF0"/>
    <w:rsid w:val="00B91141"/>
    <w:rsid w:val="00B91350"/>
    <w:rsid w:val="00B91809"/>
    <w:rsid w:val="00B91AB5"/>
    <w:rsid w:val="00B91B5E"/>
    <w:rsid w:val="00B91F8D"/>
    <w:rsid w:val="00B9205F"/>
    <w:rsid w:val="00B92FE0"/>
    <w:rsid w:val="00B942E9"/>
    <w:rsid w:val="00B94391"/>
    <w:rsid w:val="00B95482"/>
    <w:rsid w:val="00B95FDB"/>
    <w:rsid w:val="00B96591"/>
    <w:rsid w:val="00B97566"/>
    <w:rsid w:val="00BA0A96"/>
    <w:rsid w:val="00BA0AD6"/>
    <w:rsid w:val="00BA0DD9"/>
    <w:rsid w:val="00BA12B2"/>
    <w:rsid w:val="00BA1AE3"/>
    <w:rsid w:val="00BA3C61"/>
    <w:rsid w:val="00BA3EBF"/>
    <w:rsid w:val="00BA4146"/>
    <w:rsid w:val="00BA49C0"/>
    <w:rsid w:val="00BA5AEF"/>
    <w:rsid w:val="00BA6906"/>
    <w:rsid w:val="00BA6BD2"/>
    <w:rsid w:val="00BA6F84"/>
    <w:rsid w:val="00BA6FAF"/>
    <w:rsid w:val="00BA7145"/>
    <w:rsid w:val="00BB01F8"/>
    <w:rsid w:val="00BB0613"/>
    <w:rsid w:val="00BB1113"/>
    <w:rsid w:val="00BB2D6C"/>
    <w:rsid w:val="00BB3296"/>
    <w:rsid w:val="00BB37CD"/>
    <w:rsid w:val="00BB3E0F"/>
    <w:rsid w:val="00BB5EFB"/>
    <w:rsid w:val="00BB62DA"/>
    <w:rsid w:val="00BB6D5F"/>
    <w:rsid w:val="00BB7682"/>
    <w:rsid w:val="00BC0411"/>
    <w:rsid w:val="00BC058F"/>
    <w:rsid w:val="00BC2FBB"/>
    <w:rsid w:val="00BC3E38"/>
    <w:rsid w:val="00BC4630"/>
    <w:rsid w:val="00BC61AF"/>
    <w:rsid w:val="00BD0167"/>
    <w:rsid w:val="00BD1710"/>
    <w:rsid w:val="00BD3338"/>
    <w:rsid w:val="00BD43FD"/>
    <w:rsid w:val="00BD4BF8"/>
    <w:rsid w:val="00BD576D"/>
    <w:rsid w:val="00BD5C42"/>
    <w:rsid w:val="00BD77D6"/>
    <w:rsid w:val="00BE009C"/>
    <w:rsid w:val="00BE0801"/>
    <w:rsid w:val="00BE10FD"/>
    <w:rsid w:val="00BE1E0C"/>
    <w:rsid w:val="00BE23FD"/>
    <w:rsid w:val="00BE446A"/>
    <w:rsid w:val="00BE4F9C"/>
    <w:rsid w:val="00BE5B69"/>
    <w:rsid w:val="00BE626D"/>
    <w:rsid w:val="00BE65AF"/>
    <w:rsid w:val="00BE6B63"/>
    <w:rsid w:val="00BE7608"/>
    <w:rsid w:val="00BE780D"/>
    <w:rsid w:val="00BF1309"/>
    <w:rsid w:val="00BF3612"/>
    <w:rsid w:val="00BF38B7"/>
    <w:rsid w:val="00BF3AE1"/>
    <w:rsid w:val="00BF3B79"/>
    <w:rsid w:val="00BF41E0"/>
    <w:rsid w:val="00BF4A83"/>
    <w:rsid w:val="00BF5D22"/>
    <w:rsid w:val="00BF630C"/>
    <w:rsid w:val="00BF6E02"/>
    <w:rsid w:val="00C0007C"/>
    <w:rsid w:val="00C007C8"/>
    <w:rsid w:val="00C01EB8"/>
    <w:rsid w:val="00C02C97"/>
    <w:rsid w:val="00C0410F"/>
    <w:rsid w:val="00C04180"/>
    <w:rsid w:val="00C043C9"/>
    <w:rsid w:val="00C04559"/>
    <w:rsid w:val="00C0498D"/>
    <w:rsid w:val="00C06E57"/>
    <w:rsid w:val="00C07AE0"/>
    <w:rsid w:val="00C10415"/>
    <w:rsid w:val="00C10F32"/>
    <w:rsid w:val="00C11A3C"/>
    <w:rsid w:val="00C12D23"/>
    <w:rsid w:val="00C12E41"/>
    <w:rsid w:val="00C15267"/>
    <w:rsid w:val="00C1566A"/>
    <w:rsid w:val="00C169C0"/>
    <w:rsid w:val="00C16B29"/>
    <w:rsid w:val="00C1774D"/>
    <w:rsid w:val="00C20E6C"/>
    <w:rsid w:val="00C220D9"/>
    <w:rsid w:val="00C22233"/>
    <w:rsid w:val="00C22A24"/>
    <w:rsid w:val="00C237AE"/>
    <w:rsid w:val="00C23F2F"/>
    <w:rsid w:val="00C24888"/>
    <w:rsid w:val="00C24ABE"/>
    <w:rsid w:val="00C25C8C"/>
    <w:rsid w:val="00C26322"/>
    <w:rsid w:val="00C26534"/>
    <w:rsid w:val="00C2659D"/>
    <w:rsid w:val="00C2690E"/>
    <w:rsid w:val="00C270F8"/>
    <w:rsid w:val="00C2716B"/>
    <w:rsid w:val="00C27B5F"/>
    <w:rsid w:val="00C27CD2"/>
    <w:rsid w:val="00C27D89"/>
    <w:rsid w:val="00C27F4F"/>
    <w:rsid w:val="00C30035"/>
    <w:rsid w:val="00C30365"/>
    <w:rsid w:val="00C30BCD"/>
    <w:rsid w:val="00C30EA7"/>
    <w:rsid w:val="00C325A5"/>
    <w:rsid w:val="00C3298D"/>
    <w:rsid w:val="00C32DEB"/>
    <w:rsid w:val="00C32FA1"/>
    <w:rsid w:val="00C33798"/>
    <w:rsid w:val="00C3398E"/>
    <w:rsid w:val="00C33F6D"/>
    <w:rsid w:val="00C34361"/>
    <w:rsid w:val="00C35078"/>
    <w:rsid w:val="00C3672F"/>
    <w:rsid w:val="00C36F45"/>
    <w:rsid w:val="00C37272"/>
    <w:rsid w:val="00C37384"/>
    <w:rsid w:val="00C37776"/>
    <w:rsid w:val="00C37BD0"/>
    <w:rsid w:val="00C40102"/>
    <w:rsid w:val="00C40C55"/>
    <w:rsid w:val="00C40D5C"/>
    <w:rsid w:val="00C41E80"/>
    <w:rsid w:val="00C433AA"/>
    <w:rsid w:val="00C439F6"/>
    <w:rsid w:val="00C4757B"/>
    <w:rsid w:val="00C52055"/>
    <w:rsid w:val="00C523EB"/>
    <w:rsid w:val="00C52573"/>
    <w:rsid w:val="00C527A9"/>
    <w:rsid w:val="00C52841"/>
    <w:rsid w:val="00C532DE"/>
    <w:rsid w:val="00C53A4E"/>
    <w:rsid w:val="00C5579D"/>
    <w:rsid w:val="00C55A61"/>
    <w:rsid w:val="00C615CD"/>
    <w:rsid w:val="00C63DFC"/>
    <w:rsid w:val="00C6443C"/>
    <w:rsid w:val="00C64502"/>
    <w:rsid w:val="00C64C13"/>
    <w:rsid w:val="00C64F30"/>
    <w:rsid w:val="00C65DE4"/>
    <w:rsid w:val="00C65EA5"/>
    <w:rsid w:val="00C661F0"/>
    <w:rsid w:val="00C662B0"/>
    <w:rsid w:val="00C66BDA"/>
    <w:rsid w:val="00C6739F"/>
    <w:rsid w:val="00C67B46"/>
    <w:rsid w:val="00C70053"/>
    <w:rsid w:val="00C70BEA"/>
    <w:rsid w:val="00C70EAC"/>
    <w:rsid w:val="00C71CE6"/>
    <w:rsid w:val="00C738BA"/>
    <w:rsid w:val="00C73C3C"/>
    <w:rsid w:val="00C73EDA"/>
    <w:rsid w:val="00C740DF"/>
    <w:rsid w:val="00C74BE4"/>
    <w:rsid w:val="00C74E17"/>
    <w:rsid w:val="00C7638B"/>
    <w:rsid w:val="00C7658C"/>
    <w:rsid w:val="00C770F2"/>
    <w:rsid w:val="00C777EB"/>
    <w:rsid w:val="00C81293"/>
    <w:rsid w:val="00C81AFE"/>
    <w:rsid w:val="00C81BB2"/>
    <w:rsid w:val="00C82206"/>
    <w:rsid w:val="00C8284B"/>
    <w:rsid w:val="00C828F6"/>
    <w:rsid w:val="00C8320F"/>
    <w:rsid w:val="00C83A3A"/>
    <w:rsid w:val="00C83CE6"/>
    <w:rsid w:val="00C83EB5"/>
    <w:rsid w:val="00C8468C"/>
    <w:rsid w:val="00C85B12"/>
    <w:rsid w:val="00C85C60"/>
    <w:rsid w:val="00C864AC"/>
    <w:rsid w:val="00C86509"/>
    <w:rsid w:val="00C87505"/>
    <w:rsid w:val="00C8780A"/>
    <w:rsid w:val="00C9237E"/>
    <w:rsid w:val="00C92A13"/>
    <w:rsid w:val="00C94426"/>
    <w:rsid w:val="00C94F79"/>
    <w:rsid w:val="00C95922"/>
    <w:rsid w:val="00C963F5"/>
    <w:rsid w:val="00C97CF8"/>
    <w:rsid w:val="00CA0E5C"/>
    <w:rsid w:val="00CA1E18"/>
    <w:rsid w:val="00CA2282"/>
    <w:rsid w:val="00CA2A34"/>
    <w:rsid w:val="00CA2CB4"/>
    <w:rsid w:val="00CA36CD"/>
    <w:rsid w:val="00CA3A8D"/>
    <w:rsid w:val="00CA433C"/>
    <w:rsid w:val="00CA44ED"/>
    <w:rsid w:val="00CA4B86"/>
    <w:rsid w:val="00CA4E83"/>
    <w:rsid w:val="00CA6118"/>
    <w:rsid w:val="00CA6DAE"/>
    <w:rsid w:val="00CA74A2"/>
    <w:rsid w:val="00CB21FE"/>
    <w:rsid w:val="00CB3297"/>
    <w:rsid w:val="00CB3539"/>
    <w:rsid w:val="00CB4A0A"/>
    <w:rsid w:val="00CB71D0"/>
    <w:rsid w:val="00CB7F17"/>
    <w:rsid w:val="00CC0655"/>
    <w:rsid w:val="00CC0F7D"/>
    <w:rsid w:val="00CC2DC9"/>
    <w:rsid w:val="00CC2EAD"/>
    <w:rsid w:val="00CC4A84"/>
    <w:rsid w:val="00CC5DB8"/>
    <w:rsid w:val="00CC5E52"/>
    <w:rsid w:val="00CC70B8"/>
    <w:rsid w:val="00CD07ED"/>
    <w:rsid w:val="00CD16E2"/>
    <w:rsid w:val="00CD242B"/>
    <w:rsid w:val="00CD40D0"/>
    <w:rsid w:val="00CD4DB3"/>
    <w:rsid w:val="00CD4F90"/>
    <w:rsid w:val="00CD50EE"/>
    <w:rsid w:val="00CD53FA"/>
    <w:rsid w:val="00CD56C6"/>
    <w:rsid w:val="00CD602F"/>
    <w:rsid w:val="00CE08E9"/>
    <w:rsid w:val="00CE0900"/>
    <w:rsid w:val="00CE0913"/>
    <w:rsid w:val="00CE0B93"/>
    <w:rsid w:val="00CE0EED"/>
    <w:rsid w:val="00CE18DA"/>
    <w:rsid w:val="00CE2A1F"/>
    <w:rsid w:val="00CE3445"/>
    <w:rsid w:val="00CE3CEF"/>
    <w:rsid w:val="00CE6841"/>
    <w:rsid w:val="00CE789B"/>
    <w:rsid w:val="00CE7BBA"/>
    <w:rsid w:val="00CE7FBE"/>
    <w:rsid w:val="00CF00A0"/>
    <w:rsid w:val="00CF1C1E"/>
    <w:rsid w:val="00CF2E7B"/>
    <w:rsid w:val="00CF4C9D"/>
    <w:rsid w:val="00CF533C"/>
    <w:rsid w:val="00CF6A6C"/>
    <w:rsid w:val="00CF6DFF"/>
    <w:rsid w:val="00CF7846"/>
    <w:rsid w:val="00CF7E39"/>
    <w:rsid w:val="00D0142C"/>
    <w:rsid w:val="00D01D6A"/>
    <w:rsid w:val="00D02B75"/>
    <w:rsid w:val="00D03871"/>
    <w:rsid w:val="00D0460C"/>
    <w:rsid w:val="00D04CAC"/>
    <w:rsid w:val="00D059BF"/>
    <w:rsid w:val="00D05C0C"/>
    <w:rsid w:val="00D062CF"/>
    <w:rsid w:val="00D06325"/>
    <w:rsid w:val="00D06C0E"/>
    <w:rsid w:val="00D11195"/>
    <w:rsid w:val="00D11C9E"/>
    <w:rsid w:val="00D11CEB"/>
    <w:rsid w:val="00D11D81"/>
    <w:rsid w:val="00D125DC"/>
    <w:rsid w:val="00D12B04"/>
    <w:rsid w:val="00D12E58"/>
    <w:rsid w:val="00D1347C"/>
    <w:rsid w:val="00D13965"/>
    <w:rsid w:val="00D13CFA"/>
    <w:rsid w:val="00D16604"/>
    <w:rsid w:val="00D16936"/>
    <w:rsid w:val="00D1766B"/>
    <w:rsid w:val="00D20388"/>
    <w:rsid w:val="00D233FC"/>
    <w:rsid w:val="00D23F89"/>
    <w:rsid w:val="00D243E5"/>
    <w:rsid w:val="00D243F0"/>
    <w:rsid w:val="00D246EB"/>
    <w:rsid w:val="00D25686"/>
    <w:rsid w:val="00D258F5"/>
    <w:rsid w:val="00D25FC9"/>
    <w:rsid w:val="00D2616B"/>
    <w:rsid w:val="00D27FA6"/>
    <w:rsid w:val="00D319D7"/>
    <w:rsid w:val="00D33523"/>
    <w:rsid w:val="00D339D3"/>
    <w:rsid w:val="00D35B0E"/>
    <w:rsid w:val="00D40D1C"/>
    <w:rsid w:val="00D40EB3"/>
    <w:rsid w:val="00D43B84"/>
    <w:rsid w:val="00D443A9"/>
    <w:rsid w:val="00D44895"/>
    <w:rsid w:val="00D4551E"/>
    <w:rsid w:val="00D469EC"/>
    <w:rsid w:val="00D476D8"/>
    <w:rsid w:val="00D5059B"/>
    <w:rsid w:val="00D50C7D"/>
    <w:rsid w:val="00D510AB"/>
    <w:rsid w:val="00D53042"/>
    <w:rsid w:val="00D531FA"/>
    <w:rsid w:val="00D54CF9"/>
    <w:rsid w:val="00D55502"/>
    <w:rsid w:val="00D556EA"/>
    <w:rsid w:val="00D55917"/>
    <w:rsid w:val="00D55B01"/>
    <w:rsid w:val="00D55E63"/>
    <w:rsid w:val="00D5627C"/>
    <w:rsid w:val="00D5637A"/>
    <w:rsid w:val="00D566FA"/>
    <w:rsid w:val="00D579A3"/>
    <w:rsid w:val="00D60E03"/>
    <w:rsid w:val="00D61788"/>
    <w:rsid w:val="00D62E5A"/>
    <w:rsid w:val="00D62E74"/>
    <w:rsid w:val="00D6326B"/>
    <w:rsid w:val="00D63A40"/>
    <w:rsid w:val="00D6424D"/>
    <w:rsid w:val="00D64FA1"/>
    <w:rsid w:val="00D668F8"/>
    <w:rsid w:val="00D6700A"/>
    <w:rsid w:val="00D678DF"/>
    <w:rsid w:val="00D67A0A"/>
    <w:rsid w:val="00D67E23"/>
    <w:rsid w:val="00D70190"/>
    <w:rsid w:val="00D70B98"/>
    <w:rsid w:val="00D70C96"/>
    <w:rsid w:val="00D718E3"/>
    <w:rsid w:val="00D73908"/>
    <w:rsid w:val="00D73FFA"/>
    <w:rsid w:val="00D741F1"/>
    <w:rsid w:val="00D7493C"/>
    <w:rsid w:val="00D75873"/>
    <w:rsid w:val="00D76856"/>
    <w:rsid w:val="00D8122B"/>
    <w:rsid w:val="00D819BB"/>
    <w:rsid w:val="00D82101"/>
    <w:rsid w:val="00D8294A"/>
    <w:rsid w:val="00D84929"/>
    <w:rsid w:val="00D85407"/>
    <w:rsid w:val="00D8632B"/>
    <w:rsid w:val="00D86529"/>
    <w:rsid w:val="00D86DBF"/>
    <w:rsid w:val="00D87D28"/>
    <w:rsid w:val="00D9070A"/>
    <w:rsid w:val="00D90A91"/>
    <w:rsid w:val="00D90E66"/>
    <w:rsid w:val="00D914E7"/>
    <w:rsid w:val="00D91AD1"/>
    <w:rsid w:val="00D91E7E"/>
    <w:rsid w:val="00D921AF"/>
    <w:rsid w:val="00D92D68"/>
    <w:rsid w:val="00D93478"/>
    <w:rsid w:val="00D93D01"/>
    <w:rsid w:val="00D943CF"/>
    <w:rsid w:val="00D94BEA"/>
    <w:rsid w:val="00D95576"/>
    <w:rsid w:val="00D95F5A"/>
    <w:rsid w:val="00D961A3"/>
    <w:rsid w:val="00D97ACF"/>
    <w:rsid w:val="00DA13FB"/>
    <w:rsid w:val="00DA23CB"/>
    <w:rsid w:val="00DA2D8D"/>
    <w:rsid w:val="00DA2DEC"/>
    <w:rsid w:val="00DA388B"/>
    <w:rsid w:val="00DA4A48"/>
    <w:rsid w:val="00DA59D7"/>
    <w:rsid w:val="00DA63F4"/>
    <w:rsid w:val="00DA78B8"/>
    <w:rsid w:val="00DB09A4"/>
    <w:rsid w:val="00DB0D0D"/>
    <w:rsid w:val="00DB192D"/>
    <w:rsid w:val="00DB2E77"/>
    <w:rsid w:val="00DB3FDD"/>
    <w:rsid w:val="00DB49B1"/>
    <w:rsid w:val="00DB4C28"/>
    <w:rsid w:val="00DB7707"/>
    <w:rsid w:val="00DB7FD8"/>
    <w:rsid w:val="00DC057F"/>
    <w:rsid w:val="00DC182A"/>
    <w:rsid w:val="00DC1CC1"/>
    <w:rsid w:val="00DC2149"/>
    <w:rsid w:val="00DC2833"/>
    <w:rsid w:val="00DC3368"/>
    <w:rsid w:val="00DC38C9"/>
    <w:rsid w:val="00DC4A4E"/>
    <w:rsid w:val="00DC62F2"/>
    <w:rsid w:val="00DC6B66"/>
    <w:rsid w:val="00DD0A40"/>
    <w:rsid w:val="00DD0D5B"/>
    <w:rsid w:val="00DD146C"/>
    <w:rsid w:val="00DD1EC8"/>
    <w:rsid w:val="00DD23A9"/>
    <w:rsid w:val="00DD2798"/>
    <w:rsid w:val="00DD37E9"/>
    <w:rsid w:val="00DD392F"/>
    <w:rsid w:val="00DD3CF6"/>
    <w:rsid w:val="00DD3F86"/>
    <w:rsid w:val="00DD412F"/>
    <w:rsid w:val="00DD4D15"/>
    <w:rsid w:val="00DD4F6E"/>
    <w:rsid w:val="00DD6F07"/>
    <w:rsid w:val="00DD73BC"/>
    <w:rsid w:val="00DD73C7"/>
    <w:rsid w:val="00DD7A76"/>
    <w:rsid w:val="00DD7FAD"/>
    <w:rsid w:val="00DE0668"/>
    <w:rsid w:val="00DE2D1A"/>
    <w:rsid w:val="00DE3C06"/>
    <w:rsid w:val="00DE4382"/>
    <w:rsid w:val="00DE447E"/>
    <w:rsid w:val="00DE5728"/>
    <w:rsid w:val="00DE627D"/>
    <w:rsid w:val="00DE64C4"/>
    <w:rsid w:val="00DE6FDA"/>
    <w:rsid w:val="00DE72B4"/>
    <w:rsid w:val="00DF06DB"/>
    <w:rsid w:val="00DF0810"/>
    <w:rsid w:val="00DF0BAF"/>
    <w:rsid w:val="00DF1C41"/>
    <w:rsid w:val="00DF2404"/>
    <w:rsid w:val="00DF2806"/>
    <w:rsid w:val="00DF2ABD"/>
    <w:rsid w:val="00DF2E99"/>
    <w:rsid w:val="00DF5321"/>
    <w:rsid w:val="00DF5C87"/>
    <w:rsid w:val="00DF6569"/>
    <w:rsid w:val="00DF676C"/>
    <w:rsid w:val="00DF6EB8"/>
    <w:rsid w:val="00DF6F78"/>
    <w:rsid w:val="00E01345"/>
    <w:rsid w:val="00E0233D"/>
    <w:rsid w:val="00E02932"/>
    <w:rsid w:val="00E04758"/>
    <w:rsid w:val="00E04F90"/>
    <w:rsid w:val="00E054B1"/>
    <w:rsid w:val="00E06EBE"/>
    <w:rsid w:val="00E07019"/>
    <w:rsid w:val="00E07366"/>
    <w:rsid w:val="00E07FEF"/>
    <w:rsid w:val="00E10041"/>
    <w:rsid w:val="00E13713"/>
    <w:rsid w:val="00E137DB"/>
    <w:rsid w:val="00E14368"/>
    <w:rsid w:val="00E145BB"/>
    <w:rsid w:val="00E14A0C"/>
    <w:rsid w:val="00E14F0E"/>
    <w:rsid w:val="00E15E98"/>
    <w:rsid w:val="00E17079"/>
    <w:rsid w:val="00E20A89"/>
    <w:rsid w:val="00E21328"/>
    <w:rsid w:val="00E22B68"/>
    <w:rsid w:val="00E23382"/>
    <w:rsid w:val="00E23CF5"/>
    <w:rsid w:val="00E25C37"/>
    <w:rsid w:val="00E26538"/>
    <w:rsid w:val="00E27283"/>
    <w:rsid w:val="00E278D8"/>
    <w:rsid w:val="00E304D5"/>
    <w:rsid w:val="00E30766"/>
    <w:rsid w:val="00E30B46"/>
    <w:rsid w:val="00E31BF4"/>
    <w:rsid w:val="00E32C94"/>
    <w:rsid w:val="00E33071"/>
    <w:rsid w:val="00E34214"/>
    <w:rsid w:val="00E347A7"/>
    <w:rsid w:val="00E360DC"/>
    <w:rsid w:val="00E3685C"/>
    <w:rsid w:val="00E4150D"/>
    <w:rsid w:val="00E432A3"/>
    <w:rsid w:val="00E437BA"/>
    <w:rsid w:val="00E43EF9"/>
    <w:rsid w:val="00E45266"/>
    <w:rsid w:val="00E47251"/>
    <w:rsid w:val="00E5006E"/>
    <w:rsid w:val="00E506A3"/>
    <w:rsid w:val="00E50742"/>
    <w:rsid w:val="00E50A8A"/>
    <w:rsid w:val="00E50ACB"/>
    <w:rsid w:val="00E5331F"/>
    <w:rsid w:val="00E54AE6"/>
    <w:rsid w:val="00E55569"/>
    <w:rsid w:val="00E559A4"/>
    <w:rsid w:val="00E57DF3"/>
    <w:rsid w:val="00E57E59"/>
    <w:rsid w:val="00E60745"/>
    <w:rsid w:val="00E60823"/>
    <w:rsid w:val="00E619D3"/>
    <w:rsid w:val="00E61CBB"/>
    <w:rsid w:val="00E62381"/>
    <w:rsid w:val="00E638A1"/>
    <w:rsid w:val="00E6443B"/>
    <w:rsid w:val="00E64F74"/>
    <w:rsid w:val="00E6509E"/>
    <w:rsid w:val="00E669CF"/>
    <w:rsid w:val="00E67699"/>
    <w:rsid w:val="00E716C6"/>
    <w:rsid w:val="00E730D9"/>
    <w:rsid w:val="00E7364C"/>
    <w:rsid w:val="00E73B45"/>
    <w:rsid w:val="00E74A3A"/>
    <w:rsid w:val="00E764CD"/>
    <w:rsid w:val="00E76BFE"/>
    <w:rsid w:val="00E7753B"/>
    <w:rsid w:val="00E77E43"/>
    <w:rsid w:val="00E80234"/>
    <w:rsid w:val="00E80E12"/>
    <w:rsid w:val="00E819B8"/>
    <w:rsid w:val="00E81A6D"/>
    <w:rsid w:val="00E82B6D"/>
    <w:rsid w:val="00E82DDC"/>
    <w:rsid w:val="00E838B6"/>
    <w:rsid w:val="00E83EAC"/>
    <w:rsid w:val="00E84B67"/>
    <w:rsid w:val="00E84FC5"/>
    <w:rsid w:val="00E85023"/>
    <w:rsid w:val="00E85FDD"/>
    <w:rsid w:val="00E861A8"/>
    <w:rsid w:val="00E87032"/>
    <w:rsid w:val="00E87112"/>
    <w:rsid w:val="00E87505"/>
    <w:rsid w:val="00E900D0"/>
    <w:rsid w:val="00E92657"/>
    <w:rsid w:val="00E92E7C"/>
    <w:rsid w:val="00E93EBE"/>
    <w:rsid w:val="00E94457"/>
    <w:rsid w:val="00E94CC3"/>
    <w:rsid w:val="00E96289"/>
    <w:rsid w:val="00E96A04"/>
    <w:rsid w:val="00E972D9"/>
    <w:rsid w:val="00E97A59"/>
    <w:rsid w:val="00EA147A"/>
    <w:rsid w:val="00EA2589"/>
    <w:rsid w:val="00EA318C"/>
    <w:rsid w:val="00EA3374"/>
    <w:rsid w:val="00EA33D0"/>
    <w:rsid w:val="00EA3877"/>
    <w:rsid w:val="00EA4920"/>
    <w:rsid w:val="00EA54E5"/>
    <w:rsid w:val="00EA56BD"/>
    <w:rsid w:val="00EA6635"/>
    <w:rsid w:val="00EA670E"/>
    <w:rsid w:val="00EA683E"/>
    <w:rsid w:val="00EA7019"/>
    <w:rsid w:val="00EB0565"/>
    <w:rsid w:val="00EB0CB6"/>
    <w:rsid w:val="00EB14D4"/>
    <w:rsid w:val="00EB252C"/>
    <w:rsid w:val="00EB3B21"/>
    <w:rsid w:val="00EB3EE3"/>
    <w:rsid w:val="00EB43F9"/>
    <w:rsid w:val="00EB4816"/>
    <w:rsid w:val="00EB50D6"/>
    <w:rsid w:val="00EB5CD0"/>
    <w:rsid w:val="00EB75FA"/>
    <w:rsid w:val="00EC0083"/>
    <w:rsid w:val="00EC2A02"/>
    <w:rsid w:val="00EC39F9"/>
    <w:rsid w:val="00EC4CD3"/>
    <w:rsid w:val="00EC4F2C"/>
    <w:rsid w:val="00EC51DC"/>
    <w:rsid w:val="00EC5B1E"/>
    <w:rsid w:val="00ED10D7"/>
    <w:rsid w:val="00ED194A"/>
    <w:rsid w:val="00ED1A15"/>
    <w:rsid w:val="00ED1BB7"/>
    <w:rsid w:val="00ED2AC1"/>
    <w:rsid w:val="00ED30C8"/>
    <w:rsid w:val="00ED51DE"/>
    <w:rsid w:val="00ED6927"/>
    <w:rsid w:val="00ED6FAC"/>
    <w:rsid w:val="00ED7388"/>
    <w:rsid w:val="00ED78B9"/>
    <w:rsid w:val="00EE11B0"/>
    <w:rsid w:val="00EE2572"/>
    <w:rsid w:val="00EE2D55"/>
    <w:rsid w:val="00EE3728"/>
    <w:rsid w:val="00EE4724"/>
    <w:rsid w:val="00EE4A5F"/>
    <w:rsid w:val="00EE7277"/>
    <w:rsid w:val="00EE7DB2"/>
    <w:rsid w:val="00EF032D"/>
    <w:rsid w:val="00EF16B6"/>
    <w:rsid w:val="00EF26F1"/>
    <w:rsid w:val="00EF508A"/>
    <w:rsid w:val="00EF6680"/>
    <w:rsid w:val="00EF69DE"/>
    <w:rsid w:val="00EF7647"/>
    <w:rsid w:val="00EF78E6"/>
    <w:rsid w:val="00F00ABC"/>
    <w:rsid w:val="00F00F8A"/>
    <w:rsid w:val="00F00F92"/>
    <w:rsid w:val="00F00FF2"/>
    <w:rsid w:val="00F01CD2"/>
    <w:rsid w:val="00F030CD"/>
    <w:rsid w:val="00F044B7"/>
    <w:rsid w:val="00F04A4F"/>
    <w:rsid w:val="00F0694F"/>
    <w:rsid w:val="00F07696"/>
    <w:rsid w:val="00F109D3"/>
    <w:rsid w:val="00F11068"/>
    <w:rsid w:val="00F11821"/>
    <w:rsid w:val="00F12DF4"/>
    <w:rsid w:val="00F15250"/>
    <w:rsid w:val="00F153C7"/>
    <w:rsid w:val="00F15A3E"/>
    <w:rsid w:val="00F15F4B"/>
    <w:rsid w:val="00F1605D"/>
    <w:rsid w:val="00F16940"/>
    <w:rsid w:val="00F20AF4"/>
    <w:rsid w:val="00F2156B"/>
    <w:rsid w:val="00F21BC6"/>
    <w:rsid w:val="00F21CBF"/>
    <w:rsid w:val="00F22B29"/>
    <w:rsid w:val="00F241E1"/>
    <w:rsid w:val="00F25FC8"/>
    <w:rsid w:val="00F26C61"/>
    <w:rsid w:val="00F2729B"/>
    <w:rsid w:val="00F27F30"/>
    <w:rsid w:val="00F30EA6"/>
    <w:rsid w:val="00F31494"/>
    <w:rsid w:val="00F314B5"/>
    <w:rsid w:val="00F32718"/>
    <w:rsid w:val="00F34B48"/>
    <w:rsid w:val="00F35823"/>
    <w:rsid w:val="00F35E9F"/>
    <w:rsid w:val="00F3750A"/>
    <w:rsid w:val="00F376CC"/>
    <w:rsid w:val="00F37F09"/>
    <w:rsid w:val="00F40D74"/>
    <w:rsid w:val="00F40DB7"/>
    <w:rsid w:val="00F40FB2"/>
    <w:rsid w:val="00F412DA"/>
    <w:rsid w:val="00F4197F"/>
    <w:rsid w:val="00F42949"/>
    <w:rsid w:val="00F42D12"/>
    <w:rsid w:val="00F436F3"/>
    <w:rsid w:val="00F439E7"/>
    <w:rsid w:val="00F4415F"/>
    <w:rsid w:val="00F446B1"/>
    <w:rsid w:val="00F44A96"/>
    <w:rsid w:val="00F44D79"/>
    <w:rsid w:val="00F46BDD"/>
    <w:rsid w:val="00F47902"/>
    <w:rsid w:val="00F5023D"/>
    <w:rsid w:val="00F50284"/>
    <w:rsid w:val="00F50DAB"/>
    <w:rsid w:val="00F53123"/>
    <w:rsid w:val="00F53353"/>
    <w:rsid w:val="00F53737"/>
    <w:rsid w:val="00F53AD6"/>
    <w:rsid w:val="00F5408D"/>
    <w:rsid w:val="00F556B7"/>
    <w:rsid w:val="00F558BB"/>
    <w:rsid w:val="00F55AF1"/>
    <w:rsid w:val="00F564C2"/>
    <w:rsid w:val="00F56C8E"/>
    <w:rsid w:val="00F6058B"/>
    <w:rsid w:val="00F60A24"/>
    <w:rsid w:val="00F60D06"/>
    <w:rsid w:val="00F624A9"/>
    <w:rsid w:val="00F64371"/>
    <w:rsid w:val="00F64643"/>
    <w:rsid w:val="00F64E35"/>
    <w:rsid w:val="00F65513"/>
    <w:rsid w:val="00F656C6"/>
    <w:rsid w:val="00F6632B"/>
    <w:rsid w:val="00F66430"/>
    <w:rsid w:val="00F6645F"/>
    <w:rsid w:val="00F74829"/>
    <w:rsid w:val="00F75438"/>
    <w:rsid w:val="00F769E8"/>
    <w:rsid w:val="00F76AA9"/>
    <w:rsid w:val="00F772D8"/>
    <w:rsid w:val="00F77548"/>
    <w:rsid w:val="00F80383"/>
    <w:rsid w:val="00F80AE9"/>
    <w:rsid w:val="00F8105B"/>
    <w:rsid w:val="00F8125F"/>
    <w:rsid w:val="00F81762"/>
    <w:rsid w:val="00F8195C"/>
    <w:rsid w:val="00F82CD3"/>
    <w:rsid w:val="00F83450"/>
    <w:rsid w:val="00F838A3"/>
    <w:rsid w:val="00F83D74"/>
    <w:rsid w:val="00F85E07"/>
    <w:rsid w:val="00F8695B"/>
    <w:rsid w:val="00F86F66"/>
    <w:rsid w:val="00F90292"/>
    <w:rsid w:val="00F9073D"/>
    <w:rsid w:val="00F90D2F"/>
    <w:rsid w:val="00F90D5F"/>
    <w:rsid w:val="00F92091"/>
    <w:rsid w:val="00F920A8"/>
    <w:rsid w:val="00F93657"/>
    <w:rsid w:val="00F94BBB"/>
    <w:rsid w:val="00F95D53"/>
    <w:rsid w:val="00F97567"/>
    <w:rsid w:val="00F977E8"/>
    <w:rsid w:val="00FA0CA1"/>
    <w:rsid w:val="00FA2AC8"/>
    <w:rsid w:val="00FA2D66"/>
    <w:rsid w:val="00FA2E58"/>
    <w:rsid w:val="00FA3BEF"/>
    <w:rsid w:val="00FA4DBF"/>
    <w:rsid w:val="00FA50BD"/>
    <w:rsid w:val="00FA52F0"/>
    <w:rsid w:val="00FA5536"/>
    <w:rsid w:val="00FA758D"/>
    <w:rsid w:val="00FA7856"/>
    <w:rsid w:val="00FB0766"/>
    <w:rsid w:val="00FB0819"/>
    <w:rsid w:val="00FB0847"/>
    <w:rsid w:val="00FB0D24"/>
    <w:rsid w:val="00FB1201"/>
    <w:rsid w:val="00FB2007"/>
    <w:rsid w:val="00FB205D"/>
    <w:rsid w:val="00FB20FC"/>
    <w:rsid w:val="00FB2FCB"/>
    <w:rsid w:val="00FB30F9"/>
    <w:rsid w:val="00FB32E4"/>
    <w:rsid w:val="00FB45E5"/>
    <w:rsid w:val="00FB546F"/>
    <w:rsid w:val="00FB603C"/>
    <w:rsid w:val="00FB610F"/>
    <w:rsid w:val="00FB7219"/>
    <w:rsid w:val="00FB7F42"/>
    <w:rsid w:val="00FC029C"/>
    <w:rsid w:val="00FC2079"/>
    <w:rsid w:val="00FC2DBA"/>
    <w:rsid w:val="00FC3A4F"/>
    <w:rsid w:val="00FC3B8D"/>
    <w:rsid w:val="00FC4AEB"/>
    <w:rsid w:val="00FC5302"/>
    <w:rsid w:val="00FC5928"/>
    <w:rsid w:val="00FC5D78"/>
    <w:rsid w:val="00FC64F1"/>
    <w:rsid w:val="00FC736B"/>
    <w:rsid w:val="00FC7E8A"/>
    <w:rsid w:val="00FD0244"/>
    <w:rsid w:val="00FD06C0"/>
    <w:rsid w:val="00FD0976"/>
    <w:rsid w:val="00FD0BA9"/>
    <w:rsid w:val="00FD1266"/>
    <w:rsid w:val="00FD253C"/>
    <w:rsid w:val="00FD2938"/>
    <w:rsid w:val="00FD4B4E"/>
    <w:rsid w:val="00FD5A1B"/>
    <w:rsid w:val="00FD621C"/>
    <w:rsid w:val="00FD6A67"/>
    <w:rsid w:val="00FE0AAA"/>
    <w:rsid w:val="00FE18C3"/>
    <w:rsid w:val="00FE1AC6"/>
    <w:rsid w:val="00FE1B7C"/>
    <w:rsid w:val="00FE3016"/>
    <w:rsid w:val="00FE387F"/>
    <w:rsid w:val="00FE4077"/>
    <w:rsid w:val="00FE4D69"/>
    <w:rsid w:val="00FE6862"/>
    <w:rsid w:val="00FE7183"/>
    <w:rsid w:val="00FE72CC"/>
    <w:rsid w:val="00FF026A"/>
    <w:rsid w:val="00FF1611"/>
    <w:rsid w:val="00FF1684"/>
    <w:rsid w:val="00FF1A49"/>
    <w:rsid w:val="00FF306F"/>
    <w:rsid w:val="00FF4AE7"/>
    <w:rsid w:val="00FF4F6D"/>
    <w:rsid w:val="00FF508E"/>
    <w:rsid w:val="00FF5CA1"/>
    <w:rsid w:val="00FF5FD7"/>
    <w:rsid w:val="00FF60CB"/>
    <w:rsid w:val="00FF63B2"/>
    <w:rsid w:val="00FF6510"/>
    <w:rsid w:val="00FF682B"/>
    <w:rsid w:val="00FF6CE7"/>
    <w:rsid w:val="00FF70B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C605E"/>
  <w15:chartTrackingRefBased/>
  <w15:docId w15:val="{573543B1-BB27-47D5-B0CE-B2FFED3C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A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aliases w:val="Arapça 16"/>
    <w:basedOn w:val="VarsaylanParagrafYazTipi"/>
    <w:uiPriority w:val="20"/>
    <w:qFormat/>
    <w:rsid w:val="00FB2FCB"/>
    <w:rPr>
      <w:rFonts w:ascii="Traditional Arabic" w:hAnsi="Traditional Arabic" w:cs="Traditional Arabic"/>
      <w:b w:val="0"/>
      <w:bCs w:val="0"/>
      <w:iCs w:val="0"/>
      <w:sz w:val="32"/>
      <w:szCs w:val="32"/>
    </w:rPr>
  </w:style>
  <w:style w:type="paragraph" w:styleId="ListeParagraf">
    <w:name w:val="List Paragraph"/>
    <w:basedOn w:val="Normal"/>
    <w:uiPriority w:val="34"/>
    <w:qFormat/>
    <w:rsid w:val="004A1A8F"/>
    <w:pPr>
      <w:ind w:left="720"/>
      <w:contextualSpacing/>
    </w:pPr>
  </w:style>
  <w:style w:type="paragraph" w:customStyle="1" w:styleId="Arapa16">
    <w:name w:val="Arapça16"/>
    <w:basedOn w:val="Normal"/>
    <w:link w:val="Arapa16Char"/>
    <w:qFormat/>
    <w:rsid w:val="004A1A8F"/>
    <w:pPr>
      <w:spacing w:after="200" w:line="276" w:lineRule="auto"/>
      <w:jc w:val="both"/>
    </w:pPr>
    <w:rPr>
      <w:rFonts w:ascii="Traditional Arabic" w:hAnsi="Traditional Arabic" w:cs="Traditional Arabic"/>
      <w:sz w:val="32"/>
      <w:szCs w:val="32"/>
      <w:lang w:eastAsia="tr-TR"/>
    </w:rPr>
  </w:style>
  <w:style w:type="paragraph" w:customStyle="1" w:styleId="Trke12">
    <w:name w:val="Türkçe12"/>
    <w:basedOn w:val="Normal"/>
    <w:link w:val="Trke12Char"/>
    <w:qFormat/>
    <w:rsid w:val="004A1A8F"/>
    <w:pPr>
      <w:spacing w:after="200" w:line="276" w:lineRule="auto"/>
      <w:jc w:val="both"/>
    </w:pPr>
    <w:rPr>
      <w:rFonts w:ascii="Times New Roman" w:hAnsi="Times New Roman" w:cs="Times New Roman"/>
      <w:sz w:val="24"/>
      <w:szCs w:val="24"/>
      <w:lang w:eastAsia="tr-TR"/>
    </w:rPr>
  </w:style>
  <w:style w:type="character" w:customStyle="1" w:styleId="Arapa16Char">
    <w:name w:val="Arapça16 Char"/>
    <w:basedOn w:val="VarsaylanParagrafYazTipi"/>
    <w:link w:val="Arapa16"/>
    <w:rsid w:val="004A1A8F"/>
    <w:rPr>
      <w:rFonts w:ascii="Traditional Arabic" w:hAnsi="Traditional Arabic" w:cs="Traditional Arabic"/>
      <w:sz w:val="32"/>
      <w:szCs w:val="32"/>
      <w:lang w:eastAsia="tr-TR"/>
    </w:rPr>
  </w:style>
  <w:style w:type="character" w:customStyle="1" w:styleId="Trke12Char">
    <w:name w:val="Türkçe12 Char"/>
    <w:basedOn w:val="VarsaylanParagrafYazTipi"/>
    <w:link w:val="Trke12"/>
    <w:rsid w:val="004A1A8F"/>
    <w:rPr>
      <w:rFonts w:ascii="Times New Roman" w:hAnsi="Times New Roman" w:cs="Times New Roman"/>
      <w:sz w:val="24"/>
      <w:szCs w:val="24"/>
      <w:lang w:eastAsia="tr-TR"/>
    </w:rPr>
  </w:style>
  <w:style w:type="table" w:styleId="TabloKlavuzu">
    <w:name w:val="Table Grid"/>
    <w:basedOn w:val="NormalTablo"/>
    <w:uiPriority w:val="59"/>
    <w:rsid w:val="00D67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1">
    <w:name w:val="Grid Table 4 Accent 1"/>
    <w:basedOn w:val="NormalTablo"/>
    <w:uiPriority w:val="49"/>
    <w:rsid w:val="007713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Tablo4-Vurgu1">
    <w:name w:val="List Table 4 Accent 1"/>
    <w:basedOn w:val="NormalTablo"/>
    <w:uiPriority w:val="49"/>
    <w:rsid w:val="00491B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Arapa16Orta">
    <w:name w:val="Arapça16Orta"/>
    <w:basedOn w:val="Arapa16"/>
    <w:link w:val="Arapa16OrtaChar"/>
    <w:qFormat/>
    <w:rsid w:val="00FC7E8A"/>
    <w:pPr>
      <w:bidi/>
      <w:spacing w:after="0" w:line="240" w:lineRule="auto"/>
      <w:jc w:val="center"/>
    </w:pPr>
    <w:rPr>
      <w:kern w:val="24"/>
    </w:rPr>
  </w:style>
  <w:style w:type="character" w:customStyle="1" w:styleId="Arapa16OrtaChar">
    <w:name w:val="Arapça16Orta Char"/>
    <w:basedOn w:val="Arapa16Char"/>
    <w:link w:val="Arapa16Orta"/>
    <w:rsid w:val="00FC7E8A"/>
    <w:rPr>
      <w:rFonts w:ascii="Traditional Arabic" w:hAnsi="Traditional Arabic" w:cs="Traditional Arabic"/>
      <w:kern w:val="24"/>
      <w:sz w:val="32"/>
      <w:szCs w:val="32"/>
      <w:lang w:eastAsia="tr-TR"/>
    </w:rPr>
  </w:style>
  <w:style w:type="paragraph" w:customStyle="1" w:styleId="Trke12Orta">
    <w:name w:val="Türkçe12Orta"/>
    <w:basedOn w:val="Trke12"/>
    <w:link w:val="Trke12OrtaChar"/>
    <w:qFormat/>
    <w:rsid w:val="00FC7E8A"/>
    <w:pPr>
      <w:spacing w:after="0" w:line="240" w:lineRule="auto"/>
      <w:jc w:val="center"/>
    </w:pPr>
  </w:style>
  <w:style w:type="character" w:customStyle="1" w:styleId="Trke12OrtaChar">
    <w:name w:val="Türkçe12Orta Char"/>
    <w:basedOn w:val="Trke12Char"/>
    <w:link w:val="Trke12Orta"/>
    <w:rsid w:val="00FC7E8A"/>
    <w:rPr>
      <w:rFonts w:ascii="Times New Roman" w:hAnsi="Times New Roman" w:cs="Times New Roman"/>
      <w:sz w:val="24"/>
      <w:szCs w:val="24"/>
      <w:lang w:eastAsia="tr-TR"/>
    </w:rPr>
  </w:style>
  <w:style w:type="paragraph" w:customStyle="1" w:styleId="cs7c1f8b9d">
    <w:name w:val="cs7c1f8b9d"/>
    <w:basedOn w:val="Normal"/>
    <w:rsid w:val="00DE627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s91526577">
    <w:name w:val="cs91526577"/>
    <w:basedOn w:val="VarsaylanParagrafYazTipi"/>
    <w:rsid w:val="00DE627D"/>
  </w:style>
  <w:style w:type="character" w:customStyle="1" w:styleId="cs79fd60b1">
    <w:name w:val="cs79fd60b1"/>
    <w:basedOn w:val="VarsaylanParagrafYazTipi"/>
    <w:rsid w:val="00DE6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87203">
      <w:bodyDiv w:val="1"/>
      <w:marLeft w:val="0"/>
      <w:marRight w:val="0"/>
      <w:marTop w:val="0"/>
      <w:marBottom w:val="0"/>
      <w:divBdr>
        <w:top w:val="none" w:sz="0" w:space="0" w:color="auto"/>
        <w:left w:val="none" w:sz="0" w:space="0" w:color="auto"/>
        <w:bottom w:val="none" w:sz="0" w:space="0" w:color="auto"/>
        <w:right w:val="none" w:sz="0" w:space="0" w:color="auto"/>
      </w:divBdr>
    </w:div>
    <w:div w:id="332103114">
      <w:bodyDiv w:val="1"/>
      <w:marLeft w:val="0"/>
      <w:marRight w:val="0"/>
      <w:marTop w:val="0"/>
      <w:marBottom w:val="0"/>
      <w:divBdr>
        <w:top w:val="none" w:sz="0" w:space="0" w:color="auto"/>
        <w:left w:val="none" w:sz="0" w:space="0" w:color="auto"/>
        <w:bottom w:val="none" w:sz="0" w:space="0" w:color="auto"/>
        <w:right w:val="none" w:sz="0" w:space="0" w:color="auto"/>
      </w:divBdr>
    </w:div>
    <w:div w:id="651563920">
      <w:bodyDiv w:val="1"/>
      <w:marLeft w:val="0"/>
      <w:marRight w:val="0"/>
      <w:marTop w:val="0"/>
      <w:marBottom w:val="0"/>
      <w:divBdr>
        <w:top w:val="none" w:sz="0" w:space="0" w:color="auto"/>
        <w:left w:val="none" w:sz="0" w:space="0" w:color="auto"/>
        <w:bottom w:val="none" w:sz="0" w:space="0" w:color="auto"/>
        <w:right w:val="none" w:sz="0" w:space="0" w:color="auto"/>
      </w:divBdr>
    </w:div>
    <w:div w:id="1562134584">
      <w:bodyDiv w:val="1"/>
      <w:marLeft w:val="0"/>
      <w:marRight w:val="0"/>
      <w:marTop w:val="0"/>
      <w:marBottom w:val="0"/>
      <w:divBdr>
        <w:top w:val="none" w:sz="0" w:space="0" w:color="auto"/>
        <w:left w:val="none" w:sz="0" w:space="0" w:color="auto"/>
        <w:bottom w:val="none" w:sz="0" w:space="0" w:color="auto"/>
        <w:right w:val="none" w:sz="0" w:space="0" w:color="auto"/>
      </w:divBdr>
    </w:div>
    <w:div w:id="170197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2565</TotalTime>
  <Pages>9</Pages>
  <Words>2827</Words>
  <Characters>16115</Characters>
  <Application>Microsoft Office Word</Application>
  <DocSecurity>0</DocSecurity>
  <Lines>134</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Lütfi Hocaoğlu</dc:creator>
  <cp:keywords/>
  <dc:description/>
  <cp:lastModifiedBy>Mehmet Lütfi Hocaoğlu</cp:lastModifiedBy>
  <cp:revision>231</cp:revision>
  <dcterms:created xsi:type="dcterms:W3CDTF">2021-08-17T18:53:00Z</dcterms:created>
  <dcterms:modified xsi:type="dcterms:W3CDTF">2021-09-04T16:03:00Z</dcterms:modified>
</cp:coreProperties>
</file>