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D472" w14:textId="77777777" w:rsidR="00103A9C" w:rsidRPr="006427D0" w:rsidRDefault="00103A9C" w:rsidP="00A455E3">
      <w:pPr>
        <w:rPr>
          <w:sz w:val="24"/>
          <w:szCs w:val="24"/>
        </w:rPr>
      </w:pPr>
    </w:p>
    <w:p w14:paraId="5420F0C8" w14:textId="77777777" w:rsidR="00103A9C" w:rsidRPr="006427D0" w:rsidRDefault="00103A9C" w:rsidP="00103A9C">
      <w:pPr>
        <w:jc w:val="center"/>
        <w:rPr>
          <w:sz w:val="24"/>
          <w:szCs w:val="24"/>
        </w:rPr>
      </w:pPr>
      <w:r w:rsidRPr="006427D0">
        <w:rPr>
          <w:noProof/>
          <w:sz w:val="24"/>
          <w:szCs w:val="24"/>
        </w:rPr>
        <w:drawing>
          <wp:inline distT="0" distB="0" distL="0" distR="0" wp14:anchorId="0A74498F" wp14:editId="2A36A11B">
            <wp:extent cx="3219450" cy="1075690"/>
            <wp:effectExtent l="0" t="0" r="0" b="0"/>
            <wp:docPr id="154627228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72284" name="Picture 1" descr="A close-up of a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8918" cy="1116116"/>
                    </a:xfrm>
                    <a:prstGeom prst="rect">
                      <a:avLst/>
                    </a:prstGeom>
                  </pic:spPr>
                </pic:pic>
              </a:graphicData>
            </a:graphic>
          </wp:inline>
        </w:drawing>
      </w:r>
    </w:p>
    <w:p w14:paraId="0EC1FA8E" w14:textId="77777777" w:rsidR="00103A9C" w:rsidRPr="006427D0" w:rsidRDefault="00103A9C" w:rsidP="00103A9C">
      <w:pPr>
        <w:jc w:val="center"/>
        <w:rPr>
          <w:sz w:val="24"/>
          <w:szCs w:val="24"/>
        </w:rPr>
      </w:pPr>
    </w:p>
    <w:p w14:paraId="42B5E184" w14:textId="77777777" w:rsidR="00103A9C" w:rsidRPr="006427D0" w:rsidRDefault="00103A9C" w:rsidP="00103A9C">
      <w:pPr>
        <w:jc w:val="center"/>
        <w:rPr>
          <w:b/>
          <w:bCs/>
          <w:sz w:val="24"/>
          <w:szCs w:val="24"/>
        </w:rPr>
      </w:pPr>
      <w:r w:rsidRPr="006427D0">
        <w:rPr>
          <w:b/>
          <w:bCs/>
          <w:sz w:val="24"/>
          <w:szCs w:val="24"/>
        </w:rPr>
        <w:t>SCDN Greater Glasgow Network Meeting</w:t>
      </w:r>
    </w:p>
    <w:p w14:paraId="56996D2D" w14:textId="606D406F" w:rsidR="00103A9C" w:rsidRPr="006427D0" w:rsidRDefault="00103A9C" w:rsidP="00103A9C">
      <w:pPr>
        <w:jc w:val="center"/>
        <w:rPr>
          <w:b/>
          <w:bCs/>
          <w:sz w:val="24"/>
          <w:szCs w:val="24"/>
        </w:rPr>
      </w:pPr>
      <w:r w:rsidRPr="006427D0">
        <w:rPr>
          <w:b/>
          <w:bCs/>
          <w:sz w:val="24"/>
          <w:szCs w:val="24"/>
        </w:rPr>
        <w:t xml:space="preserve">Wednesday </w:t>
      </w:r>
      <w:r>
        <w:rPr>
          <w:b/>
          <w:bCs/>
          <w:sz w:val="24"/>
          <w:szCs w:val="24"/>
        </w:rPr>
        <w:t>5</w:t>
      </w:r>
      <w:r w:rsidRPr="00103A9C">
        <w:rPr>
          <w:b/>
          <w:bCs/>
          <w:sz w:val="24"/>
          <w:szCs w:val="24"/>
          <w:vertAlign w:val="superscript"/>
        </w:rPr>
        <w:t>th</w:t>
      </w:r>
      <w:r>
        <w:rPr>
          <w:b/>
          <w:bCs/>
          <w:sz w:val="24"/>
          <w:szCs w:val="24"/>
        </w:rPr>
        <w:t xml:space="preserve"> November 2025</w:t>
      </w:r>
      <w:r w:rsidRPr="006427D0">
        <w:rPr>
          <w:b/>
          <w:bCs/>
          <w:sz w:val="24"/>
          <w:szCs w:val="24"/>
        </w:rPr>
        <w:t xml:space="preserve"> </w:t>
      </w:r>
    </w:p>
    <w:p w14:paraId="56FE4A96" w14:textId="77777777" w:rsidR="00103A9C" w:rsidRPr="006427D0" w:rsidRDefault="00103A9C" w:rsidP="00103A9C">
      <w:pPr>
        <w:jc w:val="center"/>
        <w:rPr>
          <w:b/>
          <w:bCs/>
          <w:sz w:val="24"/>
          <w:szCs w:val="24"/>
        </w:rPr>
      </w:pPr>
      <w:r w:rsidRPr="006427D0">
        <w:rPr>
          <w:b/>
          <w:bCs/>
          <w:sz w:val="24"/>
          <w:szCs w:val="24"/>
        </w:rPr>
        <w:t>Crossroads Youth and Community Association</w:t>
      </w:r>
    </w:p>
    <w:p w14:paraId="74804444" w14:textId="77777777" w:rsidR="00103A9C" w:rsidRPr="006427D0" w:rsidRDefault="00103A9C" w:rsidP="00103A9C">
      <w:pPr>
        <w:jc w:val="center"/>
        <w:rPr>
          <w:b/>
          <w:bCs/>
          <w:sz w:val="24"/>
          <w:szCs w:val="24"/>
        </w:rPr>
      </w:pPr>
    </w:p>
    <w:p w14:paraId="77C7D47E" w14:textId="5FD8BBFD" w:rsidR="00103A9C" w:rsidRPr="006427D0" w:rsidRDefault="00103A9C" w:rsidP="00103A9C">
      <w:pPr>
        <w:rPr>
          <w:rFonts w:ascii="Helvetica" w:eastAsia="Times New Roman" w:hAnsi="Helvetica" w:cs="Helvetica"/>
          <w:color w:val="0A1551"/>
          <w:kern w:val="0"/>
          <w:sz w:val="24"/>
          <w:szCs w:val="24"/>
          <w:lang w:eastAsia="en-GB"/>
          <w14:ligatures w14:val="none"/>
        </w:rPr>
      </w:pPr>
      <w:r w:rsidRPr="006427D0">
        <w:rPr>
          <w:b/>
          <w:bCs/>
          <w:sz w:val="24"/>
          <w:szCs w:val="24"/>
        </w:rPr>
        <w:t xml:space="preserve">Present: </w:t>
      </w:r>
      <w:r w:rsidRPr="006427D0">
        <w:rPr>
          <w:bCs/>
          <w:sz w:val="24"/>
          <w:szCs w:val="24"/>
        </w:rPr>
        <w:t xml:space="preserve">Dave Donnelly, Digital Inclusion Lead – </w:t>
      </w:r>
      <w:proofErr w:type="spellStart"/>
      <w:r w:rsidRPr="006427D0">
        <w:rPr>
          <w:bCs/>
          <w:sz w:val="24"/>
          <w:szCs w:val="24"/>
        </w:rPr>
        <w:t>Mhor</w:t>
      </w:r>
      <w:proofErr w:type="spellEnd"/>
      <w:r w:rsidRPr="006427D0">
        <w:rPr>
          <w:bCs/>
          <w:sz w:val="24"/>
          <w:szCs w:val="24"/>
        </w:rPr>
        <w:t xml:space="preserve"> Collective</w:t>
      </w:r>
      <w:r>
        <w:rPr>
          <w:sz w:val="24"/>
          <w:szCs w:val="24"/>
        </w:rPr>
        <w:t xml:space="preserve">, </w:t>
      </w:r>
      <w:r w:rsidRPr="006427D0">
        <w:rPr>
          <w:bCs/>
          <w:sz w:val="24"/>
          <w:szCs w:val="24"/>
        </w:rPr>
        <w:t xml:space="preserve">Fiona Ballantyne - Chair of SCDN, Fiona Herriot, Member Activator – Co-op, </w:t>
      </w:r>
      <w:r>
        <w:rPr>
          <w:bCs/>
          <w:sz w:val="24"/>
          <w:szCs w:val="24"/>
        </w:rPr>
        <w:t xml:space="preserve">Izabella </w:t>
      </w:r>
      <w:proofErr w:type="spellStart"/>
      <w:r>
        <w:rPr>
          <w:bCs/>
          <w:sz w:val="24"/>
          <w:szCs w:val="24"/>
        </w:rPr>
        <w:t>Sjue</w:t>
      </w:r>
      <w:proofErr w:type="spellEnd"/>
      <w:r>
        <w:rPr>
          <w:bCs/>
          <w:sz w:val="24"/>
          <w:szCs w:val="24"/>
        </w:rPr>
        <w:t xml:space="preserve"> – SCDN Trustee, </w:t>
      </w:r>
      <w:r w:rsidRPr="006427D0">
        <w:rPr>
          <w:bCs/>
          <w:sz w:val="24"/>
          <w:szCs w:val="24"/>
        </w:rPr>
        <w:t xml:space="preserve">Susan Campbell – SCDN Consultant, </w:t>
      </w:r>
    </w:p>
    <w:p w14:paraId="482FE646" w14:textId="77777777" w:rsidR="00103A9C" w:rsidRPr="006427D0" w:rsidRDefault="00103A9C" w:rsidP="00103A9C">
      <w:pPr>
        <w:rPr>
          <w:bCs/>
          <w:sz w:val="24"/>
          <w:szCs w:val="24"/>
        </w:rPr>
      </w:pPr>
    </w:p>
    <w:p w14:paraId="70A1F90C" w14:textId="1F1B6552" w:rsidR="00103A9C" w:rsidRPr="006427D0" w:rsidRDefault="00103A9C" w:rsidP="00103A9C">
      <w:pPr>
        <w:rPr>
          <w:bCs/>
          <w:sz w:val="24"/>
          <w:szCs w:val="24"/>
        </w:rPr>
      </w:pPr>
      <w:r w:rsidRPr="006427D0">
        <w:rPr>
          <w:b/>
          <w:sz w:val="24"/>
          <w:szCs w:val="24"/>
        </w:rPr>
        <w:t>Apologies:</w:t>
      </w:r>
      <w:r w:rsidRPr="006427D0">
        <w:rPr>
          <w:sz w:val="24"/>
          <w:szCs w:val="24"/>
        </w:rPr>
        <w:t xml:space="preserve"> Anne-Marie Gorman</w:t>
      </w:r>
      <w:r>
        <w:rPr>
          <w:sz w:val="24"/>
          <w:szCs w:val="24"/>
        </w:rPr>
        <w:t xml:space="preserve"> - </w:t>
      </w:r>
      <w:r w:rsidRPr="006427D0">
        <w:rPr>
          <w:sz w:val="24"/>
          <w:szCs w:val="24"/>
        </w:rPr>
        <w:t xml:space="preserve">SCDN </w:t>
      </w:r>
      <w:r>
        <w:rPr>
          <w:sz w:val="24"/>
          <w:szCs w:val="24"/>
        </w:rPr>
        <w:t>Trustee</w:t>
      </w:r>
      <w:r w:rsidRPr="006427D0">
        <w:rPr>
          <w:sz w:val="24"/>
          <w:szCs w:val="24"/>
        </w:rPr>
        <w:t xml:space="preserve">, </w:t>
      </w:r>
      <w:r w:rsidRPr="006427D0">
        <w:rPr>
          <w:bCs/>
          <w:sz w:val="24"/>
          <w:szCs w:val="24"/>
        </w:rPr>
        <w:t>Colette McLure</w:t>
      </w:r>
      <w:r>
        <w:rPr>
          <w:bCs/>
          <w:sz w:val="24"/>
          <w:szCs w:val="24"/>
        </w:rPr>
        <w:t xml:space="preserve"> – SCDN Trustee, </w:t>
      </w:r>
      <w:r w:rsidRPr="006427D0">
        <w:rPr>
          <w:bCs/>
          <w:sz w:val="24"/>
          <w:szCs w:val="24"/>
        </w:rPr>
        <w:t>Frankie Frankgate, Community Worker – Crossroads Youth and Community Association Jodie Armour, Community Development Assistant – Cassiltoun Housing Association</w:t>
      </w:r>
      <w:proofErr w:type="gramStart"/>
      <w:r w:rsidRPr="006427D0">
        <w:rPr>
          <w:bCs/>
          <w:sz w:val="24"/>
          <w:szCs w:val="24"/>
        </w:rPr>
        <w:t>, ,</w:t>
      </w:r>
      <w:proofErr w:type="gramEnd"/>
      <w:r w:rsidRPr="006427D0">
        <w:rPr>
          <w:bCs/>
          <w:sz w:val="24"/>
          <w:szCs w:val="24"/>
        </w:rPr>
        <w:t xml:space="preserve"> </w:t>
      </w:r>
    </w:p>
    <w:p w14:paraId="2E9A8106" w14:textId="77777777" w:rsidR="00103A9C" w:rsidRDefault="00103A9C" w:rsidP="00103A9C">
      <w:pPr>
        <w:rPr>
          <w:bCs/>
          <w:sz w:val="24"/>
          <w:szCs w:val="24"/>
        </w:rPr>
      </w:pPr>
    </w:p>
    <w:p w14:paraId="6B4DB455" w14:textId="790ACE55" w:rsidR="00103A9C" w:rsidRPr="006427D0" w:rsidRDefault="00103A9C" w:rsidP="00103A9C">
      <w:pPr>
        <w:rPr>
          <w:rFonts w:cstheme="minorHAnsi"/>
          <w:b/>
          <w:bCs/>
          <w:color w:val="000000"/>
          <w:sz w:val="24"/>
          <w:szCs w:val="24"/>
          <w:shd w:val="clear" w:color="auto" w:fill="FFFFFF"/>
        </w:rPr>
      </w:pPr>
      <w:r w:rsidRPr="006427D0">
        <w:rPr>
          <w:rFonts w:cstheme="minorHAnsi"/>
          <w:b/>
          <w:bCs/>
          <w:color w:val="000000"/>
          <w:sz w:val="24"/>
          <w:szCs w:val="24"/>
          <w:shd w:val="clear" w:color="auto" w:fill="FFFFFF"/>
        </w:rPr>
        <w:t>Welcome and SCDN Update</w:t>
      </w:r>
    </w:p>
    <w:p w14:paraId="0D52414E" w14:textId="5E5CAE18" w:rsidR="000A36B4" w:rsidRDefault="00103A9C" w:rsidP="00103A9C">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Susan welcomed everyone to the meeting and introductions were made. </w:t>
      </w:r>
      <w:r>
        <w:rPr>
          <w:rFonts w:cstheme="minorHAnsi"/>
          <w:color w:val="000000"/>
          <w:sz w:val="24"/>
          <w:szCs w:val="24"/>
          <w:shd w:val="clear" w:color="auto" w:fill="FFFFFF"/>
        </w:rPr>
        <w:t xml:space="preserve">The conference </w:t>
      </w:r>
      <w:r w:rsidR="000A36B4">
        <w:rPr>
          <w:rFonts w:cstheme="minorHAnsi"/>
          <w:color w:val="000000"/>
          <w:sz w:val="24"/>
          <w:szCs w:val="24"/>
          <w:shd w:val="clear" w:color="auto" w:fill="FFFFFF"/>
        </w:rPr>
        <w:t xml:space="preserve">and AGM </w:t>
      </w:r>
      <w:r>
        <w:rPr>
          <w:rFonts w:cstheme="minorHAnsi"/>
          <w:color w:val="000000"/>
          <w:sz w:val="24"/>
          <w:szCs w:val="24"/>
          <w:shd w:val="clear" w:color="auto" w:fill="FFFFFF"/>
        </w:rPr>
        <w:t>took place on 23</w:t>
      </w:r>
      <w:r w:rsidRPr="00103A9C">
        <w:rPr>
          <w:rFonts w:cstheme="minorHAnsi"/>
          <w:color w:val="000000"/>
          <w:sz w:val="24"/>
          <w:szCs w:val="24"/>
          <w:shd w:val="clear" w:color="auto" w:fill="FFFFFF"/>
          <w:vertAlign w:val="superscript"/>
        </w:rPr>
        <w:t>rd</w:t>
      </w:r>
      <w:r>
        <w:rPr>
          <w:rFonts w:cstheme="minorHAnsi"/>
          <w:color w:val="000000"/>
          <w:sz w:val="24"/>
          <w:szCs w:val="24"/>
          <w:shd w:val="clear" w:color="auto" w:fill="FFFFFF"/>
        </w:rPr>
        <w:t xml:space="preserve"> October and all at the meeting had attended</w:t>
      </w:r>
      <w:r w:rsidR="000A36B4">
        <w:rPr>
          <w:rFonts w:cstheme="minorHAnsi"/>
          <w:color w:val="000000"/>
          <w:sz w:val="24"/>
          <w:szCs w:val="24"/>
          <w:shd w:val="clear" w:color="auto" w:fill="FFFFFF"/>
        </w:rPr>
        <w:t xml:space="preserve">. Dave </w:t>
      </w:r>
      <w:proofErr w:type="spellStart"/>
      <w:r w:rsidR="000A36B4">
        <w:rPr>
          <w:rFonts w:cstheme="minorHAnsi"/>
          <w:color w:val="000000"/>
          <w:sz w:val="24"/>
          <w:szCs w:val="24"/>
          <w:shd w:val="clear" w:color="auto" w:fill="FFFFFF"/>
        </w:rPr>
        <w:t>fedback</w:t>
      </w:r>
      <w:proofErr w:type="spellEnd"/>
      <w:r w:rsidR="000A36B4">
        <w:rPr>
          <w:rFonts w:cstheme="minorHAnsi"/>
          <w:color w:val="000000"/>
          <w:sz w:val="24"/>
          <w:szCs w:val="24"/>
          <w:shd w:val="clear" w:color="auto" w:fill="FFFFFF"/>
        </w:rPr>
        <w:t xml:space="preserve"> that it was </w:t>
      </w:r>
      <w:r w:rsidR="00A12C06">
        <w:rPr>
          <w:rFonts w:cstheme="minorHAnsi"/>
          <w:color w:val="000000"/>
          <w:sz w:val="24"/>
          <w:szCs w:val="24"/>
          <w:shd w:val="clear" w:color="auto" w:fill="FFFFFF"/>
        </w:rPr>
        <w:t>enjoyable,</w:t>
      </w:r>
      <w:r w:rsidR="000A36B4">
        <w:rPr>
          <w:rFonts w:cstheme="minorHAnsi"/>
          <w:color w:val="000000"/>
          <w:sz w:val="24"/>
          <w:szCs w:val="24"/>
          <w:shd w:val="clear" w:color="auto" w:fill="FFFFFF"/>
        </w:rPr>
        <w:t xml:space="preserve"> and the discussions were useful and energising. Izabela joined the SCDN board at the AGM alongside Graeme McConnel-Campbell, one of our Ayrshire network members. She particularly enjoyed Ria Dunkley’s input. Fiona H enjoyed the workshops and the day in general. It had been useful to network and meet new people and bring the Co-op agenda to the table.</w:t>
      </w:r>
    </w:p>
    <w:p w14:paraId="3E383529" w14:textId="77777777" w:rsidR="000A36B4" w:rsidRDefault="000A36B4" w:rsidP="00103A9C">
      <w:pPr>
        <w:rPr>
          <w:rFonts w:cstheme="minorHAnsi"/>
          <w:color w:val="000000"/>
          <w:sz w:val="24"/>
          <w:szCs w:val="24"/>
          <w:shd w:val="clear" w:color="auto" w:fill="FFFFFF"/>
        </w:rPr>
      </w:pPr>
    </w:p>
    <w:p w14:paraId="3D595504" w14:textId="26478840" w:rsidR="000A36B4" w:rsidRDefault="000A36B4" w:rsidP="00103A9C">
      <w:pPr>
        <w:rPr>
          <w:rFonts w:cstheme="minorHAnsi"/>
          <w:color w:val="000000"/>
          <w:sz w:val="24"/>
          <w:szCs w:val="24"/>
          <w:shd w:val="clear" w:color="auto" w:fill="FFFFFF"/>
        </w:rPr>
      </w:pPr>
      <w:r>
        <w:rPr>
          <w:rFonts w:cstheme="minorHAnsi"/>
          <w:color w:val="000000"/>
          <w:sz w:val="24"/>
          <w:szCs w:val="24"/>
          <w:shd w:val="clear" w:color="auto" w:fill="FFFFFF"/>
        </w:rPr>
        <w:t>We discussed the fact that any work on climate justice should be linked to social justice. The notes from the conference will be compiled alongside the evaluations. We hope to pull together a SCDN statement on climate justice from the feedback</w:t>
      </w:r>
      <w:r w:rsidR="00A12C06">
        <w:rPr>
          <w:rFonts w:cstheme="minorHAnsi"/>
          <w:color w:val="000000"/>
          <w:sz w:val="24"/>
          <w:szCs w:val="24"/>
          <w:shd w:val="clear" w:color="auto" w:fill="FFFFFF"/>
        </w:rPr>
        <w:t>.</w:t>
      </w:r>
    </w:p>
    <w:p w14:paraId="79532302" w14:textId="77777777" w:rsidR="000A36B4" w:rsidRDefault="000A36B4" w:rsidP="00103A9C">
      <w:pPr>
        <w:rPr>
          <w:rFonts w:cstheme="minorHAnsi"/>
          <w:color w:val="000000"/>
          <w:sz w:val="24"/>
          <w:szCs w:val="24"/>
          <w:shd w:val="clear" w:color="auto" w:fill="FFFFFF"/>
        </w:rPr>
      </w:pPr>
    </w:p>
    <w:p w14:paraId="515A2E21" w14:textId="77777777" w:rsidR="00803D2C" w:rsidRDefault="000A36B4" w:rsidP="00103A9C">
      <w:pPr>
        <w:rPr>
          <w:rFonts w:cstheme="minorHAnsi"/>
          <w:color w:val="000000"/>
          <w:sz w:val="24"/>
          <w:szCs w:val="24"/>
          <w:shd w:val="clear" w:color="auto" w:fill="FFFFFF"/>
        </w:rPr>
      </w:pPr>
      <w:r>
        <w:rPr>
          <w:rFonts w:cstheme="minorHAnsi"/>
          <w:color w:val="000000"/>
          <w:sz w:val="24"/>
          <w:szCs w:val="24"/>
          <w:shd w:val="clear" w:color="auto" w:fill="FFFFFF"/>
        </w:rPr>
        <w:t xml:space="preserve">We should hear if we have a further year’s funding by December. With support from the Accelerate programme, a further funding application with Creative Scotland has been submitted. </w:t>
      </w:r>
      <w:r w:rsidR="00803D2C">
        <w:rPr>
          <w:rFonts w:cstheme="minorHAnsi"/>
          <w:color w:val="000000"/>
          <w:sz w:val="24"/>
          <w:szCs w:val="24"/>
          <w:shd w:val="clear" w:color="auto" w:fill="FFFFFF"/>
        </w:rPr>
        <w:t>Funding continues to be an issue for SCDN, as it is for so many smaller organisations.</w:t>
      </w:r>
    </w:p>
    <w:p w14:paraId="1941FF0D" w14:textId="77777777" w:rsidR="00A12C06" w:rsidRDefault="00A12C06" w:rsidP="00103A9C">
      <w:pPr>
        <w:rPr>
          <w:rFonts w:cstheme="minorHAnsi"/>
          <w:color w:val="000000"/>
          <w:sz w:val="24"/>
          <w:szCs w:val="24"/>
          <w:shd w:val="clear" w:color="auto" w:fill="FFFFFF"/>
        </w:rPr>
      </w:pPr>
    </w:p>
    <w:p w14:paraId="78AB86D0" w14:textId="77777777" w:rsidR="00803D2C" w:rsidRDefault="00803D2C" w:rsidP="00103A9C">
      <w:pPr>
        <w:rPr>
          <w:rFonts w:cstheme="minorHAnsi"/>
          <w:color w:val="000000"/>
          <w:sz w:val="24"/>
          <w:szCs w:val="24"/>
          <w:shd w:val="clear" w:color="auto" w:fill="FFFFFF"/>
        </w:rPr>
      </w:pPr>
      <w:r>
        <w:rPr>
          <w:rFonts w:cstheme="minorHAnsi"/>
          <w:color w:val="000000"/>
          <w:sz w:val="24"/>
          <w:szCs w:val="24"/>
          <w:shd w:val="clear" w:color="auto" w:fill="FFFFFF"/>
        </w:rPr>
        <w:t xml:space="preserve">Home Energy Scotland has been in touch with Susan to ask if they can attend network meetings to promote how they can help communities cut energy costs. It was agreed that it would be useful for them to attend the next meeting. </w:t>
      </w:r>
    </w:p>
    <w:p w14:paraId="635A4423" w14:textId="062C6929" w:rsidR="00803D2C" w:rsidRDefault="00803D2C" w:rsidP="00103A9C">
      <w:pPr>
        <w:rPr>
          <w:rFonts w:cstheme="minorHAnsi"/>
          <w:color w:val="000000"/>
          <w:sz w:val="24"/>
          <w:szCs w:val="24"/>
          <w:shd w:val="clear" w:color="auto" w:fill="FFFFFF"/>
        </w:rPr>
      </w:pPr>
    </w:p>
    <w:p w14:paraId="3874FF85" w14:textId="588DEEA9" w:rsidR="00803D2C" w:rsidRDefault="00803D2C" w:rsidP="00103A9C">
      <w:pPr>
        <w:rPr>
          <w:rFonts w:cstheme="minorHAnsi"/>
          <w:b/>
          <w:bCs/>
          <w:color w:val="000000"/>
          <w:sz w:val="24"/>
          <w:szCs w:val="24"/>
          <w:shd w:val="clear" w:color="auto" w:fill="FFFFFF"/>
        </w:rPr>
      </w:pPr>
      <w:r>
        <w:rPr>
          <w:rFonts w:cstheme="minorHAnsi"/>
          <w:b/>
          <w:bCs/>
          <w:color w:val="000000"/>
          <w:sz w:val="24"/>
          <w:szCs w:val="24"/>
          <w:shd w:val="clear" w:color="auto" w:fill="FFFFFF"/>
        </w:rPr>
        <w:lastRenderedPageBreak/>
        <w:t>General Updates and Discussion</w:t>
      </w:r>
    </w:p>
    <w:p w14:paraId="0E7F3009" w14:textId="7D7B9F42" w:rsidR="00803D2C" w:rsidRDefault="00803D2C" w:rsidP="00103A9C">
      <w:pPr>
        <w:rPr>
          <w:rFonts w:cstheme="minorHAnsi"/>
          <w:color w:val="000000"/>
          <w:sz w:val="24"/>
          <w:szCs w:val="24"/>
          <w:shd w:val="clear" w:color="auto" w:fill="FFFFFF"/>
        </w:rPr>
      </w:pPr>
      <w:r>
        <w:rPr>
          <w:rFonts w:cstheme="minorHAnsi"/>
          <w:color w:val="000000"/>
          <w:sz w:val="24"/>
          <w:szCs w:val="24"/>
          <w:shd w:val="clear" w:color="auto" w:fill="FFFFFF"/>
        </w:rPr>
        <w:t xml:space="preserve">A discussion took place about the challenges of funding. Dave highlighted how challenging the application process had been for the Glasgow Community Fund and that lots of organisations didn’t get funding because of this. Fiona B stated that the funds were distributed to large organisations with </w:t>
      </w:r>
      <w:r w:rsidR="00A12C06">
        <w:rPr>
          <w:rFonts w:cstheme="minorHAnsi"/>
          <w:color w:val="000000"/>
          <w:sz w:val="24"/>
          <w:szCs w:val="24"/>
          <w:shd w:val="clear" w:color="auto" w:fill="FFFFFF"/>
        </w:rPr>
        <w:t>many community-based</w:t>
      </w:r>
      <w:r w:rsidR="006F1DF3">
        <w:rPr>
          <w:rFonts w:cstheme="minorHAnsi"/>
          <w:color w:val="000000"/>
          <w:sz w:val="24"/>
          <w:szCs w:val="24"/>
          <w:shd w:val="clear" w:color="auto" w:fill="FFFFFF"/>
        </w:rPr>
        <w:t xml:space="preserve"> organisations, rooted in delivering in the community, missing out</w:t>
      </w:r>
      <w:r>
        <w:rPr>
          <w:rFonts w:cstheme="minorHAnsi"/>
          <w:color w:val="000000"/>
          <w:sz w:val="24"/>
          <w:szCs w:val="24"/>
          <w:shd w:val="clear" w:color="auto" w:fill="FFFFFF"/>
        </w:rPr>
        <w:t>. It would be useful to reflect on this at the next meeting.</w:t>
      </w:r>
    </w:p>
    <w:p w14:paraId="1DABD94F" w14:textId="77777777" w:rsidR="00803D2C" w:rsidRDefault="00803D2C" w:rsidP="00103A9C">
      <w:pPr>
        <w:rPr>
          <w:rFonts w:cstheme="minorHAnsi"/>
          <w:color w:val="000000"/>
          <w:sz w:val="24"/>
          <w:szCs w:val="24"/>
          <w:shd w:val="clear" w:color="auto" w:fill="FFFFFF"/>
        </w:rPr>
      </w:pPr>
    </w:p>
    <w:p w14:paraId="227136B9" w14:textId="6CCB0228" w:rsidR="00803D2C" w:rsidRDefault="006F1DF3" w:rsidP="00103A9C">
      <w:pPr>
        <w:rPr>
          <w:rFonts w:cstheme="minorHAnsi"/>
          <w:color w:val="000000"/>
          <w:sz w:val="24"/>
          <w:szCs w:val="24"/>
          <w:shd w:val="clear" w:color="auto" w:fill="FFFFFF"/>
        </w:rPr>
      </w:pPr>
      <w:r>
        <w:rPr>
          <w:rFonts w:cstheme="minorHAnsi"/>
          <w:color w:val="000000"/>
          <w:sz w:val="24"/>
          <w:szCs w:val="24"/>
          <w:shd w:val="clear" w:color="auto" w:fill="FFFFFF"/>
        </w:rPr>
        <w:t xml:space="preserve">Fiona H </w:t>
      </w:r>
      <w:proofErr w:type="spellStart"/>
      <w:r>
        <w:rPr>
          <w:rFonts w:cstheme="minorHAnsi"/>
          <w:color w:val="000000"/>
          <w:sz w:val="24"/>
          <w:szCs w:val="24"/>
          <w:shd w:val="clear" w:color="auto" w:fill="FFFFFF"/>
        </w:rPr>
        <w:t>fedback</w:t>
      </w:r>
      <w:proofErr w:type="spellEnd"/>
      <w:r>
        <w:rPr>
          <w:rFonts w:cstheme="minorHAnsi"/>
          <w:color w:val="000000"/>
          <w:sz w:val="24"/>
          <w:szCs w:val="24"/>
          <w:shd w:val="clear" w:color="auto" w:fill="FFFFFF"/>
        </w:rPr>
        <w:t xml:space="preserve"> that the Co-op has agreed its priorities for the new Local Community Fund over the next 12 months. While </w:t>
      </w:r>
      <w:r w:rsidR="00A12C06">
        <w:rPr>
          <w:rFonts w:cstheme="minorHAnsi"/>
          <w:color w:val="000000"/>
          <w:sz w:val="24"/>
          <w:szCs w:val="24"/>
          <w:shd w:val="clear" w:color="auto" w:fill="FFFFFF"/>
        </w:rPr>
        <w:t>i</w:t>
      </w:r>
      <w:r>
        <w:rPr>
          <w:rFonts w:cstheme="minorHAnsi"/>
          <w:color w:val="000000"/>
          <w:sz w:val="24"/>
          <w:szCs w:val="24"/>
          <w:shd w:val="clear" w:color="auto" w:fill="FFFFFF"/>
        </w:rPr>
        <w:t xml:space="preserve">t’s not a lot of money, it’s </w:t>
      </w:r>
      <w:r w:rsidR="00A12C06">
        <w:rPr>
          <w:rFonts w:cstheme="minorHAnsi"/>
          <w:color w:val="000000"/>
          <w:sz w:val="24"/>
          <w:szCs w:val="24"/>
          <w:shd w:val="clear" w:color="auto" w:fill="FFFFFF"/>
        </w:rPr>
        <w:t xml:space="preserve">an </w:t>
      </w:r>
      <w:r>
        <w:rPr>
          <w:rFonts w:cstheme="minorHAnsi"/>
          <w:color w:val="000000"/>
          <w:sz w:val="24"/>
          <w:szCs w:val="24"/>
          <w:shd w:val="clear" w:color="auto" w:fill="FFFFFF"/>
        </w:rPr>
        <w:t xml:space="preserve">important </w:t>
      </w:r>
      <w:r w:rsidR="00A12C06">
        <w:rPr>
          <w:rFonts w:cstheme="minorHAnsi"/>
          <w:color w:val="000000"/>
          <w:sz w:val="24"/>
          <w:szCs w:val="24"/>
          <w:shd w:val="clear" w:color="auto" w:fill="FFFFFF"/>
        </w:rPr>
        <w:t xml:space="preserve">fund </w:t>
      </w:r>
      <w:r>
        <w:rPr>
          <w:rFonts w:cstheme="minorHAnsi"/>
          <w:color w:val="000000"/>
          <w:sz w:val="24"/>
          <w:szCs w:val="24"/>
          <w:shd w:val="clear" w:color="auto" w:fill="FFFFFF"/>
        </w:rPr>
        <w:t>for local groups</w:t>
      </w:r>
      <w:r w:rsidR="00A12C06">
        <w:rPr>
          <w:rFonts w:cstheme="minorHAnsi"/>
          <w:color w:val="000000"/>
          <w:sz w:val="24"/>
          <w:szCs w:val="24"/>
          <w:shd w:val="clear" w:color="auto" w:fill="FFFFFF"/>
        </w:rPr>
        <w:t>.</w:t>
      </w:r>
    </w:p>
    <w:p w14:paraId="04086281" w14:textId="77777777" w:rsidR="006F1DF3" w:rsidRDefault="006F1DF3" w:rsidP="00103A9C">
      <w:pPr>
        <w:rPr>
          <w:rFonts w:cstheme="minorHAnsi"/>
          <w:color w:val="000000"/>
          <w:sz w:val="24"/>
          <w:szCs w:val="24"/>
          <w:shd w:val="clear" w:color="auto" w:fill="FFFFFF"/>
        </w:rPr>
      </w:pPr>
    </w:p>
    <w:p w14:paraId="2CF616A5" w14:textId="778D3C01" w:rsidR="006F1DF3" w:rsidRDefault="006F1DF3" w:rsidP="00103A9C">
      <w:pPr>
        <w:rPr>
          <w:rFonts w:cstheme="minorHAnsi"/>
          <w:color w:val="000000"/>
          <w:sz w:val="24"/>
          <w:szCs w:val="24"/>
          <w:shd w:val="clear" w:color="auto" w:fill="FFFFFF"/>
        </w:rPr>
      </w:pPr>
      <w:r>
        <w:rPr>
          <w:rFonts w:cstheme="minorHAnsi"/>
          <w:color w:val="000000"/>
          <w:sz w:val="24"/>
          <w:szCs w:val="24"/>
          <w:shd w:val="clear" w:color="auto" w:fill="FFFFFF"/>
        </w:rPr>
        <w:t>Dave is working on a digital inclusion project in partnership with Glasgow Life over the next two years. The focus is on digital literacy and how to stay safe online. This</w:t>
      </w:r>
      <w:r w:rsidR="00A12C06">
        <w:rPr>
          <w:rFonts w:cstheme="minorHAnsi"/>
          <w:color w:val="000000"/>
          <w:sz w:val="24"/>
          <w:szCs w:val="24"/>
          <w:shd w:val="clear" w:color="auto" w:fill="FFFFFF"/>
        </w:rPr>
        <w:t xml:space="preserve"> </w:t>
      </w:r>
      <w:proofErr w:type="spellStart"/>
      <w:r w:rsidR="00A12C06">
        <w:rPr>
          <w:rFonts w:cstheme="minorHAnsi"/>
          <w:color w:val="000000"/>
          <w:sz w:val="24"/>
          <w:szCs w:val="24"/>
          <w:shd w:val="clear" w:color="auto" w:fill="FFFFFF"/>
        </w:rPr>
        <w:t>aupport</w:t>
      </w:r>
      <w:proofErr w:type="spellEnd"/>
      <w:r>
        <w:rPr>
          <w:rFonts w:cstheme="minorHAnsi"/>
          <w:color w:val="000000"/>
          <w:sz w:val="24"/>
          <w:szCs w:val="24"/>
          <w:shd w:val="clear" w:color="auto" w:fill="FFFFFF"/>
        </w:rPr>
        <w:t xml:space="preserve"> is open to community groups. He </w:t>
      </w:r>
      <w:proofErr w:type="gramStart"/>
      <w:r>
        <w:rPr>
          <w:rFonts w:cstheme="minorHAnsi"/>
          <w:color w:val="000000"/>
          <w:sz w:val="24"/>
          <w:szCs w:val="24"/>
          <w:shd w:val="clear" w:color="auto" w:fill="FFFFFF"/>
        </w:rPr>
        <w:t>is also</w:t>
      </w:r>
      <w:r w:rsidR="00A12C06">
        <w:rPr>
          <w:rFonts w:cstheme="minorHAnsi"/>
          <w:color w:val="000000"/>
          <w:sz w:val="24"/>
          <w:szCs w:val="24"/>
          <w:shd w:val="clear" w:color="auto" w:fill="FFFFFF"/>
        </w:rPr>
        <w:t xml:space="preserve"> offers</w:t>
      </w:r>
      <w:proofErr w:type="gramEnd"/>
      <w:r w:rsidR="00A12C06">
        <w:rPr>
          <w:rFonts w:cstheme="minorHAnsi"/>
          <w:color w:val="000000"/>
          <w:sz w:val="24"/>
          <w:szCs w:val="24"/>
          <w:shd w:val="clear" w:color="auto" w:fill="FFFFFF"/>
        </w:rPr>
        <w:t xml:space="preserve"> a drop in at</w:t>
      </w:r>
      <w:r>
        <w:rPr>
          <w:rFonts w:cstheme="minorHAnsi"/>
          <w:color w:val="000000"/>
          <w:sz w:val="24"/>
          <w:szCs w:val="24"/>
          <w:shd w:val="clear" w:color="auto" w:fill="FFFFFF"/>
        </w:rPr>
        <w:t xml:space="preserve"> the Love and Solidarity project based in </w:t>
      </w:r>
      <w:proofErr w:type="spellStart"/>
      <w:r>
        <w:rPr>
          <w:rFonts w:cstheme="minorHAnsi"/>
          <w:color w:val="000000"/>
          <w:sz w:val="24"/>
          <w:szCs w:val="24"/>
          <w:shd w:val="clear" w:color="auto" w:fill="FFFFFF"/>
        </w:rPr>
        <w:t>Castlemilk</w:t>
      </w:r>
      <w:proofErr w:type="spellEnd"/>
      <w:r>
        <w:rPr>
          <w:rFonts w:cstheme="minorHAnsi"/>
          <w:color w:val="000000"/>
          <w:sz w:val="24"/>
          <w:szCs w:val="24"/>
          <w:shd w:val="clear" w:color="auto" w:fill="FFFFFF"/>
        </w:rPr>
        <w:t xml:space="preserve"> Shopping Centre every Monday between 12pm and 2pm to answer any digital questions. This is a great free space</w:t>
      </w:r>
      <w:r w:rsidR="00A12C06">
        <w:rPr>
          <w:rFonts w:cstheme="minorHAnsi"/>
          <w:color w:val="000000"/>
          <w:sz w:val="24"/>
          <w:szCs w:val="24"/>
          <w:shd w:val="clear" w:color="auto" w:fill="FFFFFF"/>
        </w:rPr>
        <w:t xml:space="preserve">, </w:t>
      </w:r>
      <w:r w:rsidR="00A12C06" w:rsidRPr="00A12C06">
        <w:rPr>
          <w:rFonts w:cstheme="minorHAnsi"/>
          <w:color w:val="000000"/>
          <w:sz w:val="24"/>
          <w:szCs w:val="24"/>
          <w:shd w:val="clear" w:color="auto" w:fill="FFFFFF"/>
        </w:rPr>
        <w:t>volunteer-led food activism group known as the </w:t>
      </w:r>
      <w:r w:rsidR="00E97114">
        <w:rPr>
          <w:rFonts w:cstheme="minorHAnsi"/>
          <w:b/>
          <w:bCs/>
          <w:color w:val="000000"/>
          <w:sz w:val="24"/>
          <w:szCs w:val="24"/>
          <w:shd w:val="clear" w:color="auto" w:fill="FFFFFF"/>
        </w:rPr>
        <w:t>‘</w:t>
      </w:r>
      <w:proofErr w:type="spellStart"/>
      <w:r w:rsidR="00A12C06" w:rsidRPr="00E97114">
        <w:rPr>
          <w:rFonts w:cstheme="minorHAnsi"/>
          <w:color w:val="000000"/>
          <w:sz w:val="24"/>
          <w:szCs w:val="24"/>
          <w:shd w:val="clear" w:color="auto" w:fill="FFFFFF"/>
        </w:rPr>
        <w:t>Soup"erheroes</w:t>
      </w:r>
      <w:proofErr w:type="spellEnd"/>
      <w:r w:rsidR="00E97114">
        <w:rPr>
          <w:rFonts w:cstheme="minorHAnsi"/>
          <w:color w:val="000000"/>
          <w:sz w:val="24"/>
          <w:szCs w:val="24"/>
          <w:shd w:val="clear" w:color="auto" w:fill="FFFFFF"/>
        </w:rPr>
        <w:t>’</w:t>
      </w:r>
      <w:r w:rsidRPr="00E97114">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521234">
        <w:rPr>
          <w:rFonts w:cstheme="minorHAnsi"/>
          <w:color w:val="000000"/>
          <w:sz w:val="24"/>
          <w:szCs w:val="24"/>
          <w:shd w:val="clear" w:color="auto" w:fill="FFFFFF"/>
        </w:rPr>
        <w:t xml:space="preserve">He is also offering digital support in an asylum hotel on Tuesday. </w:t>
      </w:r>
    </w:p>
    <w:p w14:paraId="24C6BDA0" w14:textId="77777777" w:rsidR="00521234" w:rsidRDefault="00521234" w:rsidP="00103A9C">
      <w:pPr>
        <w:rPr>
          <w:rFonts w:cstheme="minorHAnsi"/>
          <w:color w:val="000000"/>
          <w:sz w:val="24"/>
          <w:szCs w:val="24"/>
          <w:shd w:val="clear" w:color="auto" w:fill="FFFFFF"/>
        </w:rPr>
      </w:pPr>
    </w:p>
    <w:p w14:paraId="2B0CAC80" w14:textId="544587DA" w:rsidR="00521234" w:rsidRDefault="00521234" w:rsidP="00103A9C">
      <w:pPr>
        <w:rPr>
          <w:rFonts w:cstheme="minorHAnsi"/>
          <w:color w:val="000000"/>
          <w:sz w:val="24"/>
          <w:szCs w:val="24"/>
          <w:shd w:val="clear" w:color="auto" w:fill="FFFFFF"/>
        </w:rPr>
      </w:pPr>
      <w:r>
        <w:rPr>
          <w:rFonts w:cstheme="minorHAnsi"/>
          <w:color w:val="000000"/>
          <w:sz w:val="24"/>
          <w:szCs w:val="24"/>
          <w:shd w:val="clear" w:color="auto" w:fill="FFFFFF"/>
        </w:rPr>
        <w:t>Crossroads ha</w:t>
      </w:r>
      <w:r w:rsidR="00E97114">
        <w:rPr>
          <w:rFonts w:cstheme="minorHAnsi"/>
          <w:color w:val="000000"/>
          <w:sz w:val="24"/>
          <w:szCs w:val="24"/>
          <w:shd w:val="clear" w:color="auto" w:fill="FFFFFF"/>
        </w:rPr>
        <w:t>s</w:t>
      </w:r>
      <w:r>
        <w:rPr>
          <w:rFonts w:cstheme="minorHAnsi"/>
          <w:color w:val="000000"/>
          <w:sz w:val="24"/>
          <w:szCs w:val="24"/>
          <w:shd w:val="clear" w:color="auto" w:fill="FFFFFF"/>
        </w:rPr>
        <w:t xml:space="preserve"> recently employed a Digital Inclusion Worker and Fiona B will link with Dave about this. Izabel highlighted how difficult it is to know if young people are safe online. Dave suggested </w:t>
      </w:r>
      <w:hyperlink r:id="rId7" w:history="1">
        <w:r w:rsidRPr="00521234">
          <w:rPr>
            <w:rStyle w:val="Hyperlink"/>
            <w:rFonts w:cstheme="minorHAnsi"/>
            <w:sz w:val="24"/>
            <w:szCs w:val="24"/>
            <w:shd w:val="clear" w:color="auto" w:fill="FFFFFF"/>
          </w:rPr>
          <w:t>Aye Mind Conversation Tool Kit</w:t>
        </w:r>
      </w:hyperlink>
      <w:r>
        <w:rPr>
          <w:rFonts w:cstheme="minorHAnsi"/>
          <w:color w:val="000000"/>
          <w:sz w:val="24"/>
          <w:szCs w:val="24"/>
          <w:shd w:val="clear" w:color="auto" w:fill="FFFFFF"/>
        </w:rPr>
        <w:t xml:space="preserve"> as a good resource and a discussion took place about A</w:t>
      </w:r>
      <w:r w:rsidR="00E97114">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I and how it is affecting all our lives. </w:t>
      </w:r>
    </w:p>
    <w:p w14:paraId="3DE2D1F9" w14:textId="77777777" w:rsidR="00521234" w:rsidRDefault="00521234" w:rsidP="00103A9C">
      <w:pPr>
        <w:rPr>
          <w:rFonts w:cstheme="minorHAnsi"/>
          <w:color w:val="000000"/>
          <w:sz w:val="24"/>
          <w:szCs w:val="24"/>
          <w:shd w:val="clear" w:color="auto" w:fill="FFFFFF"/>
        </w:rPr>
      </w:pPr>
    </w:p>
    <w:p w14:paraId="688914EF" w14:textId="7EC9E607" w:rsidR="00521234" w:rsidRDefault="00521234" w:rsidP="00103A9C">
      <w:pPr>
        <w:rPr>
          <w:rFonts w:cstheme="minorHAnsi"/>
          <w:b/>
          <w:bCs/>
          <w:color w:val="000000"/>
          <w:sz w:val="24"/>
          <w:szCs w:val="24"/>
          <w:shd w:val="clear" w:color="auto" w:fill="FFFFFF"/>
        </w:rPr>
      </w:pPr>
      <w:r>
        <w:rPr>
          <w:rFonts w:cstheme="minorHAnsi"/>
          <w:b/>
          <w:bCs/>
          <w:color w:val="000000"/>
          <w:sz w:val="24"/>
          <w:szCs w:val="24"/>
          <w:shd w:val="clear" w:color="auto" w:fill="FFFFFF"/>
        </w:rPr>
        <w:t>Greater Glasgow Network</w:t>
      </w:r>
    </w:p>
    <w:p w14:paraId="08CDA0C1" w14:textId="71E3E542" w:rsidR="00521234" w:rsidRDefault="00521234" w:rsidP="00103A9C">
      <w:pPr>
        <w:rPr>
          <w:rFonts w:cstheme="minorHAnsi"/>
          <w:color w:val="000000"/>
          <w:sz w:val="24"/>
          <w:szCs w:val="24"/>
          <w:shd w:val="clear" w:color="auto" w:fill="FFFFFF"/>
        </w:rPr>
      </w:pPr>
      <w:r>
        <w:rPr>
          <w:rFonts w:cstheme="minorHAnsi"/>
          <w:color w:val="000000"/>
          <w:sz w:val="24"/>
          <w:szCs w:val="24"/>
          <w:shd w:val="clear" w:color="auto" w:fill="FFFFFF"/>
        </w:rPr>
        <w:t>The number of people attending the network has been falling and we discussed how we can encourage more people to attend. Susan highlighted that a number of emails for the group bounce back and we worked through th</w:t>
      </w:r>
      <w:r w:rsidR="00E97114">
        <w:rPr>
          <w:rFonts w:cstheme="minorHAnsi"/>
          <w:color w:val="000000"/>
          <w:sz w:val="24"/>
          <w:szCs w:val="24"/>
          <w:shd w:val="clear" w:color="auto" w:fill="FFFFFF"/>
        </w:rPr>
        <w:t>e list</w:t>
      </w:r>
      <w:r>
        <w:rPr>
          <w:rFonts w:cstheme="minorHAnsi"/>
          <w:color w:val="000000"/>
          <w:sz w:val="24"/>
          <w:szCs w:val="24"/>
          <w:shd w:val="clear" w:color="auto" w:fill="FFFFFF"/>
        </w:rPr>
        <w:t xml:space="preserve"> to see if anyone knew their circumstances. </w:t>
      </w:r>
      <w:r w:rsidR="00DA3D8D">
        <w:rPr>
          <w:rFonts w:cstheme="minorHAnsi"/>
          <w:color w:val="000000"/>
          <w:sz w:val="24"/>
          <w:szCs w:val="24"/>
          <w:shd w:val="clear" w:color="auto" w:fill="FFFFFF"/>
        </w:rPr>
        <w:t xml:space="preserve">It was agreed that we will all think about contacts we have who may wish to join the network. Dave suggested the following organisations and will forward details to Susan - </w:t>
      </w:r>
      <w:r w:rsidR="00DA3D8D" w:rsidRPr="00DA3D8D">
        <w:rPr>
          <w:rFonts w:cstheme="minorHAnsi"/>
          <w:color w:val="000000"/>
          <w:sz w:val="24"/>
          <w:szCs w:val="24"/>
          <w:shd w:val="clear" w:color="auto" w:fill="FFFFFF"/>
        </w:rPr>
        <w:t>Govanhill Community Development Trust</w:t>
      </w:r>
      <w:r w:rsidR="00DA3D8D">
        <w:rPr>
          <w:rFonts w:cstheme="minorHAnsi"/>
          <w:color w:val="000000"/>
          <w:sz w:val="24"/>
          <w:szCs w:val="24"/>
          <w:shd w:val="clear" w:color="auto" w:fill="FFFFFF"/>
        </w:rPr>
        <w:t xml:space="preserve">, </w:t>
      </w:r>
      <w:r w:rsidR="00DA3D8D" w:rsidRPr="00DA3D8D">
        <w:rPr>
          <w:rFonts w:cstheme="minorHAnsi"/>
          <w:color w:val="000000"/>
          <w:sz w:val="24"/>
          <w:szCs w:val="24"/>
          <w:shd w:val="clear" w:color="auto" w:fill="FFFFFF"/>
        </w:rPr>
        <w:t>Govanhill Baths</w:t>
      </w:r>
      <w:r w:rsidR="00DA3D8D">
        <w:rPr>
          <w:rFonts w:cstheme="minorHAnsi"/>
          <w:color w:val="000000"/>
          <w:sz w:val="24"/>
          <w:szCs w:val="24"/>
          <w:shd w:val="clear" w:color="auto" w:fill="FFFFFF"/>
        </w:rPr>
        <w:t xml:space="preserve"> and </w:t>
      </w:r>
      <w:proofErr w:type="spellStart"/>
      <w:r w:rsidR="00DA3D8D" w:rsidRPr="00DA3D8D">
        <w:rPr>
          <w:rFonts w:cstheme="minorHAnsi"/>
          <w:color w:val="000000"/>
          <w:sz w:val="24"/>
          <w:szCs w:val="24"/>
          <w:shd w:val="clear" w:color="auto" w:fill="FFFFFF"/>
        </w:rPr>
        <w:t>Ardenglen</w:t>
      </w:r>
      <w:proofErr w:type="spellEnd"/>
      <w:r w:rsidR="00DA3D8D" w:rsidRPr="00DA3D8D">
        <w:rPr>
          <w:rFonts w:cstheme="minorHAnsi"/>
          <w:color w:val="000000"/>
          <w:sz w:val="24"/>
          <w:szCs w:val="24"/>
          <w:shd w:val="clear" w:color="auto" w:fill="FFFFFF"/>
        </w:rPr>
        <w:t xml:space="preserve"> H</w:t>
      </w:r>
      <w:r w:rsidR="00DA3D8D">
        <w:rPr>
          <w:rFonts w:cstheme="minorHAnsi"/>
          <w:color w:val="000000"/>
          <w:sz w:val="24"/>
          <w:szCs w:val="24"/>
          <w:shd w:val="clear" w:color="auto" w:fill="FFFFFF"/>
        </w:rPr>
        <w:t xml:space="preserve">ousing Association. He also stated that the </w:t>
      </w:r>
      <w:r w:rsidR="00DA3D8D" w:rsidRPr="00DA3D8D">
        <w:rPr>
          <w:rFonts w:cstheme="minorHAnsi"/>
          <w:color w:val="000000"/>
          <w:sz w:val="24"/>
          <w:szCs w:val="24"/>
          <w:shd w:val="clear" w:color="auto" w:fill="FFFFFF"/>
        </w:rPr>
        <w:t>Southeast Integration Network could promote the network amongst their members</w:t>
      </w:r>
      <w:r w:rsidR="00DA3D8D">
        <w:rPr>
          <w:rFonts w:cstheme="minorHAnsi"/>
          <w:color w:val="000000"/>
          <w:sz w:val="24"/>
          <w:szCs w:val="24"/>
          <w:shd w:val="clear" w:color="auto" w:fill="FFFFFF"/>
        </w:rPr>
        <w:t xml:space="preserve">. </w:t>
      </w:r>
    </w:p>
    <w:p w14:paraId="1539DEE3" w14:textId="77777777" w:rsidR="00DA3D8D" w:rsidRDefault="00DA3D8D" w:rsidP="00103A9C">
      <w:pPr>
        <w:rPr>
          <w:rFonts w:cstheme="minorHAnsi"/>
          <w:color w:val="000000"/>
          <w:sz w:val="24"/>
          <w:szCs w:val="24"/>
          <w:shd w:val="clear" w:color="auto" w:fill="FFFFFF"/>
        </w:rPr>
      </w:pPr>
    </w:p>
    <w:p w14:paraId="10FD1E6B" w14:textId="13E25F15" w:rsidR="00A418C5" w:rsidRPr="00A12C06" w:rsidRDefault="00103A9C">
      <w:pPr>
        <w:rPr>
          <w:rFonts w:cstheme="minorHAnsi"/>
          <w:color w:val="000000"/>
          <w:sz w:val="24"/>
          <w:szCs w:val="24"/>
          <w:shd w:val="clear" w:color="auto" w:fill="FFFFFF"/>
        </w:rPr>
      </w:pPr>
      <w:r w:rsidRPr="006427D0">
        <w:rPr>
          <w:rFonts w:cstheme="minorHAnsi"/>
          <w:b/>
          <w:bCs/>
          <w:color w:val="000000"/>
          <w:sz w:val="24"/>
          <w:szCs w:val="24"/>
          <w:shd w:val="clear" w:color="auto" w:fill="FFFFFF"/>
        </w:rPr>
        <w:t xml:space="preserve">Date of Next Meeting - </w:t>
      </w:r>
      <w:r w:rsidRPr="006427D0">
        <w:rPr>
          <w:rFonts w:cstheme="minorHAnsi"/>
          <w:sz w:val="24"/>
          <w:szCs w:val="24"/>
          <w:shd w:val="clear" w:color="auto" w:fill="FFFFFF"/>
        </w:rPr>
        <w:t xml:space="preserve">Wednesday </w:t>
      </w:r>
      <w:r w:rsidR="00DA3D8D">
        <w:rPr>
          <w:rFonts w:cstheme="minorHAnsi"/>
          <w:sz w:val="24"/>
          <w:szCs w:val="24"/>
          <w:shd w:val="clear" w:color="auto" w:fill="FFFFFF"/>
        </w:rPr>
        <w:t>4</w:t>
      </w:r>
      <w:r w:rsidR="00DA3D8D" w:rsidRPr="00DA3D8D">
        <w:rPr>
          <w:rFonts w:cstheme="minorHAnsi"/>
          <w:sz w:val="24"/>
          <w:szCs w:val="24"/>
          <w:shd w:val="clear" w:color="auto" w:fill="FFFFFF"/>
          <w:vertAlign w:val="superscript"/>
        </w:rPr>
        <w:t>th</w:t>
      </w:r>
      <w:r w:rsidR="00DA3D8D">
        <w:rPr>
          <w:rFonts w:cstheme="minorHAnsi"/>
          <w:sz w:val="24"/>
          <w:szCs w:val="24"/>
          <w:shd w:val="clear" w:color="auto" w:fill="FFFFFF"/>
        </w:rPr>
        <w:t xml:space="preserve"> February 2026 at 2pm at Co-op Funeral Care (Wylie and Lochhead), </w:t>
      </w:r>
      <w:r w:rsidR="00DA3D8D" w:rsidRPr="00DA3D8D">
        <w:rPr>
          <w:rFonts w:cstheme="minorHAnsi"/>
          <w:sz w:val="24"/>
          <w:szCs w:val="24"/>
          <w:shd w:val="clear" w:color="auto" w:fill="FFFFFF"/>
        </w:rPr>
        <w:t>27-31 Southwood Dr, King's Park, Glasgow G44 5SH</w:t>
      </w:r>
      <w:r w:rsidR="00DA3D8D">
        <w:rPr>
          <w:rFonts w:cstheme="minorHAnsi"/>
          <w:sz w:val="24"/>
          <w:szCs w:val="24"/>
          <w:shd w:val="clear" w:color="auto" w:fill="FFFFFF"/>
        </w:rPr>
        <w:t xml:space="preserve">. You can register </w:t>
      </w:r>
      <w:hyperlink r:id="rId8" w:history="1">
        <w:r w:rsidR="00DA3D8D" w:rsidRPr="00A12C06">
          <w:rPr>
            <w:rStyle w:val="Hyperlink"/>
            <w:rFonts w:cstheme="minorHAnsi"/>
            <w:sz w:val="24"/>
            <w:szCs w:val="24"/>
            <w:shd w:val="clear" w:color="auto" w:fill="FFFFFF"/>
          </w:rPr>
          <w:t>here</w:t>
        </w:r>
      </w:hyperlink>
      <w:r w:rsidR="00DA3D8D" w:rsidRPr="00DA3D8D">
        <w:rPr>
          <w:rFonts w:cstheme="minorHAnsi"/>
          <w:sz w:val="24"/>
          <w:szCs w:val="24"/>
          <w:shd w:val="clear" w:color="auto" w:fill="FFFFFF"/>
        </w:rPr>
        <w:br/>
      </w:r>
    </w:p>
    <w:sectPr w:rsidR="00A418C5" w:rsidRPr="00A12C0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EF79" w14:textId="77777777" w:rsidR="00E20272" w:rsidRDefault="00E20272" w:rsidP="00A455E3">
      <w:pPr>
        <w:spacing w:line="240" w:lineRule="auto"/>
      </w:pPr>
      <w:r>
        <w:separator/>
      </w:r>
    </w:p>
  </w:endnote>
  <w:endnote w:type="continuationSeparator" w:id="0">
    <w:p w14:paraId="4B8302B8" w14:textId="77777777" w:rsidR="00E20272" w:rsidRDefault="00E20272" w:rsidP="00A45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915787"/>
      <w:docPartObj>
        <w:docPartGallery w:val="Page Numbers (Bottom of Page)"/>
        <w:docPartUnique/>
      </w:docPartObj>
    </w:sdtPr>
    <w:sdtEndPr>
      <w:rPr>
        <w:noProof/>
      </w:rPr>
    </w:sdtEndPr>
    <w:sdtContent>
      <w:p w14:paraId="29FFD5AB" w14:textId="7174F5BA" w:rsidR="00A455E3" w:rsidRDefault="00A455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9DBB0" w14:textId="77777777" w:rsidR="00A455E3" w:rsidRDefault="00A45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9A38" w14:textId="77777777" w:rsidR="00E20272" w:rsidRDefault="00E20272" w:rsidP="00A455E3">
      <w:pPr>
        <w:spacing w:line="240" w:lineRule="auto"/>
      </w:pPr>
      <w:r>
        <w:separator/>
      </w:r>
    </w:p>
  </w:footnote>
  <w:footnote w:type="continuationSeparator" w:id="0">
    <w:p w14:paraId="180416F5" w14:textId="77777777" w:rsidR="00E20272" w:rsidRDefault="00E20272" w:rsidP="00A455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9C"/>
    <w:rsid w:val="000A36B4"/>
    <w:rsid w:val="00103A9C"/>
    <w:rsid w:val="00190848"/>
    <w:rsid w:val="0029367E"/>
    <w:rsid w:val="003851BD"/>
    <w:rsid w:val="003B1875"/>
    <w:rsid w:val="00521234"/>
    <w:rsid w:val="006F1DF3"/>
    <w:rsid w:val="00803D2C"/>
    <w:rsid w:val="008A6FF9"/>
    <w:rsid w:val="008C68BD"/>
    <w:rsid w:val="00A12C06"/>
    <w:rsid w:val="00A418C5"/>
    <w:rsid w:val="00A455E3"/>
    <w:rsid w:val="00DA3D8D"/>
    <w:rsid w:val="00E20272"/>
    <w:rsid w:val="00E9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516C"/>
  <w15:chartTrackingRefBased/>
  <w15:docId w15:val="{89F3ABAE-DA66-4AB7-A435-6BA8B6BD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9C"/>
    <w:pPr>
      <w:spacing w:after="0" w:line="276" w:lineRule="auto"/>
    </w:pPr>
    <w:rPr>
      <w:sz w:val="22"/>
      <w:szCs w:val="22"/>
    </w:rPr>
  </w:style>
  <w:style w:type="paragraph" w:styleId="Heading1">
    <w:name w:val="heading 1"/>
    <w:basedOn w:val="Normal"/>
    <w:next w:val="Normal"/>
    <w:link w:val="Heading1Char"/>
    <w:uiPriority w:val="9"/>
    <w:qFormat/>
    <w:rsid w:val="00103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A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A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A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A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A9C"/>
    <w:rPr>
      <w:rFonts w:eastAsiaTheme="majorEastAsia" w:cstheme="majorBidi"/>
      <w:color w:val="272727" w:themeColor="text1" w:themeTint="D8"/>
    </w:rPr>
  </w:style>
  <w:style w:type="paragraph" w:styleId="Title">
    <w:name w:val="Title"/>
    <w:basedOn w:val="Normal"/>
    <w:next w:val="Normal"/>
    <w:link w:val="TitleChar"/>
    <w:uiPriority w:val="10"/>
    <w:qFormat/>
    <w:rsid w:val="00103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A9C"/>
    <w:pPr>
      <w:spacing w:before="160"/>
      <w:jc w:val="center"/>
    </w:pPr>
    <w:rPr>
      <w:i/>
      <w:iCs/>
      <w:color w:val="404040" w:themeColor="text1" w:themeTint="BF"/>
    </w:rPr>
  </w:style>
  <w:style w:type="character" w:customStyle="1" w:styleId="QuoteChar">
    <w:name w:val="Quote Char"/>
    <w:basedOn w:val="DefaultParagraphFont"/>
    <w:link w:val="Quote"/>
    <w:uiPriority w:val="29"/>
    <w:rsid w:val="00103A9C"/>
    <w:rPr>
      <w:i/>
      <w:iCs/>
      <w:color w:val="404040" w:themeColor="text1" w:themeTint="BF"/>
    </w:rPr>
  </w:style>
  <w:style w:type="paragraph" w:styleId="ListParagraph">
    <w:name w:val="List Paragraph"/>
    <w:basedOn w:val="Normal"/>
    <w:uiPriority w:val="34"/>
    <w:qFormat/>
    <w:rsid w:val="00103A9C"/>
    <w:pPr>
      <w:ind w:left="720"/>
      <w:contextualSpacing/>
    </w:pPr>
  </w:style>
  <w:style w:type="character" w:styleId="IntenseEmphasis">
    <w:name w:val="Intense Emphasis"/>
    <w:basedOn w:val="DefaultParagraphFont"/>
    <w:uiPriority w:val="21"/>
    <w:qFormat/>
    <w:rsid w:val="00103A9C"/>
    <w:rPr>
      <w:i/>
      <w:iCs/>
      <w:color w:val="0F4761" w:themeColor="accent1" w:themeShade="BF"/>
    </w:rPr>
  </w:style>
  <w:style w:type="paragraph" w:styleId="IntenseQuote">
    <w:name w:val="Intense Quote"/>
    <w:basedOn w:val="Normal"/>
    <w:next w:val="Normal"/>
    <w:link w:val="IntenseQuoteChar"/>
    <w:uiPriority w:val="30"/>
    <w:qFormat/>
    <w:rsid w:val="00103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A9C"/>
    <w:rPr>
      <w:i/>
      <w:iCs/>
      <w:color w:val="0F4761" w:themeColor="accent1" w:themeShade="BF"/>
    </w:rPr>
  </w:style>
  <w:style w:type="character" w:styleId="IntenseReference">
    <w:name w:val="Intense Reference"/>
    <w:basedOn w:val="DefaultParagraphFont"/>
    <w:uiPriority w:val="32"/>
    <w:qFormat/>
    <w:rsid w:val="00103A9C"/>
    <w:rPr>
      <w:b/>
      <w:bCs/>
      <w:smallCaps/>
      <w:color w:val="0F4761" w:themeColor="accent1" w:themeShade="BF"/>
      <w:spacing w:val="5"/>
    </w:rPr>
  </w:style>
  <w:style w:type="character" w:styleId="Hyperlink">
    <w:name w:val="Hyperlink"/>
    <w:basedOn w:val="DefaultParagraphFont"/>
    <w:autoRedefine/>
    <w:uiPriority w:val="99"/>
    <w:unhideWhenUsed/>
    <w:qFormat/>
    <w:rsid w:val="00103A9C"/>
    <w:rPr>
      <w:color w:val="467886" w:themeColor="hyperlink"/>
      <w:u w:val="single"/>
    </w:rPr>
  </w:style>
  <w:style w:type="character" w:styleId="UnresolvedMention">
    <w:name w:val="Unresolved Mention"/>
    <w:basedOn w:val="DefaultParagraphFont"/>
    <w:uiPriority w:val="99"/>
    <w:semiHidden/>
    <w:unhideWhenUsed/>
    <w:rsid w:val="00521234"/>
    <w:rPr>
      <w:color w:val="605E5C"/>
      <w:shd w:val="clear" w:color="auto" w:fill="E1DFDD"/>
    </w:rPr>
  </w:style>
  <w:style w:type="paragraph" w:styleId="Header">
    <w:name w:val="header"/>
    <w:basedOn w:val="Normal"/>
    <w:link w:val="HeaderChar"/>
    <w:uiPriority w:val="99"/>
    <w:unhideWhenUsed/>
    <w:rsid w:val="00A455E3"/>
    <w:pPr>
      <w:tabs>
        <w:tab w:val="center" w:pos="4513"/>
        <w:tab w:val="right" w:pos="9026"/>
      </w:tabs>
      <w:spacing w:line="240" w:lineRule="auto"/>
    </w:pPr>
  </w:style>
  <w:style w:type="character" w:customStyle="1" w:styleId="HeaderChar">
    <w:name w:val="Header Char"/>
    <w:basedOn w:val="DefaultParagraphFont"/>
    <w:link w:val="Header"/>
    <w:uiPriority w:val="99"/>
    <w:rsid w:val="00A455E3"/>
    <w:rPr>
      <w:sz w:val="22"/>
      <w:szCs w:val="22"/>
    </w:rPr>
  </w:style>
  <w:style w:type="paragraph" w:styleId="Footer">
    <w:name w:val="footer"/>
    <w:basedOn w:val="Normal"/>
    <w:link w:val="FooterChar"/>
    <w:uiPriority w:val="99"/>
    <w:unhideWhenUsed/>
    <w:rsid w:val="00A455E3"/>
    <w:pPr>
      <w:tabs>
        <w:tab w:val="center" w:pos="4513"/>
        <w:tab w:val="right" w:pos="9026"/>
      </w:tabs>
      <w:spacing w:line="240" w:lineRule="auto"/>
    </w:pPr>
  </w:style>
  <w:style w:type="character" w:customStyle="1" w:styleId="FooterChar">
    <w:name w:val="Footer Char"/>
    <w:basedOn w:val="DefaultParagraphFont"/>
    <w:link w:val="Footer"/>
    <w:uiPriority w:val="99"/>
    <w:rsid w:val="00A455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0563112228043" TargetMode="External"/><Relationship Id="rId3" Type="http://schemas.openxmlformats.org/officeDocument/2006/relationships/webSettings" Target="webSettings.xml"/><Relationship Id="rId7" Type="http://schemas.openxmlformats.org/officeDocument/2006/relationships/hyperlink" Target="https://ayemind.com/wp-content/uploads/2025/02/Digital-Wellbeing-Conversations-Toolkit-February-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3518</Characters>
  <Application>Microsoft Office Word</Application>
  <DocSecurity>0</DocSecurity>
  <Lines>75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2025-11-11T15:20:00Z</dcterms:created>
  <dcterms:modified xsi:type="dcterms:W3CDTF">2025-11-18T12:12:00Z</dcterms:modified>
</cp:coreProperties>
</file>