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2104641</wp:posOffset>
            </wp:positionH>
            <wp:positionV relativeFrom="paragraph">
              <wp:posOffset>-142875</wp:posOffset>
            </wp:positionV>
            <wp:extent cx="1006475" cy="979805"/>
            <wp:effectExtent l="0" t="0" r="3175" b="0"/>
            <wp:wrapTopAndBottom/>
            <wp:docPr id="1" name="Attēls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0A7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2500A7" w:rsidRPr="002500A7" w:rsidRDefault="002500A7" w:rsidP="002500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A7" w:rsidRPr="002500A7" w:rsidRDefault="002500A7" w:rsidP="002500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t xml:space="preserve"> „KANDAVAS LAUKSAIMNIECĪBAS TEHNIKUMS”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00A7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2500A7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Tukuma novads, LV -3120,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2500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info@kandavastehnikums.lv</w:t>
        </w:r>
      </w:hyperlink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UZAICINĀJUMS PIEDALĪTIES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KANDAVAS LAUKSAIMNIECĪBAS TEHNIKUMA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IEPIRKUMA KOMISIJAS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>CENU APTAUJĀ</w:t>
      </w:r>
    </w:p>
    <w:p w:rsidR="002500A7" w:rsidRPr="002500A7" w:rsidRDefault="002500A7" w:rsidP="002500A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4"/>
        <w:gridCol w:w="4643"/>
      </w:tblGrid>
      <w:tr w:rsidR="002500A7" w:rsidRPr="002500A7" w:rsidTr="00021392">
        <w:trPr>
          <w:trHeight w:val="932"/>
        </w:trPr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:rsidR="002500A7" w:rsidRPr="002500A7" w:rsidRDefault="001C3BE1" w:rsidP="002500A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Automātiskās GPS stūrēšanas iekārtas iegāde, piegāde un uzstādīšana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:rsidR="002500A7" w:rsidRPr="002500A7" w:rsidRDefault="002500A7" w:rsidP="002500A7">
            <w:pPr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Pieteikumus iesniegt līdz 202</w:t>
            </w:r>
            <w:r w:rsidR="00D4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.gada </w:t>
            </w:r>
            <w:r w:rsidR="00D4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685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="001C3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oktobra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plkst. 17:00 sūtot uz e-pastu: </w:t>
            </w:r>
            <w:hyperlink r:id="rId8" w:history="1"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iepirkumi</w:t>
              </w:r>
              <w:r w:rsidRPr="002500A7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kandavastehnikums</w:t>
              </w:r>
              <w:r w:rsidRPr="002500A7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lv</w:t>
              </w:r>
            </w:hyperlink>
          </w:p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 Tukuma novads, LV -3120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Līguma/pasūtījuma izpildes termiņš</w:t>
            </w:r>
          </w:p>
        </w:tc>
        <w:tc>
          <w:tcPr>
            <w:tcW w:w="4643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 nedēļas no līguma noslēgšanas dienas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:rsid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Jānis </w:t>
            </w:r>
            <w:proofErr w:type="spellStart"/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Ercens</w:t>
            </w:r>
            <w:proofErr w:type="spellEnd"/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, tālr.  27700288</w:t>
            </w:r>
          </w:p>
          <w:p w:rsidR="001C3BE1" w:rsidRPr="002500A7" w:rsidRDefault="001C3BE1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Ivars </w:t>
            </w:r>
            <w:proofErr w:type="spellStart"/>
            <w:r w:rsidRP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>Stranķis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tālr.</w:t>
            </w:r>
            <w:bookmarkStart w:id="0" w:name="_GoBack"/>
            <w:bookmarkEnd w:id="0"/>
            <w:r w:rsidRP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26263813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2500A7" w:rsidRPr="002500A7" w:rsidTr="00021392">
        <w:tc>
          <w:tcPr>
            <w:tcW w:w="425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418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5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:rsidR="00570C11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3BE1" w:rsidRPr="002500A7" w:rsidRDefault="001C3BE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FA5" w:rsidRPr="002500A7" w:rsidRDefault="00274E4D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t>TEHNISKAIS PIEDĀVĀJUMS</w:t>
      </w:r>
    </w:p>
    <w:p w:rsidR="00AC6846" w:rsidRPr="002500A7" w:rsidRDefault="00AC6846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6846" w:rsidRPr="002500A7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827"/>
        <w:gridCol w:w="2114"/>
        <w:gridCol w:w="1355"/>
      </w:tblGrid>
      <w:tr w:rsidR="004A08E5" w:rsidRPr="002500A7" w:rsidTr="001C3BE1">
        <w:tc>
          <w:tcPr>
            <w:tcW w:w="8296" w:type="dxa"/>
            <w:gridSpan w:val="3"/>
          </w:tcPr>
          <w:p w:rsidR="004A08E5" w:rsidRPr="002500A7" w:rsidRDefault="007E6B34" w:rsidP="00C56366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1C3BE1" w:rsidRPr="001C3BE1">
              <w:rPr>
                <w:rFonts w:ascii="Times New Roman" w:eastAsia="Calibri" w:hAnsi="Times New Roman" w:cs="Times New Roman"/>
                <w:sz w:val="24"/>
                <w:szCs w:val="24"/>
              </w:rPr>
              <w:t>Automātiskās GPS stūrēšanas iekārtas iegāde, piegāde un uzstādīšana</w:t>
            </w: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</w:tr>
      <w:tr w:rsidR="002500A7" w:rsidRPr="002500A7" w:rsidTr="001C3BE1">
        <w:trPr>
          <w:trHeight w:val="531"/>
        </w:trPr>
        <w:tc>
          <w:tcPr>
            <w:tcW w:w="4827" w:type="dxa"/>
            <w:vAlign w:val="center"/>
          </w:tcPr>
          <w:p w:rsidR="004A08E5" w:rsidRPr="002500A7" w:rsidRDefault="00DA14E5" w:rsidP="004A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Iekārta</w:t>
            </w:r>
          </w:p>
        </w:tc>
        <w:tc>
          <w:tcPr>
            <w:tcW w:w="2114" w:type="dxa"/>
            <w:vAlign w:val="center"/>
          </w:tcPr>
          <w:p w:rsidR="004A08E5" w:rsidRPr="002500A7" w:rsidRDefault="004A08E5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355" w:type="dxa"/>
            <w:vAlign w:val="center"/>
          </w:tcPr>
          <w:p w:rsidR="004A08E5" w:rsidRPr="002500A7" w:rsidRDefault="004A08E5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Apjoms</w:t>
            </w:r>
          </w:p>
        </w:tc>
      </w:tr>
      <w:tr w:rsidR="002500A7" w:rsidRPr="002500A7" w:rsidTr="001C3BE1">
        <w:trPr>
          <w:trHeight w:val="535"/>
        </w:trPr>
        <w:tc>
          <w:tcPr>
            <w:tcW w:w="4827" w:type="dxa"/>
            <w:vAlign w:val="center"/>
          </w:tcPr>
          <w:p w:rsidR="001C3BE1" w:rsidRPr="001C3BE1" w:rsidRDefault="001C3BE1" w:rsidP="001C3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Automātiskā GPS stūrēšanas iekārta ar elektrisko stūri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traktoram </w:t>
            </w:r>
            <w:proofErr w:type="spellStart"/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Valtra</w:t>
            </w:r>
            <w:proofErr w:type="spellEnd"/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 T 133H.</w:t>
            </w:r>
          </w:p>
          <w:p w:rsidR="001C3BE1" w:rsidRDefault="001C3BE1" w:rsidP="001C3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RTK signāls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2,5 cm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 augstāku 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precizitāt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Operatora vadības konsole, skārienjūtīga;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Modems datu pārvadei un uztveršanai;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ISOBUS </w:t>
            </w:r>
            <w:proofErr w:type="spellStart"/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dy</w:t>
            </w:r>
            <w:proofErr w:type="spellEnd"/>
            <w:r w:rsidRPr="001C3BE1">
              <w:rPr>
                <w:rFonts w:ascii="Times New Roman" w:hAnsi="Times New Roman" w:cs="Times New Roman"/>
                <w:sz w:val="24"/>
                <w:szCs w:val="24"/>
              </w:rPr>
              <w:t xml:space="preserve"> ar kabeli agr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gātu pievienošanai;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Sekciju kontrole un mainīgā deva;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Licen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es vienreizējā pirkumā uz visu lietošanas laiku;</w:t>
            </w:r>
          </w:p>
          <w:p w:rsid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Elektriskā stūres sistēma uz stūres rata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6D30" w:rsidRPr="001C3BE1" w:rsidRDefault="001C3BE1" w:rsidP="001C3BE1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3BE1">
              <w:rPr>
                <w:rFonts w:ascii="Times New Roman" w:hAnsi="Times New Roman" w:cs="Times New Roman"/>
                <w:sz w:val="24"/>
                <w:szCs w:val="24"/>
              </w:rPr>
              <w:t>Montāža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Pasūtītāja adresē.</w:t>
            </w:r>
          </w:p>
          <w:p w:rsidR="004A08E5" w:rsidRPr="002500A7" w:rsidRDefault="004A08E5" w:rsidP="00D16E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4A08E5" w:rsidRPr="002500A7" w:rsidRDefault="00B24D75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EB2C5D"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ab</w:t>
            </w: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5" w:type="dxa"/>
            <w:vAlign w:val="center"/>
          </w:tcPr>
          <w:p w:rsidR="004A08E5" w:rsidRPr="002500A7" w:rsidRDefault="00C15E27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B2C5D"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00A7" w:rsidRPr="002500A7" w:rsidTr="001C3BE1">
        <w:trPr>
          <w:trHeight w:val="560"/>
        </w:trPr>
        <w:tc>
          <w:tcPr>
            <w:tcW w:w="4827" w:type="dxa"/>
            <w:vAlign w:val="center"/>
          </w:tcPr>
          <w:p w:rsidR="002500A7" w:rsidRPr="002500A7" w:rsidRDefault="002500A7" w:rsidP="00F545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adrese</w:t>
            </w:r>
          </w:p>
        </w:tc>
        <w:tc>
          <w:tcPr>
            <w:tcW w:w="3469" w:type="dxa"/>
            <w:gridSpan w:val="2"/>
            <w:vAlign w:val="center"/>
          </w:tcPr>
          <w:p w:rsidR="002500A7" w:rsidRPr="002500A7" w:rsidRDefault="002500A7" w:rsidP="00F545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 Saulaines teritoriālā struktūrvienība, Saulaine 12,Rundāles pag., Bauskas nov.</w:t>
            </w:r>
          </w:p>
          <w:p w:rsidR="002500A7" w:rsidRPr="002500A7" w:rsidRDefault="002500A7" w:rsidP="00F545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LV 3901</w:t>
            </w:r>
          </w:p>
        </w:tc>
      </w:tr>
    </w:tbl>
    <w:p w:rsidR="001C3BE1" w:rsidRDefault="001C3BE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BE1" w:rsidRDefault="001C3BE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02DA2" w:rsidRPr="002500A7" w:rsidRDefault="00602DA2" w:rsidP="001C3BE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2500A7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4071B4" w:rsidRPr="002500A7">
        <w:rPr>
          <w:rFonts w:ascii="Times New Roman" w:eastAsia="Times New Roman" w:hAnsi="Times New Roman" w:cs="Times New Roman"/>
          <w:sz w:val="24"/>
          <w:szCs w:val="24"/>
        </w:rPr>
        <w:t>pakalpojumu</w:t>
      </w:r>
      <w:r w:rsidR="00B24D75" w:rsidRPr="00250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00A7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2500A7" w:rsidTr="001C3BE1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E311FC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Pakalpojums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2500A7" w:rsidTr="001C3BE1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2500A7" w:rsidRDefault="00517B1A" w:rsidP="00BB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1C3BE1" w:rsidRPr="001C3BE1">
              <w:rPr>
                <w:rFonts w:ascii="Times New Roman" w:eastAsia="Calibri" w:hAnsi="Times New Roman" w:cs="Times New Roman"/>
                <w:sz w:val="24"/>
                <w:szCs w:val="24"/>
              </w:rPr>
              <w:t>Automātiskās GPS stūrēšanas iekārtas iegāde, piegāde un uzstādīšana</w:t>
            </w: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</w:tr>
      <w:tr w:rsidR="006216F4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1C3BE1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Piegādes un uzstādīšanas izmaksas</w:t>
            </w:r>
            <w:r w:rsidR="00ED6405"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02DA2" w:rsidRPr="002500A7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4E4D" w:rsidRPr="002500A7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:rsidR="00AD7FA5" w:rsidRPr="002500A7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2500A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36E2B" w:rsidRDefault="00A36E2B" w:rsidP="00A36E2B">
      <w:pPr>
        <w:rPr>
          <w:rFonts w:cs="Times New Roman"/>
        </w:rPr>
      </w:pPr>
      <w:r w:rsidRPr="00274E4D">
        <w:rPr>
          <w:rFonts w:ascii="Calibri" w:eastAsia="Times New Roman" w:hAnsi="Calibri" w:cs="Calibri"/>
          <w:sz w:val="20"/>
          <w:szCs w:val="20"/>
        </w:rPr>
        <w:br/>
      </w:r>
    </w:p>
    <w:p w:rsid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:rsidR="00E53486" w:rsidRDefault="00E53486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135CEDD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36B4D"/>
    <w:rsid w:val="00053946"/>
    <w:rsid w:val="00087DB7"/>
    <w:rsid w:val="000B594A"/>
    <w:rsid w:val="000C6448"/>
    <w:rsid w:val="000F6D30"/>
    <w:rsid w:val="001063C3"/>
    <w:rsid w:val="001277C6"/>
    <w:rsid w:val="001553BA"/>
    <w:rsid w:val="00191073"/>
    <w:rsid w:val="001A774E"/>
    <w:rsid w:val="001C3BE1"/>
    <w:rsid w:val="001F0D45"/>
    <w:rsid w:val="0022084B"/>
    <w:rsid w:val="002500A7"/>
    <w:rsid w:val="002562C7"/>
    <w:rsid w:val="0026757B"/>
    <w:rsid w:val="002723DE"/>
    <w:rsid w:val="00274E4D"/>
    <w:rsid w:val="00292795"/>
    <w:rsid w:val="002F369F"/>
    <w:rsid w:val="00321416"/>
    <w:rsid w:val="00333CC3"/>
    <w:rsid w:val="00334D03"/>
    <w:rsid w:val="00350E76"/>
    <w:rsid w:val="003C62F6"/>
    <w:rsid w:val="004071B4"/>
    <w:rsid w:val="0041266D"/>
    <w:rsid w:val="004A08E5"/>
    <w:rsid w:val="004A36EB"/>
    <w:rsid w:val="004C6F4D"/>
    <w:rsid w:val="005155FD"/>
    <w:rsid w:val="00517B1A"/>
    <w:rsid w:val="00570C11"/>
    <w:rsid w:val="00602DA2"/>
    <w:rsid w:val="00616756"/>
    <w:rsid w:val="006216F4"/>
    <w:rsid w:val="006703E5"/>
    <w:rsid w:val="00682563"/>
    <w:rsid w:val="00685381"/>
    <w:rsid w:val="00797F94"/>
    <w:rsid w:val="007E6B34"/>
    <w:rsid w:val="007F0124"/>
    <w:rsid w:val="00807AB7"/>
    <w:rsid w:val="0081264D"/>
    <w:rsid w:val="00843161"/>
    <w:rsid w:val="008C3FC6"/>
    <w:rsid w:val="008C4BAD"/>
    <w:rsid w:val="008F2E22"/>
    <w:rsid w:val="0090154D"/>
    <w:rsid w:val="00903B18"/>
    <w:rsid w:val="00930E59"/>
    <w:rsid w:val="00980DFD"/>
    <w:rsid w:val="009961D2"/>
    <w:rsid w:val="009A2FF0"/>
    <w:rsid w:val="009C0C61"/>
    <w:rsid w:val="00A36E2B"/>
    <w:rsid w:val="00A426A4"/>
    <w:rsid w:val="00A63C44"/>
    <w:rsid w:val="00A665DC"/>
    <w:rsid w:val="00A93931"/>
    <w:rsid w:val="00AB04E8"/>
    <w:rsid w:val="00AC4FAF"/>
    <w:rsid w:val="00AC6846"/>
    <w:rsid w:val="00AD7FA5"/>
    <w:rsid w:val="00B06FEC"/>
    <w:rsid w:val="00B24D75"/>
    <w:rsid w:val="00B42EB2"/>
    <w:rsid w:val="00B547EB"/>
    <w:rsid w:val="00BB45E1"/>
    <w:rsid w:val="00BD6464"/>
    <w:rsid w:val="00C15E27"/>
    <w:rsid w:val="00C20E90"/>
    <w:rsid w:val="00C2381D"/>
    <w:rsid w:val="00C415D6"/>
    <w:rsid w:val="00C56366"/>
    <w:rsid w:val="00CA2DE7"/>
    <w:rsid w:val="00CB255D"/>
    <w:rsid w:val="00CB312E"/>
    <w:rsid w:val="00CD4343"/>
    <w:rsid w:val="00D25976"/>
    <w:rsid w:val="00D27DF5"/>
    <w:rsid w:val="00D34B60"/>
    <w:rsid w:val="00D418E9"/>
    <w:rsid w:val="00D41FF0"/>
    <w:rsid w:val="00D70335"/>
    <w:rsid w:val="00DA14E5"/>
    <w:rsid w:val="00DA49C1"/>
    <w:rsid w:val="00E30A35"/>
    <w:rsid w:val="00E311FC"/>
    <w:rsid w:val="00E53486"/>
    <w:rsid w:val="00EB2C5D"/>
    <w:rsid w:val="00EC673C"/>
    <w:rsid w:val="00ED6405"/>
    <w:rsid w:val="00EE7585"/>
    <w:rsid w:val="00F21957"/>
    <w:rsid w:val="00F361AD"/>
    <w:rsid w:val="00F718B5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010C"/>
  <w15:docId w15:val="{A4328694-1FB4-48A2-8B40-412A6913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character" w:customStyle="1" w:styleId="markedcontent">
    <w:name w:val="markedcontent"/>
    <w:basedOn w:val="Noklusjumarindkopasfonts"/>
    <w:rsid w:val="00DA14E5"/>
  </w:style>
  <w:style w:type="paragraph" w:styleId="Balonteksts">
    <w:name w:val="Balloon Text"/>
    <w:basedOn w:val="Parasts"/>
    <w:link w:val="BalontekstsRakstz"/>
    <w:uiPriority w:val="99"/>
    <w:semiHidden/>
    <w:unhideWhenUsed/>
    <w:rsid w:val="000F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F6D30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1C3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16E88-58CE-4351-9BDC-1AB556743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1719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2022-03-10T12:01:00Z</cp:lastPrinted>
  <dcterms:created xsi:type="dcterms:W3CDTF">2026-10-06T11:27:00Z</dcterms:created>
  <dcterms:modified xsi:type="dcterms:W3CDTF">2026-10-06T11:27:00Z</dcterms:modified>
</cp:coreProperties>
</file>