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Kandavas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tālr./ fakss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7D014C" w:rsidTr="000B4322">
        <w:trPr>
          <w:trHeight w:val="1015"/>
        </w:trPr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F85259" w:rsidRPr="00F85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Televizora iegāde Kandavas Lauksaimniecības tehnikuma Saulaines teritoriālās struktūrvienības vajadzībām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0B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F85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85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februārim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B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7D014C" w:rsidRDefault="00EA556A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5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mēne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</w:t>
            </w:r>
            <w:r w:rsidR="001C5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parakstīšanas dienas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0E067B" w:rsidRPr="007D014C" w:rsidRDefault="00986D80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145FF7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Tehniskais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(brīvā formā)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7F0124">
        <w:tc>
          <w:tcPr>
            <w:tcW w:w="4254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B43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februāris</w:t>
            </w:r>
          </w:p>
        </w:tc>
      </w:tr>
    </w:tbl>
    <w:p w:rsidR="000E067B" w:rsidRDefault="000E067B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67B" w:rsidRDefault="000E06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D7FA5" w:rsidRPr="007D014C" w:rsidRDefault="00274E4D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1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6095"/>
        <w:gridCol w:w="1559"/>
      </w:tblGrid>
      <w:tr w:rsidR="006B0FE2" w:rsidRPr="006B0FE2" w:rsidTr="00EA1E57">
        <w:tc>
          <w:tcPr>
            <w:tcW w:w="10207" w:type="dxa"/>
            <w:gridSpan w:val="3"/>
          </w:tcPr>
          <w:p w:rsidR="006B0FE2" w:rsidRPr="006B0FE2" w:rsidRDefault="006B0FE2" w:rsidP="006B0F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F85259" w:rsidRPr="00F85259">
              <w:rPr>
                <w:rFonts w:ascii="Times New Roman" w:eastAsia="Calibri" w:hAnsi="Times New Roman" w:cs="Times New Roman"/>
                <w:sz w:val="24"/>
                <w:szCs w:val="24"/>
              </w:rPr>
              <w:t>Televizora iegāde Kandavas Lauksaimniecības tehnikuma Saulaines teritoriālās struktūrvienības vajadzībām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6B0FE2" w:rsidRPr="006B0FE2" w:rsidTr="00EA1E57">
        <w:trPr>
          <w:trHeight w:val="531"/>
        </w:trPr>
        <w:tc>
          <w:tcPr>
            <w:tcW w:w="2553" w:type="dxa"/>
            <w:vAlign w:val="center"/>
          </w:tcPr>
          <w:p w:rsidR="006B0FE2" w:rsidRPr="006B0FE2" w:rsidRDefault="00E62E03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Prece/Pakalpojums</w:t>
            </w:r>
          </w:p>
        </w:tc>
        <w:tc>
          <w:tcPr>
            <w:tcW w:w="6095" w:type="dxa"/>
            <w:vAlign w:val="center"/>
          </w:tcPr>
          <w:p w:rsidR="006B0FE2" w:rsidRPr="006B0FE2" w:rsidRDefault="00F85259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Apraksts</w:t>
            </w:r>
          </w:p>
        </w:tc>
        <w:tc>
          <w:tcPr>
            <w:tcW w:w="1559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6B0FE2" w:rsidRPr="006B0FE2" w:rsidTr="00EA1E57">
        <w:trPr>
          <w:trHeight w:val="2107"/>
        </w:trPr>
        <w:tc>
          <w:tcPr>
            <w:tcW w:w="2553" w:type="dxa"/>
            <w:vAlign w:val="center"/>
          </w:tcPr>
          <w:p w:rsidR="000B4322" w:rsidRDefault="00F85259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Televizors QLED, 4K UHD</w:t>
            </w:r>
          </w:p>
          <w:p w:rsidR="003D32C8" w:rsidRDefault="003D32C8" w:rsidP="006B0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FE2" w:rsidRDefault="006B0FE2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32C8" w:rsidRPr="006B0FE2" w:rsidRDefault="003D32C8" w:rsidP="006B0FE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85259" w:rsidRPr="00F85259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Elektroefektivitātes</w:t>
            </w:r>
            <w:proofErr w:type="spellEnd"/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augstāka;</w:t>
            </w:r>
          </w:p>
          <w:p w:rsidR="00F85259" w:rsidRPr="00F85259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Ekrāna izmērs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(collas)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65”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lielāks;</w:t>
            </w:r>
          </w:p>
          <w:p w:rsidR="00F85259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Izšķirtspēja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3840X2160 4K UHD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augstāka;</w:t>
            </w:r>
          </w:p>
          <w:p w:rsidR="00111381" w:rsidRDefault="00111381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>Malu attieciba: 16:9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11381" w:rsidRDefault="00111381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Tehnoloģija: QLED;</w:t>
            </w:r>
          </w:p>
          <w:p w:rsidR="00111381" w:rsidRDefault="00111381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>Ekrāna atjaunošanās frekvence: 60 Hz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augstāka;</w:t>
            </w:r>
          </w:p>
          <w:p w:rsidR="00111381" w:rsidRPr="00F85259" w:rsidRDefault="00111381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>Skaņas jauda: 10W x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lielāka;</w:t>
            </w:r>
          </w:p>
          <w:p w:rsidR="00F85259" w:rsidRPr="00F85259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 OS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Google TV,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85259" w:rsidRPr="00F85259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WI-FI savienojums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  <w:p w:rsidR="00F85259" w:rsidRPr="00F85259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  <w:p w:rsidR="00F85259" w:rsidRPr="00F85259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HDMI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izejas: vismaz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85259" w:rsidRPr="00F85259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USB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ieejas: vis</w:t>
            </w:r>
            <w:r w:rsidR="00EA1E57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bookmarkStart w:id="0" w:name="_GoBack"/>
            <w:bookmarkEnd w:id="0"/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85259" w:rsidRPr="00F85259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(Rj45)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  <w:p w:rsidR="006B0FE2" w:rsidRDefault="00F85259" w:rsidP="00F85259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Optiskā audio izeja</w:t>
            </w:r>
            <w:r w:rsid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  <w:p w:rsidR="00111381" w:rsidRPr="00111381" w:rsidRDefault="00111381" w:rsidP="00111381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>Skrūvju attālums stiprinājumam pie sienas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>400x300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</w:tr>
      <w:tr w:rsidR="00111381" w:rsidRPr="006B0FE2" w:rsidTr="00EA1E57">
        <w:trPr>
          <w:trHeight w:val="1542"/>
        </w:trPr>
        <w:tc>
          <w:tcPr>
            <w:tcW w:w="2553" w:type="dxa"/>
            <w:vAlign w:val="center"/>
          </w:tcPr>
          <w:p w:rsidR="00111381" w:rsidRDefault="00111381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381">
              <w:rPr>
                <w:rFonts w:ascii="Times New Roman" w:eastAsia="Calibri" w:hAnsi="Times New Roman" w:cs="Times New Roman"/>
                <w:sz w:val="24"/>
                <w:szCs w:val="24"/>
              </w:rPr>
              <w:t>Sienas stiprinājums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televizoram</w:t>
            </w:r>
          </w:p>
        </w:tc>
        <w:tc>
          <w:tcPr>
            <w:tcW w:w="6095" w:type="dxa"/>
            <w:vAlign w:val="center"/>
          </w:tcPr>
          <w:p w:rsidR="00111381" w:rsidRDefault="00111381" w:rsidP="00111381">
            <w:pPr>
              <w:pStyle w:val="Sarakstarindko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81">
              <w:rPr>
                <w:rFonts w:ascii="Times New Roman" w:eastAsia="Times New Roman" w:hAnsi="Times New Roman" w:cs="Times New Roman"/>
                <w:sz w:val="24"/>
                <w:szCs w:val="24"/>
              </w:rPr>
              <w:t>Krāsots televizora krāsā metāla sienas stiprinājums atbilstoši televizora stiprināšanai pie sienas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11381" w:rsidRPr="00111381" w:rsidRDefault="00EA1E57" w:rsidP="00111381">
            <w:pPr>
              <w:pStyle w:val="Sarakstarindko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Izmērs atbilstošs piedāvātajam televizoram.</w:t>
            </w:r>
          </w:p>
        </w:tc>
        <w:tc>
          <w:tcPr>
            <w:tcW w:w="1559" w:type="dxa"/>
            <w:vAlign w:val="center"/>
          </w:tcPr>
          <w:p w:rsidR="00111381" w:rsidRPr="006B0FE2" w:rsidRDefault="00111381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gab.</w:t>
            </w:r>
          </w:p>
        </w:tc>
      </w:tr>
      <w:tr w:rsidR="00EA1E57" w:rsidRPr="006B0FE2" w:rsidTr="00EA1E57">
        <w:trPr>
          <w:trHeight w:val="992"/>
        </w:trPr>
        <w:tc>
          <w:tcPr>
            <w:tcW w:w="2553" w:type="dxa"/>
            <w:vAlign w:val="center"/>
          </w:tcPr>
          <w:p w:rsidR="00EA1E57" w:rsidRPr="00111381" w:rsidRDefault="00EA1E57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Piegāde</w:t>
            </w:r>
          </w:p>
        </w:tc>
        <w:tc>
          <w:tcPr>
            <w:tcW w:w="7654" w:type="dxa"/>
            <w:gridSpan w:val="2"/>
            <w:vAlign w:val="center"/>
          </w:tcPr>
          <w:p w:rsidR="00EA1E57" w:rsidRPr="00EA1E57" w:rsidRDefault="00EA1E57" w:rsidP="00EA1E57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E57">
              <w:rPr>
                <w:rFonts w:ascii="Times New Roman" w:eastAsia="Times New Roman" w:hAnsi="Times New Roman" w:cs="Times New Roman"/>
                <w:sz w:val="24"/>
                <w:szCs w:val="24"/>
              </w:rPr>
              <w:t>Nav nepieciešama.</w:t>
            </w:r>
          </w:p>
        </w:tc>
      </w:tr>
    </w:tbl>
    <w:p w:rsidR="00E62E03" w:rsidRDefault="00E62E03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D32C8" w:rsidRDefault="00E62E03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227645" w:rsidRPr="00AB67AC" w:rsidRDefault="00227645" w:rsidP="003D32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F85259" w:rsidRPr="00F85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Televizora iegāde Kandavas Lauksaimniecības tehnikuma Saulaines teritoriālās struktūrvienības vajadzībām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F8525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Televizors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0B4322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Piegāde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7AC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AB67AC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 pakalpojumu</w:t>
            </w:r>
            <w:r w:rsidR="00227645"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ED34B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83FEA"/>
    <w:multiLevelType w:val="hybridMultilevel"/>
    <w:tmpl w:val="5B821B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D56986"/>
    <w:multiLevelType w:val="hybridMultilevel"/>
    <w:tmpl w:val="2D6035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F696A"/>
    <w:multiLevelType w:val="hybridMultilevel"/>
    <w:tmpl w:val="B3B6C6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E37"/>
    <w:rsid w:val="00087DB7"/>
    <w:rsid w:val="00090169"/>
    <w:rsid w:val="000B4322"/>
    <w:rsid w:val="000C6448"/>
    <w:rsid w:val="000D5C8E"/>
    <w:rsid w:val="000E067B"/>
    <w:rsid w:val="000F1543"/>
    <w:rsid w:val="001063C3"/>
    <w:rsid w:val="0011121D"/>
    <w:rsid w:val="00111381"/>
    <w:rsid w:val="00112695"/>
    <w:rsid w:val="0012423A"/>
    <w:rsid w:val="001277C6"/>
    <w:rsid w:val="00134BA9"/>
    <w:rsid w:val="00145FF7"/>
    <w:rsid w:val="001A774E"/>
    <w:rsid w:val="001C5652"/>
    <w:rsid w:val="0022084B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7134B"/>
    <w:rsid w:val="00372C7B"/>
    <w:rsid w:val="003C62F6"/>
    <w:rsid w:val="003D32C8"/>
    <w:rsid w:val="00496FB9"/>
    <w:rsid w:val="004A08E5"/>
    <w:rsid w:val="004B1C16"/>
    <w:rsid w:val="004D6530"/>
    <w:rsid w:val="004E47DA"/>
    <w:rsid w:val="005155FD"/>
    <w:rsid w:val="00527A81"/>
    <w:rsid w:val="00570C11"/>
    <w:rsid w:val="0057554D"/>
    <w:rsid w:val="00602DA2"/>
    <w:rsid w:val="0060357B"/>
    <w:rsid w:val="006216F4"/>
    <w:rsid w:val="00626D79"/>
    <w:rsid w:val="00637B81"/>
    <w:rsid w:val="00671755"/>
    <w:rsid w:val="006A4EF1"/>
    <w:rsid w:val="006B0FE2"/>
    <w:rsid w:val="00723AD1"/>
    <w:rsid w:val="00765200"/>
    <w:rsid w:val="007D014C"/>
    <w:rsid w:val="007E5F66"/>
    <w:rsid w:val="007E6B34"/>
    <w:rsid w:val="007F0124"/>
    <w:rsid w:val="008806A2"/>
    <w:rsid w:val="00893E29"/>
    <w:rsid w:val="008C3FC6"/>
    <w:rsid w:val="008C4BAD"/>
    <w:rsid w:val="008D444F"/>
    <w:rsid w:val="008E661D"/>
    <w:rsid w:val="008F2E22"/>
    <w:rsid w:val="00903B18"/>
    <w:rsid w:val="00922D50"/>
    <w:rsid w:val="00943C60"/>
    <w:rsid w:val="00966660"/>
    <w:rsid w:val="00980DFD"/>
    <w:rsid w:val="00986D80"/>
    <w:rsid w:val="009961D2"/>
    <w:rsid w:val="009C4D83"/>
    <w:rsid w:val="009E3DA6"/>
    <w:rsid w:val="009F7D6F"/>
    <w:rsid w:val="00A36115"/>
    <w:rsid w:val="00A36E2B"/>
    <w:rsid w:val="00A426A4"/>
    <w:rsid w:val="00A63C44"/>
    <w:rsid w:val="00A71E21"/>
    <w:rsid w:val="00A93931"/>
    <w:rsid w:val="00AB67AC"/>
    <w:rsid w:val="00AC4FAF"/>
    <w:rsid w:val="00AD7FA5"/>
    <w:rsid w:val="00B06FEC"/>
    <w:rsid w:val="00B42EB2"/>
    <w:rsid w:val="00B84C5A"/>
    <w:rsid w:val="00B916EC"/>
    <w:rsid w:val="00BA77E7"/>
    <w:rsid w:val="00BD6464"/>
    <w:rsid w:val="00C2381D"/>
    <w:rsid w:val="00C30490"/>
    <w:rsid w:val="00C45AC3"/>
    <w:rsid w:val="00CB312E"/>
    <w:rsid w:val="00CD6DB7"/>
    <w:rsid w:val="00D012EF"/>
    <w:rsid w:val="00D25976"/>
    <w:rsid w:val="00D34B60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62E03"/>
    <w:rsid w:val="00EA1E57"/>
    <w:rsid w:val="00EA556A"/>
    <w:rsid w:val="00EC05FA"/>
    <w:rsid w:val="00ED34B4"/>
    <w:rsid w:val="00ED5624"/>
    <w:rsid w:val="00ED6405"/>
    <w:rsid w:val="00EE5849"/>
    <w:rsid w:val="00EE7585"/>
    <w:rsid w:val="00F21957"/>
    <w:rsid w:val="00F85259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C2B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6B0F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8461-AC26-44DE-AA54-160805AE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1817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</cp:revision>
  <cp:lastPrinted>2019-01-29T08:34:00Z</cp:lastPrinted>
  <dcterms:created xsi:type="dcterms:W3CDTF">2026-02-04T11:22:00Z</dcterms:created>
  <dcterms:modified xsi:type="dcterms:W3CDTF">2026-02-04T11:45:00Z</dcterms:modified>
</cp:coreProperties>
</file>