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F2" w:rsidRDefault="00B850F2" w:rsidP="00DD5120">
      <w:pPr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</w:pPr>
      <w:bookmarkStart w:id="0" w:name="_GoBack"/>
      <w:bookmarkEnd w:id="0"/>
    </w:p>
    <w:p w:rsidR="00B850F2" w:rsidRDefault="00B850F2" w:rsidP="00DD5120">
      <w:pPr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</w:pPr>
      <w:r>
        <w:rPr>
          <w:noProof/>
          <w:lang w:eastAsia="lv-LV"/>
        </w:rPr>
        <w:drawing>
          <wp:inline distT="0" distB="0" distL="0" distR="0" wp14:anchorId="4C8CEF10" wp14:editId="55BC1233">
            <wp:extent cx="2165277" cy="714375"/>
            <wp:effectExtent l="0" t="0" r="6985" b="0"/>
            <wp:docPr id="2" name="Attēls 2" descr="erasmu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_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277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0F2"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  <w:t xml:space="preserve"> </w:t>
      </w:r>
    </w:p>
    <w:p w:rsidR="00B850F2" w:rsidRDefault="00B850F2" w:rsidP="00DD5120">
      <w:pPr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  <w:t>P</w:t>
      </w:r>
      <w:r w:rsidRPr="00306570"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  <w:t xml:space="preserve">rojekta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  <w:t>Nr.</w:t>
      </w:r>
      <w:r w:rsidRPr="00306570"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  <w:t xml:space="preserve"> </w:t>
      </w:r>
      <w:r w:rsidRPr="00306570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lv-LV"/>
        </w:rPr>
        <w:t>2025-1-LV01-KA121-SCH-000333599</w:t>
      </w:r>
    </w:p>
    <w:p w:rsidR="004C156F" w:rsidRDefault="004C156F" w:rsidP="00DD5120">
      <w:pPr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lv-LV"/>
        </w:rPr>
      </w:pPr>
    </w:p>
    <w:p w:rsidR="004C156F" w:rsidRPr="003747BA" w:rsidRDefault="004C156F" w:rsidP="00DD5120">
      <w:pPr>
        <w:pStyle w:val="Bezatstarpm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pacing w:val="15"/>
          <w:kern w:val="36"/>
          <w:sz w:val="24"/>
          <w:szCs w:val="24"/>
          <w:lang w:eastAsia="lv-LV"/>
        </w:rPr>
      </w:pP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Erasmus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+ projekta ietvaros no </w:t>
      </w:r>
      <w:r w:rsidRPr="003747BA">
        <w:rPr>
          <w:rFonts w:ascii="Times New Roman" w:hAnsi="Times New Roman" w:cs="Times New Roman"/>
          <w:sz w:val="24"/>
          <w:szCs w:val="24"/>
        </w:rPr>
        <w:t xml:space="preserve">06. - 11.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jūlijam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, </w:t>
      </w:r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Kandavas Lauksaimniecības tehnikuma pedagogs karjeras konsultante un skolotāja Anita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Sondare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piedalījās mācību centra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Europass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Teacher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Academy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rīkotajos kursos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Spānijā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Barselonā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. Kursu tēma: </w:t>
      </w:r>
      <w:r w:rsidR="00086105" w:rsidRPr="003747BA">
        <w:rPr>
          <w:rFonts w:ascii="Times New Roman" w:hAnsi="Times New Roman" w:cs="Times New Roman"/>
          <w:sz w:val="24"/>
          <w:szCs w:val="24"/>
        </w:rPr>
        <w:t>“</w:t>
      </w:r>
      <w:r w:rsidR="00086105" w:rsidRPr="003747BA">
        <w:rPr>
          <w:rFonts w:ascii="Times New Roman" w:eastAsia="Times New Roman" w:hAnsi="Times New Roman" w:cs="Times New Roman"/>
          <w:b/>
          <w:bCs/>
          <w:color w:val="000000" w:themeColor="text1"/>
          <w:spacing w:val="15"/>
          <w:kern w:val="36"/>
          <w:sz w:val="24"/>
          <w:szCs w:val="24"/>
          <w:lang w:eastAsia="lv-LV"/>
        </w:rPr>
        <w:t>Team Building for School: Play and Fun, Building Educators’ Communities.</w:t>
      </w:r>
    </w:p>
    <w:p w:rsidR="000458E1" w:rsidRPr="003747BA" w:rsidRDefault="000458E1" w:rsidP="00DD5120">
      <w:pPr>
        <w:pStyle w:val="Bezatstarpm"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</w:pP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Skolotāju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apmācību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centrs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atrodas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Barselonas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vēsturiskajā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centrā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,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Rambla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Catalunya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,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vienā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no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skaitākajām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un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elegantākajām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ielām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Barselonā</w:t>
      </w:r>
      <w:proofErr w:type="spellEnd"/>
      <w:r w:rsidRPr="003747BA">
        <w:rPr>
          <w:rFonts w:ascii="Times New Roman" w:eastAsia="Times New Roman" w:hAnsi="Times New Roman" w:cs="Times New Roman"/>
          <w:bCs/>
          <w:color w:val="000000" w:themeColor="text1"/>
          <w:spacing w:val="15"/>
          <w:kern w:val="36"/>
          <w:sz w:val="24"/>
          <w:szCs w:val="24"/>
          <w:lang w:eastAsia="lv-LV"/>
        </w:rPr>
        <w:t>.</w:t>
      </w:r>
    </w:p>
    <w:p w:rsidR="003747BA" w:rsidRPr="003747BA" w:rsidRDefault="003747BA" w:rsidP="00DD5120">
      <w:pPr>
        <w:pStyle w:val="Bezatstarp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7BA">
        <w:rPr>
          <w:rFonts w:ascii="Times New Roman" w:hAnsi="Times New Roman" w:cs="Times New Roman"/>
          <w:sz w:val="24"/>
          <w:szCs w:val="24"/>
        </w:rPr>
        <w:t>Mācības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pirmajā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dienā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sākās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plkst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. 14.30 – 17.30, bet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pārējās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dienās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plkst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. 9.30 – 14.30. </w:t>
      </w:r>
    </w:p>
    <w:p w:rsidR="00086105" w:rsidRPr="003747BA" w:rsidRDefault="004C156F" w:rsidP="00DD5120">
      <w:pPr>
        <w:pStyle w:val="Bezatstarp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7BA">
        <w:rPr>
          <w:rFonts w:ascii="Times New Roman" w:hAnsi="Times New Roman" w:cs="Times New Roman"/>
          <w:sz w:val="24"/>
          <w:szCs w:val="24"/>
        </w:rPr>
        <w:t>Kursu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grupā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bijām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r w:rsidR="00086105" w:rsidRPr="003747BA">
        <w:rPr>
          <w:rFonts w:ascii="Times New Roman" w:hAnsi="Times New Roman" w:cs="Times New Roman"/>
          <w:sz w:val="24"/>
          <w:szCs w:val="24"/>
        </w:rPr>
        <w:t xml:space="preserve">12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cilvēki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 xml:space="preserve">: </w:t>
      </w:r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Latvija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 xml:space="preserve"> - 2 no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Kandavas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skolotājas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Itālijas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 xml:space="preserve">, </w:t>
      </w:r>
      <w:r w:rsidRPr="003747BA">
        <w:rPr>
          <w:rFonts w:ascii="Times New Roman" w:hAnsi="Times New Roman" w:cs="Times New Roman"/>
          <w:sz w:val="24"/>
          <w:szCs w:val="24"/>
        </w:rPr>
        <w:t xml:space="preserve">2 </w:t>
      </w:r>
      <w:r w:rsidR="00086105" w:rsidRPr="003747BA"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Vācija</w:t>
      </w:r>
      <w:r w:rsidRPr="003747BA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86105" w:rsidRPr="003747BA">
        <w:rPr>
          <w:rFonts w:ascii="Times New Roman" w:hAnsi="Times New Roman" w:cs="Times New Roman"/>
          <w:sz w:val="24"/>
          <w:szCs w:val="24"/>
        </w:rPr>
        <w:t>,</w:t>
      </w:r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r w:rsidR="00086105" w:rsidRPr="003747BA">
        <w:rPr>
          <w:rFonts w:ascii="Times New Roman" w:hAnsi="Times New Roman" w:cs="Times New Roman"/>
          <w:sz w:val="24"/>
          <w:szCs w:val="24"/>
        </w:rPr>
        <w:t xml:space="preserve">2 no </w:t>
      </w:r>
      <w:proofErr w:type="spellStart"/>
      <w:r w:rsidR="00086105" w:rsidRPr="003747BA">
        <w:rPr>
          <w:rFonts w:ascii="Times New Roman" w:hAnsi="Times New Roman" w:cs="Times New Roman"/>
          <w:sz w:val="24"/>
          <w:szCs w:val="24"/>
        </w:rPr>
        <w:t>Ungārijas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 xml:space="preserve">, no </w:t>
      </w:r>
      <w:proofErr w:type="spellStart"/>
      <w:r w:rsidR="005464A9" w:rsidRPr="003747BA">
        <w:rPr>
          <w:rFonts w:ascii="Times New Roman" w:hAnsi="Times New Roman" w:cs="Times New Roman"/>
          <w:sz w:val="24"/>
          <w:szCs w:val="24"/>
        </w:rPr>
        <w:t>Zviedrijas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64A9" w:rsidRPr="003747BA">
        <w:rPr>
          <w:rFonts w:ascii="Times New Roman" w:hAnsi="Times New Roman" w:cs="Times New Roman"/>
          <w:sz w:val="24"/>
          <w:szCs w:val="24"/>
        </w:rPr>
        <w:t>Čehijas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Grieķijas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5464A9" w:rsidRPr="003747BA">
        <w:rPr>
          <w:rFonts w:ascii="Times New Roman" w:hAnsi="Times New Roman" w:cs="Times New Roman"/>
          <w:sz w:val="24"/>
          <w:szCs w:val="24"/>
        </w:rPr>
        <w:t>Polijas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="005464A9" w:rsidRPr="003747BA">
        <w:rPr>
          <w:rFonts w:ascii="Times New Roman" w:hAnsi="Times New Roman" w:cs="Times New Roman"/>
          <w:sz w:val="24"/>
          <w:szCs w:val="24"/>
        </w:rPr>
        <w:t>vienam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64A9" w:rsidRPr="003747BA">
        <w:rPr>
          <w:rFonts w:ascii="Times New Roman" w:hAnsi="Times New Roman" w:cs="Times New Roman"/>
          <w:sz w:val="24"/>
          <w:szCs w:val="24"/>
        </w:rPr>
        <w:t>skolotājam</w:t>
      </w:r>
      <w:proofErr w:type="spellEnd"/>
      <w:r w:rsidR="005464A9" w:rsidRPr="003747BA">
        <w:rPr>
          <w:rFonts w:ascii="Times New Roman" w:hAnsi="Times New Roman" w:cs="Times New Roman"/>
          <w:sz w:val="24"/>
          <w:szCs w:val="24"/>
        </w:rPr>
        <w:t>.</w:t>
      </w:r>
    </w:p>
    <w:p w:rsidR="000258C3" w:rsidRPr="003747BA" w:rsidRDefault="00FE0E4C" w:rsidP="00DD5120">
      <w:pPr>
        <w:pStyle w:val="Bezatstarpm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proofErr w:type="spellStart"/>
      <w:r w:rsidRPr="003747BA">
        <w:rPr>
          <w:rFonts w:ascii="Times New Roman" w:hAnsi="Times New Roman" w:cs="Times New Roman"/>
          <w:sz w:val="24"/>
          <w:szCs w:val="24"/>
        </w:rPr>
        <w:t>Kursu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programmas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ietvaros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galvenais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akcents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apguvām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visu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nedēļu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bija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pozitīva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skolas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vides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veidošana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saliedētība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skolotāju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un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darbinieku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savstarpējā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sadarbība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un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motivācija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kas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būtiski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ietekmē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skolēnu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attieksmi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pret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mācībām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un </w:t>
      </w:r>
      <w:proofErr w:type="spellStart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rezultātiem</w:t>
      </w:r>
      <w:proofErr w:type="spellEnd"/>
      <w:r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.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Izmēģinājām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kā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jautras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un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motivējošas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aktivitātes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var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iedvesmot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un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attīstīt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piederības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sajūtu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kā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uzlabot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komunikācijas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prasmes</w:t>
      </w:r>
      <w:proofErr w:type="spellEnd"/>
      <w:r w:rsidR="000B41B9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</w:t>
      </w:r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Grupas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veidošanas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aktivitātes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kā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arī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aktivitātes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brīvā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dabā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mācoties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izklaidējoties</w:t>
      </w:r>
      <w:proofErr w:type="spellEnd"/>
      <w:r w:rsidR="007507F1" w:rsidRPr="00374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</w:t>
      </w:r>
    </w:p>
    <w:p w:rsidR="007507F1" w:rsidRPr="003747BA" w:rsidRDefault="000B41B9" w:rsidP="00DD512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47BA">
        <w:rPr>
          <w:rFonts w:ascii="Times New Roman" w:hAnsi="Times New Roman" w:cs="Times New Roman"/>
          <w:sz w:val="24"/>
          <w:szCs w:val="24"/>
        </w:rPr>
        <w:t xml:space="preserve">Pirmajā kursu norises dienā galvenais uzsvars tika likts </w:t>
      </w:r>
      <w:r w:rsidR="007507F1" w:rsidRPr="003747BA">
        <w:rPr>
          <w:rFonts w:ascii="Times New Roman" w:hAnsi="Times New Roman" w:cs="Times New Roman"/>
          <w:sz w:val="24"/>
          <w:szCs w:val="24"/>
        </w:rPr>
        <w:t>uz savstarpējo iepazīšanos</w:t>
      </w:r>
      <w:r w:rsidRPr="003747BA">
        <w:rPr>
          <w:rFonts w:ascii="Times New Roman" w:hAnsi="Times New Roman" w:cs="Times New Roman"/>
          <w:sz w:val="24"/>
          <w:szCs w:val="24"/>
        </w:rPr>
        <w:t>, lai mēs uzzinātu no kurienes mēs katra</w:t>
      </w:r>
      <w:r w:rsidR="00DD5120">
        <w:rPr>
          <w:rFonts w:ascii="Times New Roman" w:hAnsi="Times New Roman" w:cs="Times New Roman"/>
          <w:sz w:val="24"/>
          <w:szCs w:val="24"/>
        </w:rPr>
        <w:t>/s</w:t>
      </w:r>
      <w:r w:rsidRPr="003747BA">
        <w:rPr>
          <w:rFonts w:ascii="Times New Roman" w:hAnsi="Times New Roman" w:cs="Times New Roman"/>
          <w:sz w:val="24"/>
          <w:szCs w:val="24"/>
        </w:rPr>
        <w:t xml:space="preserve"> e</w:t>
      </w:r>
      <w:r w:rsidR="004F019E" w:rsidRPr="003747BA">
        <w:rPr>
          <w:rFonts w:ascii="Times New Roman" w:hAnsi="Times New Roman" w:cs="Times New Roman"/>
          <w:sz w:val="24"/>
          <w:szCs w:val="24"/>
        </w:rPr>
        <w:t>sam, un kādas ir mūsu intereses un mācību nedēļas plānu.</w:t>
      </w:r>
    </w:p>
    <w:p w:rsidR="007507F1" w:rsidRPr="003747BA" w:rsidRDefault="007507F1" w:rsidP="00DD512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47BA">
        <w:rPr>
          <w:rFonts w:ascii="Times New Roman" w:hAnsi="Times New Roman" w:cs="Times New Roman"/>
          <w:sz w:val="24"/>
          <w:szCs w:val="24"/>
        </w:rPr>
        <w:t xml:space="preserve">Savas </w:t>
      </w:r>
      <w:r w:rsidR="00466AE7" w:rsidRPr="003747BA">
        <w:rPr>
          <w:rFonts w:ascii="Times New Roman" w:hAnsi="Times New Roman" w:cs="Times New Roman"/>
          <w:sz w:val="24"/>
          <w:szCs w:val="24"/>
        </w:rPr>
        <w:t>izglītības iestādes</w:t>
      </w:r>
      <w:r w:rsidRPr="003747BA">
        <w:rPr>
          <w:rFonts w:ascii="Times New Roman" w:hAnsi="Times New Roman" w:cs="Times New Roman"/>
          <w:sz w:val="24"/>
          <w:szCs w:val="24"/>
        </w:rPr>
        <w:t xml:space="preserve"> prezentācija notika visas nedēļas ietvaros, katrā dienā prezentējot pa diviem vai trim</w:t>
      </w:r>
      <w:r w:rsidR="004F019E" w:rsidRPr="003747BA">
        <w:rPr>
          <w:rFonts w:ascii="Times New Roman" w:hAnsi="Times New Roman" w:cs="Times New Roman"/>
          <w:sz w:val="24"/>
          <w:szCs w:val="24"/>
        </w:rPr>
        <w:t xml:space="preserve"> valstu </w:t>
      </w:r>
      <w:r w:rsidRPr="003747BA">
        <w:rPr>
          <w:rFonts w:ascii="Times New Roman" w:hAnsi="Times New Roman" w:cs="Times New Roman"/>
          <w:sz w:val="24"/>
          <w:szCs w:val="24"/>
        </w:rPr>
        <w:t xml:space="preserve"> pārstāvjiem.</w:t>
      </w:r>
      <w:r w:rsidR="00466AE7" w:rsidRPr="003747BA">
        <w:rPr>
          <w:rFonts w:ascii="Times New Roman" w:hAnsi="Times New Roman" w:cs="Times New Roman"/>
          <w:sz w:val="24"/>
          <w:szCs w:val="24"/>
        </w:rPr>
        <w:t xml:space="preserve"> Tā plašāk uzzinot </w:t>
      </w:r>
      <w:r w:rsidRPr="003747BA">
        <w:rPr>
          <w:rFonts w:ascii="Times New Roman" w:hAnsi="Times New Roman" w:cs="Times New Roman"/>
          <w:sz w:val="24"/>
          <w:szCs w:val="24"/>
        </w:rPr>
        <w:t xml:space="preserve"> par katru </w:t>
      </w:r>
      <w:r w:rsidR="00466AE7" w:rsidRPr="003747BA">
        <w:rPr>
          <w:rFonts w:ascii="Times New Roman" w:hAnsi="Times New Roman" w:cs="Times New Roman"/>
          <w:sz w:val="24"/>
          <w:szCs w:val="24"/>
        </w:rPr>
        <w:t xml:space="preserve">valsts </w:t>
      </w:r>
      <w:r w:rsidRPr="003747BA">
        <w:rPr>
          <w:rFonts w:ascii="Times New Roman" w:hAnsi="Times New Roman" w:cs="Times New Roman"/>
          <w:sz w:val="24"/>
          <w:szCs w:val="24"/>
        </w:rPr>
        <w:t>dalībnieku</w:t>
      </w:r>
      <w:r w:rsidR="00466AE7" w:rsidRPr="003747BA">
        <w:rPr>
          <w:rFonts w:ascii="Times New Roman" w:hAnsi="Times New Roman" w:cs="Times New Roman"/>
          <w:sz w:val="24"/>
          <w:szCs w:val="24"/>
        </w:rPr>
        <w:t xml:space="preserve"> un viņa izglītības iestādi</w:t>
      </w:r>
      <w:r w:rsidRPr="003747BA">
        <w:rPr>
          <w:rFonts w:ascii="Times New Roman" w:hAnsi="Times New Roman" w:cs="Times New Roman"/>
          <w:sz w:val="24"/>
          <w:szCs w:val="24"/>
        </w:rPr>
        <w:t xml:space="preserve">. Katras aktivitātes beigās, tika uzdoti jautājumi, pārrunāts psiholoģiskais stāvoklis, sajūtas. Katra mācību diena tika uzsākta ar </w:t>
      </w:r>
      <w:r w:rsidR="003747BA">
        <w:rPr>
          <w:rFonts w:ascii="Times New Roman" w:hAnsi="Times New Roman" w:cs="Times New Roman"/>
          <w:sz w:val="24"/>
          <w:szCs w:val="24"/>
        </w:rPr>
        <w:t xml:space="preserve">meditāciju, </w:t>
      </w:r>
      <w:r w:rsidRPr="003747BA">
        <w:rPr>
          <w:rFonts w:ascii="Times New Roman" w:hAnsi="Times New Roman" w:cs="Times New Roman"/>
          <w:sz w:val="24"/>
          <w:szCs w:val="24"/>
        </w:rPr>
        <w:t>atgriezenisko saiti</w:t>
      </w:r>
      <w:r w:rsidR="004F019E" w:rsidRPr="003747BA">
        <w:rPr>
          <w:rFonts w:ascii="Times New Roman" w:hAnsi="Times New Roman" w:cs="Times New Roman"/>
          <w:sz w:val="24"/>
          <w:szCs w:val="24"/>
        </w:rPr>
        <w:t xml:space="preserve">, par iepriekšējās dienas sajūtām, apgūto. </w:t>
      </w:r>
    </w:p>
    <w:p w:rsidR="004F019E" w:rsidRPr="003747BA" w:rsidRDefault="004F019E" w:rsidP="00DD512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47BA">
        <w:rPr>
          <w:rFonts w:ascii="Times New Roman" w:hAnsi="Times New Roman" w:cs="Times New Roman"/>
          <w:sz w:val="24"/>
          <w:szCs w:val="24"/>
        </w:rPr>
        <w:t xml:space="preserve">Ceturtās mācību dienas nodarbības notika Barselonas Katalonijas Nacionālajā mākslas muzejā. Nodarbība sākās kā ierasts, ar meditāciju, pēc tam ar vairākām aktivitātēm, lai </w:t>
      </w:r>
      <w:r w:rsidR="00656A96" w:rsidRPr="003747BA">
        <w:rPr>
          <w:rFonts w:ascii="Times New Roman" w:hAnsi="Times New Roman" w:cs="Times New Roman"/>
          <w:sz w:val="24"/>
          <w:szCs w:val="24"/>
        </w:rPr>
        <w:t xml:space="preserve">vairāk saliedētu </w:t>
      </w:r>
      <w:r w:rsidRPr="003747BA">
        <w:rPr>
          <w:rFonts w:ascii="Times New Roman" w:hAnsi="Times New Roman" w:cs="Times New Roman"/>
          <w:sz w:val="24"/>
          <w:szCs w:val="24"/>
        </w:rPr>
        <w:t>komandas biedrus. Šāda veida aktivitātes ļoti noderīgas mācību stundās</w:t>
      </w:r>
      <w:r w:rsidR="00656A96" w:rsidRPr="003747BA">
        <w:rPr>
          <w:rFonts w:ascii="Times New Roman" w:hAnsi="Times New Roman" w:cs="Times New Roman"/>
          <w:sz w:val="24"/>
          <w:szCs w:val="24"/>
        </w:rPr>
        <w:t>.</w:t>
      </w:r>
    </w:p>
    <w:p w:rsidR="00F14687" w:rsidRPr="003747BA" w:rsidRDefault="00656A96" w:rsidP="00DD5120">
      <w:pPr>
        <w:pStyle w:val="Bezatstarp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7BA">
        <w:rPr>
          <w:rFonts w:ascii="Times New Roman" w:hAnsi="Times New Roman" w:cs="Times New Roman"/>
          <w:sz w:val="24"/>
          <w:szCs w:val="24"/>
        </w:rPr>
        <w:t>Mācību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kursa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ietvaros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mums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bija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iespēja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baudīt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slavenā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mākslinieka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Antonio Gaudi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arhitektūru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: Casa </w:t>
      </w:r>
      <w:proofErr w:type="spellStart"/>
      <w:proofErr w:type="gramStart"/>
      <w:r w:rsidRPr="003747BA">
        <w:rPr>
          <w:rFonts w:ascii="Times New Roman" w:hAnsi="Times New Roman" w:cs="Times New Roman"/>
          <w:sz w:val="24"/>
          <w:szCs w:val="24"/>
        </w:rPr>
        <w:t>Batllo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>,  Casa</w:t>
      </w:r>
      <w:proofErr w:type="gram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r w:rsidR="00F14687" w:rsidRPr="003747BA">
        <w:rPr>
          <w:rFonts w:ascii="Times New Roman" w:hAnsi="Times New Roman" w:cs="Times New Roman"/>
          <w:sz w:val="24"/>
          <w:szCs w:val="24"/>
        </w:rPr>
        <w:t xml:space="preserve">Mila, Casa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Vicens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u.c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Sagrada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kurš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iekļauts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UNESCO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pasaules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4687" w:rsidRPr="003747BA">
        <w:rPr>
          <w:rFonts w:ascii="Times New Roman" w:hAnsi="Times New Roman" w:cs="Times New Roman"/>
          <w:sz w:val="24"/>
          <w:szCs w:val="24"/>
        </w:rPr>
        <w:t>mantojumā</w:t>
      </w:r>
      <w:proofErr w:type="spellEnd"/>
      <w:r w:rsidR="00F14687" w:rsidRPr="003747BA">
        <w:rPr>
          <w:rFonts w:ascii="Times New Roman" w:hAnsi="Times New Roman" w:cs="Times New Roman"/>
          <w:sz w:val="24"/>
          <w:szCs w:val="24"/>
        </w:rPr>
        <w:t>.</w:t>
      </w:r>
    </w:p>
    <w:p w:rsidR="008C315E" w:rsidRDefault="00F14687" w:rsidP="00DD5120">
      <w:pPr>
        <w:pStyle w:val="Bezatstarp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B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56A96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Europass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Teacher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Academy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kursa </w:t>
      </w:r>
      <w:proofErr w:type="spellStart"/>
      <w:r w:rsidRPr="003747BA">
        <w:rPr>
          <w:rFonts w:ascii="Times New Roman" w:hAnsi="Times New Roman" w:cs="Times New Roman"/>
          <w:sz w:val="24"/>
          <w:szCs w:val="24"/>
          <w:lang w:val="lv-LV"/>
        </w:rPr>
        <w:t>dalīnmiekiem</w:t>
      </w:r>
      <w:proofErr w:type="spellEnd"/>
      <w:r w:rsidRPr="003747BA">
        <w:rPr>
          <w:rFonts w:ascii="Times New Roman" w:hAnsi="Times New Roman" w:cs="Times New Roman"/>
          <w:sz w:val="24"/>
          <w:szCs w:val="24"/>
          <w:lang w:val="lv-LV"/>
        </w:rPr>
        <w:t xml:space="preserve"> uzdāvināja  divas ieejas biļetes uz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Sant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Pau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Recinte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Modernista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, Casa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Ametller</w:t>
      </w:r>
      <w:proofErr w:type="spellEnd"/>
      <w:r w:rsidRPr="003747B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3747BA">
        <w:rPr>
          <w:rFonts w:ascii="Times New Roman" w:hAnsi="Times New Roman" w:cs="Times New Roman"/>
          <w:sz w:val="24"/>
          <w:szCs w:val="24"/>
        </w:rPr>
        <w:t>izbraucienu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Barselonas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tūristu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autobusu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72C4">
        <w:rPr>
          <w:rFonts w:ascii="Times New Roman" w:hAnsi="Times New Roman" w:cs="Times New Roman"/>
          <w:sz w:val="24"/>
          <w:szCs w:val="24"/>
        </w:rPr>
        <w:t>izbaudot</w:t>
      </w:r>
      <w:proofErr w:type="spellEnd"/>
      <w:r w:rsidR="00976E82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72C4">
        <w:rPr>
          <w:rFonts w:ascii="Times New Roman" w:hAnsi="Times New Roman" w:cs="Times New Roman"/>
          <w:sz w:val="24"/>
          <w:szCs w:val="24"/>
        </w:rPr>
        <w:t>Barselonas</w:t>
      </w:r>
      <w:proofErr w:type="spellEnd"/>
      <w:r w:rsidR="00607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72C4">
        <w:rPr>
          <w:rFonts w:ascii="Times New Roman" w:hAnsi="Times New Roman" w:cs="Times New Roman"/>
          <w:sz w:val="24"/>
          <w:szCs w:val="24"/>
        </w:rPr>
        <w:t>arhitektūru</w:t>
      </w:r>
      <w:proofErr w:type="spellEnd"/>
      <w:r w:rsidR="006072C4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6072C4">
        <w:rPr>
          <w:rFonts w:ascii="Times New Roman" w:hAnsi="Times New Roman" w:cs="Times New Roman"/>
          <w:sz w:val="24"/>
          <w:szCs w:val="24"/>
        </w:rPr>
        <w:t>vairākus</w:t>
      </w:r>
      <w:proofErr w:type="spellEnd"/>
      <w:r w:rsidR="00607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15E" w:rsidRPr="003747BA">
        <w:rPr>
          <w:rFonts w:ascii="Times New Roman" w:hAnsi="Times New Roman" w:cs="Times New Roman"/>
          <w:sz w:val="24"/>
          <w:szCs w:val="24"/>
        </w:rPr>
        <w:t>apskates</w:t>
      </w:r>
      <w:proofErr w:type="spellEnd"/>
      <w:r w:rsidR="008C315E" w:rsidRPr="00374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E82" w:rsidRPr="003747BA">
        <w:rPr>
          <w:rFonts w:ascii="Times New Roman" w:hAnsi="Times New Roman" w:cs="Times New Roman"/>
          <w:sz w:val="24"/>
          <w:szCs w:val="24"/>
        </w:rPr>
        <w:t>objektus</w:t>
      </w:r>
      <w:proofErr w:type="spellEnd"/>
      <w:r w:rsidR="00976E82" w:rsidRPr="003747BA">
        <w:rPr>
          <w:rFonts w:ascii="Times New Roman" w:hAnsi="Times New Roman" w:cs="Times New Roman"/>
          <w:sz w:val="24"/>
          <w:szCs w:val="24"/>
        </w:rPr>
        <w:t>.</w:t>
      </w:r>
    </w:p>
    <w:p w:rsidR="006D5F16" w:rsidRPr="003747BA" w:rsidRDefault="006D5F16" w:rsidP="00DD5120">
      <w:pPr>
        <w:pStyle w:val="Bezatstarpm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Dalība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Erasmus +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Barselonā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tikai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vērtīga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pieredze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bet </w:t>
      </w:r>
      <w:proofErr w:type="spellStart"/>
      <w:r>
        <w:rPr>
          <w:rFonts w:ascii="Times New Roman" w:hAnsi="Times New Roman" w:cs="Times New Roman"/>
          <w:sz w:val="24"/>
          <w:szCs w:val="24"/>
        </w:rPr>
        <w:t>arī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nozīmīgs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personīgajā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profesionālajā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pilnveidē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Kursa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apmeklējums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man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sniedza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jaunu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pieredzi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zināšanas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valodas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prasmes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starptautisku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120">
        <w:rPr>
          <w:rFonts w:ascii="Times New Roman" w:hAnsi="Times New Roman" w:cs="Times New Roman"/>
          <w:sz w:val="24"/>
          <w:szCs w:val="24"/>
        </w:rPr>
        <w:t>pieredzi</w:t>
      </w:r>
      <w:proofErr w:type="spellEnd"/>
      <w:r w:rsidR="00DD5120">
        <w:rPr>
          <w:rFonts w:ascii="Times New Roman" w:hAnsi="Times New Roman" w:cs="Times New Roman"/>
          <w:sz w:val="24"/>
          <w:szCs w:val="24"/>
        </w:rPr>
        <w:t>.</w:t>
      </w:r>
    </w:p>
    <w:p w:rsidR="00976E82" w:rsidRPr="003747BA" w:rsidRDefault="00976E82" w:rsidP="00DD5120">
      <w:pPr>
        <w:pStyle w:val="Paraststmeklis"/>
        <w:spacing w:after="120" w:afterAutospacing="0" w:line="360" w:lineRule="auto"/>
        <w:ind w:firstLine="360"/>
        <w:jc w:val="both"/>
        <w:rPr>
          <w:color w:val="000000"/>
        </w:rPr>
      </w:pPr>
      <w:r w:rsidRPr="003747BA">
        <w:rPr>
          <w:color w:val="000000"/>
        </w:rPr>
        <w:t xml:space="preserve">Anita </w:t>
      </w:r>
      <w:proofErr w:type="spellStart"/>
      <w:r w:rsidRPr="003747BA">
        <w:rPr>
          <w:color w:val="000000"/>
        </w:rPr>
        <w:t>Sondare</w:t>
      </w:r>
      <w:proofErr w:type="spellEnd"/>
    </w:p>
    <w:p w:rsidR="004F019E" w:rsidRPr="003747BA" w:rsidRDefault="004F019E" w:rsidP="003747B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507F1" w:rsidRPr="003747BA" w:rsidRDefault="001138D3" w:rsidP="001138D3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09960DEC">
            <wp:extent cx="4432837" cy="3324629"/>
            <wp:effectExtent l="0" t="0" r="6350" b="9525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050" cy="3333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A66" w:rsidRPr="003747BA" w:rsidRDefault="003A2A66" w:rsidP="003747BA">
      <w:pPr>
        <w:pStyle w:val="Bezatstarpm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sectPr w:rsidR="003A2A66" w:rsidRPr="003747BA" w:rsidSect="00DD5120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0F2"/>
    <w:rsid w:val="000258C3"/>
    <w:rsid w:val="000458E1"/>
    <w:rsid w:val="00086105"/>
    <w:rsid w:val="000B41B9"/>
    <w:rsid w:val="001138D3"/>
    <w:rsid w:val="003747BA"/>
    <w:rsid w:val="003A2A66"/>
    <w:rsid w:val="00466AE7"/>
    <w:rsid w:val="004C156F"/>
    <w:rsid w:val="004F019E"/>
    <w:rsid w:val="005464A9"/>
    <w:rsid w:val="005E2133"/>
    <w:rsid w:val="006072C4"/>
    <w:rsid w:val="00656A96"/>
    <w:rsid w:val="006D5F16"/>
    <w:rsid w:val="007507F1"/>
    <w:rsid w:val="0088777F"/>
    <w:rsid w:val="008C315E"/>
    <w:rsid w:val="008D0B06"/>
    <w:rsid w:val="00976E82"/>
    <w:rsid w:val="00B850F2"/>
    <w:rsid w:val="00DD5120"/>
    <w:rsid w:val="00F14687"/>
    <w:rsid w:val="00FE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478FE-EC76-4641-BC7A-A516F44A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C156F"/>
    <w:pPr>
      <w:spacing w:after="0" w:line="240" w:lineRule="auto"/>
    </w:pPr>
    <w:rPr>
      <w:lang w:val="en-GB"/>
    </w:rPr>
  </w:style>
  <w:style w:type="paragraph" w:styleId="Paraststmeklis">
    <w:name w:val="Normal (Web)"/>
    <w:basedOn w:val="Parasts"/>
    <w:uiPriority w:val="99"/>
    <w:semiHidden/>
    <w:unhideWhenUsed/>
    <w:rsid w:val="003A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374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1787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2</cp:revision>
  <dcterms:created xsi:type="dcterms:W3CDTF">2026-09-18T05:41:00Z</dcterms:created>
  <dcterms:modified xsi:type="dcterms:W3CDTF">2026-09-18T05:41:00Z</dcterms:modified>
</cp:coreProperties>
</file>