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ind w:left="3479" w:firstLine="0"/>
        <w:rPr/>
      </w:pPr>
      <w:r w:rsidDel="00000000" w:rsidR="00000000" w:rsidRPr="00000000">
        <w:rPr>
          <w:rtl w:val="0"/>
        </w:rPr>
        <w:t xml:space="preserve">Girls Steel City Invitational December 5th-7th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361950</wp:posOffset>
            </wp:positionH>
            <wp:positionV relativeFrom="paragraph">
              <wp:posOffset>114300</wp:posOffset>
            </wp:positionV>
            <wp:extent cx="1488123" cy="1319973"/>
            <wp:effectExtent b="0" l="0" r="0" t="0"/>
            <wp:wrapSquare wrapText="bothSides" distB="114300" distT="114300" distL="114300" distR="114300"/>
            <wp:docPr id="97785005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123" cy="1319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76" w:lineRule="auto"/>
        <w:ind w:left="3297" w:right="1779" w:hanging="84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Jewart’s Gymnastics…”Home of the Pittsburgh Northstars” 2468 Wildwood Road, Wildwood, PA 15091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76" w:lineRule="auto"/>
        <w:ind w:left="3297" w:right="1779" w:hanging="844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  <w:tab w:val="left" w:leader="none" w:pos="5139"/>
        </w:tabs>
        <w:spacing w:after="0" w:before="1" w:line="276" w:lineRule="auto"/>
        <w:ind w:left="1540" w:right="2587" w:hanging="144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</w:t>
        <w:tab/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Jewart’s Gymnastics and the Pittsburgh Northstars Parents Club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  <w:tab w:val="left" w:leader="none" w:pos="5139"/>
        </w:tabs>
        <w:spacing w:after="0" w:before="1" w:line="276" w:lineRule="auto"/>
        <w:ind w:left="1540" w:right="2587" w:hanging="144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Gym Phone: 412-487-5999</w:t>
        <w:tab/>
        <w:t xml:space="preserve">Mrs. Jewart: 724-355-0286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40" w:right="3256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1154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ejewart@jewarts.com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154cc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Website: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www.jewarts.com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45" w:right="155" w:hanging="1446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Awards: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40% Event by Age Group. 2 or 3 Age Groups per session. All gymnasts will receive an AA award and Meet souvenir.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 Prize Team Awards per Level: 1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 $50  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 $30  3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 $25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40" w:right="103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Grand Prize Cash Award for highest total Team winner awarded at the end of the meet.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40" w:right="103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Winners will be notified and do not need to be present to win.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0" w:right="1779" w:hanging="21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Fees: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Levels 3 - 10 and X-Cel Bronze - Sapphire: $11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gymnast Team Fee: $50 (3 highest event scores count)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34" w:right="0" w:hanging="183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Entry Deadline: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Entry Deadline </w:t>
      </w:r>
      <w:r w:rsidDel="00000000" w:rsidR="00000000" w:rsidRPr="00000000">
        <w:rPr>
          <w:rtl w:val="0"/>
        </w:rPr>
        <w:t xml:space="preserve">November 1, 2025.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NO REFUNDS after November 1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Level Change deadline November 10,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2" w:right="4363" w:hanging="983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Director, Elaine Jewart, 724-355-0286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476" w:right="1154" w:hanging="1377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476" w:right="1154" w:hanging="1377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Holiday Pro Shop: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Northstar Parents Club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open during the meet for you to find holiday exchange gifts, stocking stuffers and other unique items.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476" w:right="1154" w:hanging="1377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476" w:right="1154" w:hanging="1377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 Hotel: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Fairfield Inn and Suites by Marriott, Pittsburgh North, McCandless Crossing 901 Providence Blvd.   Pittsburgh, PA 15237       412-227-9600 Please reference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“Steel City Girls”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calling to make your reservation</w:t>
      </w:r>
    </w:p>
    <w:p w:rsidR="00000000" w:rsidDel="00000000" w:rsidP="00000000" w:rsidRDefault="00000000" w:rsidRPr="00000000" w14:paraId="00000016">
      <w:pPr>
        <w:rPr>
          <w:color w:val="1c1c1c"/>
        </w:rPr>
      </w:pPr>
      <w:r w:rsidDel="00000000" w:rsidR="00000000" w:rsidRPr="00000000">
        <w:rPr>
          <w:color w:val="1c1c1c"/>
          <w:rtl w:val="0"/>
        </w:rPr>
        <w:tab/>
        <w:tab/>
        <w:t xml:space="preserve">You will find the information for your online reservation in the link below.   </w:t>
      </w:r>
    </w:p>
    <w:tbl>
      <w:tblPr>
        <w:tblStyle w:val="Table1"/>
        <w:tblW w:w="4601.0" w:type="dxa"/>
        <w:jc w:val="left"/>
        <w:tblLayout w:type="fixed"/>
        <w:tblLook w:val="0400"/>
      </w:tblPr>
      <w:tblGrid>
        <w:gridCol w:w="4601"/>
        <w:tblGridChange w:id="0">
          <w:tblGrid>
            <w:gridCol w:w="460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c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Steel City 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c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 Date: Friday, December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c1c1c"/>
                <w:sz w:val="20"/>
                <w:szCs w:val="20"/>
                <w:rtl w:val="0"/>
              </w:rPr>
              <w:t xml:space="preserve">5, 2025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c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 Date: Monday, December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c1c1c"/>
                <w:sz w:val="20"/>
                <w:szCs w:val="20"/>
                <w:rtl w:val="0"/>
              </w:rPr>
              <w:t xml:space="preserve">7, 2025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c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Day to Book: Friday, November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c1c1c"/>
                <w:sz w:val="20"/>
                <w:szCs w:val="20"/>
                <w:rtl w:val="0"/>
              </w:rPr>
              <w:t xml:space="preserve">21, 2025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Book your group rate for Steel City Girls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c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color w:val="1c1c1c"/>
          <w:rtl w:val="0"/>
        </w:rPr>
        <w:t xml:space="preserve">Our theme this year is ‘A Hero of Light”  Coaches who enter as a team may select one gymnast for special recognition for supporting their team, either in the meet or for their behavior in the gym. This gymnast should be a beacon of light who inspires and lift others during challenging times.  The gymnast will be recognized prior to the awards.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Online registration</w:t>
      </w:r>
      <w:r w:rsidDel="00000000" w:rsidR="00000000" w:rsidRPr="00000000">
        <w:rPr>
          <w:rtl w:val="0"/>
        </w:rPr>
        <w:t xml:space="preserve">:</w:t>
        <w:tab/>
        <w:t xml:space="preserve">Registration for the 2024 Steel City Invitational is an easy two-step 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spacing w:before="220" w:line="276" w:lineRule="auto"/>
        <w:ind w:left="630" w:hanging="36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Step 1</w:t>
      </w:r>
      <w:r w:rsidDel="00000000" w:rsidR="00000000" w:rsidRPr="00000000">
        <w:rPr>
          <w:rtl w:val="0"/>
        </w:rPr>
        <w:t xml:space="preserve"> is making the Reservation on the </w:t>
      </w:r>
      <w:r w:rsidDel="00000000" w:rsidR="00000000" w:rsidRPr="00000000">
        <w:rPr>
          <w:b w:val="1"/>
          <w:rtl w:val="0"/>
        </w:rPr>
        <w:t xml:space="preserve">USAG Meet Reservation System</w:t>
      </w:r>
      <w:r w:rsidDel="00000000" w:rsidR="00000000" w:rsidRPr="00000000">
        <w:rPr>
          <w:rtl w:val="0"/>
        </w:rPr>
        <w:t xml:space="preserve"> (See attached for detailed instructions on registering using the USAG Meet Reservation system)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spacing w:before="220" w:line="276" w:lineRule="auto"/>
        <w:ind w:left="63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Girls Steel Invitational - Sanction # </w:t>
      </w:r>
      <w:r w:rsidDel="00000000" w:rsidR="00000000" w:rsidRPr="00000000">
        <w:rPr>
          <w:b w:val="1"/>
          <w:color w:val="00b74f"/>
          <w:sz w:val="24"/>
          <w:szCs w:val="24"/>
          <w:highlight w:val="yellow"/>
          <w:rtl w:val="0"/>
        </w:rPr>
        <w:t xml:space="preserve">94876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20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  <w:t xml:space="preserve">To login to USAG: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https://members.usagym.org/fw/login.html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shd w:fill="ffffff" w:val="clear"/>
        <w:spacing w:before="220" w:line="276" w:lineRule="auto"/>
        <w:ind w:left="630" w:hanging="36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Step 2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Please complete attached registration form with the number of gymnasts per Level and </w:t>
      </w:r>
    </w:p>
    <w:p w:rsidR="00000000" w:rsidDel="00000000" w:rsidP="00000000" w:rsidRDefault="00000000" w:rsidRPr="00000000" w14:paraId="00000025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      team entries and </w:t>
      </w:r>
      <w:r w:rsidDel="00000000" w:rsidR="00000000" w:rsidRPr="00000000">
        <w:rPr>
          <w:b w:val="1"/>
          <w:highlight w:val="yellow"/>
          <w:rtl w:val="0"/>
        </w:rPr>
        <w:t xml:space="preserve">send with your check</w:t>
      </w:r>
      <w:r w:rsidDel="00000000" w:rsidR="00000000" w:rsidRPr="00000000">
        <w:rPr>
          <w:b w:val="1"/>
          <w:rtl w:val="0"/>
        </w:rPr>
        <w:t xml:space="preserve"> by November 1st</w:t>
      </w:r>
      <w:r w:rsidDel="00000000" w:rsidR="00000000" w:rsidRPr="00000000">
        <w:rPr>
          <w:b w:val="1"/>
          <w:rtl w:val="0"/>
        </w:rPr>
        <w:t xml:space="preserve">. We’d appreciate if you’d send an    </w:t>
        <w:tab/>
        <w:t xml:space="preserve">e-mail as soon as possible to let us know you will be attending and approximate numbers.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i w:val="1"/>
          <w:rtl w:val="0"/>
        </w:rPr>
        <w:t xml:space="preserve">Please make checks payable to Jewart’s Gymnastics and mail to: Elaine Jewart, 4708 Wildwood-Sample Rd. Allison Park, PA 15101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Separate information to purchase custom T-Shirts for online purchase will be available in October.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Entry form: 2025 Girls Steel City Invitational  </w:t>
        <w:tab/>
        <w:t xml:space="preserve">December 5-7, 2025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Name:   _______________________________________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of gymnasts </w:t>
        <w:tab/>
        <w:t xml:space="preserve">Total $ </w:t>
        <w:tab/>
        <w:tab/>
        <w:t xml:space="preserve">Team Entry?  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3   ____    @ 110 = _____ </w:t>
        <w:tab/>
        <w:t xml:space="preserve">___ Yes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4   ____    @ 110 = _____ </w:t>
        <w:tab/>
        <w:t xml:space="preserve">___ Yes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5   ____    @ 110 = _____ </w:t>
        <w:tab/>
        <w:t xml:space="preserve">___ Yes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6   ____    @ 110 = _____ </w:t>
        <w:tab/>
        <w:t xml:space="preserve">___ Yes</w:t>
      </w:r>
    </w:p>
    <w:p w:rsidR="00000000" w:rsidDel="00000000" w:rsidP="00000000" w:rsidRDefault="00000000" w:rsidRPr="00000000" w14:paraId="00000040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7   ____    @ 110 = _____</w:t>
        <w:tab/>
        <w:t xml:space="preserve"> ___ Yes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8   ____    @ 110 = _____</w:t>
        <w:tab/>
        <w:t xml:space="preserve"> ___ Yes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9   ____    @ 110 = _____ </w:t>
        <w:tab/>
        <w:t xml:space="preserve">___ Yes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10 ____     @ 110 = _____ </w:t>
        <w:tab/>
        <w:t xml:space="preserve">___ Yes</w:t>
      </w:r>
    </w:p>
    <w:p w:rsidR="00000000" w:rsidDel="00000000" w:rsidP="00000000" w:rsidRDefault="00000000" w:rsidRPr="00000000" w14:paraId="00000044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Bronze   ____     @ 110 = _____ </w:t>
        <w:tab/>
        <w:t xml:space="preserve">___ Yes</w:t>
      </w:r>
    </w:p>
    <w:p w:rsidR="00000000" w:rsidDel="00000000" w:rsidP="00000000" w:rsidRDefault="00000000" w:rsidRPr="00000000" w14:paraId="00000045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Silver    ____     @ 100 = _____ </w:t>
        <w:tab/>
        <w:t xml:space="preserve">___ Yes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Gold     ____      @ 110 = _____ </w:t>
        <w:tab/>
        <w:t xml:space="preserve">___ Yes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Platinum ____     @ 110 = _____ </w:t>
        <w:tab/>
        <w:t xml:space="preserve">___ Yes</w:t>
      </w:r>
    </w:p>
    <w:p w:rsidR="00000000" w:rsidDel="00000000" w:rsidP="00000000" w:rsidRDefault="00000000" w:rsidRPr="00000000" w14:paraId="00000048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Diamond ____     @ 110 = _____ </w:t>
        <w:tab/>
        <w:t xml:space="preserve">___ Yes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Sapphire ____    @ 110 = _____    ___ Yes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Gymnasts ____ @110 = ______ Total Teams ____ @50 = _____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  ______  Check #  ______  Coach ______________</w:t>
      </w:r>
    </w:p>
    <w:p w:rsidR="00000000" w:rsidDel="00000000" w:rsidP="00000000" w:rsidRDefault="00000000" w:rsidRPr="00000000" w14:paraId="0000004C">
      <w:pPr>
        <w:spacing w:before="2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Checks payable:</w:t>
      </w:r>
    </w:p>
    <w:p w:rsidR="00000000" w:rsidDel="00000000" w:rsidP="00000000" w:rsidRDefault="00000000" w:rsidRPr="00000000" w14:paraId="0000004E">
      <w:pPr>
        <w:spacing w:before="22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Jewart’s Gymnastics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  4708 Wildwood-Sample Rd. Allison Park, PA 15101</w:t>
      </w:r>
    </w:p>
    <w:p w:rsidR="00000000" w:rsidDel="00000000" w:rsidP="00000000" w:rsidRDefault="00000000" w:rsidRPr="00000000" w14:paraId="0000004F">
      <w:pPr>
        <w:spacing w:before="220" w:lineRule="auto"/>
        <w:rPr>
          <w:rFonts w:ascii="Calibri" w:cs="Calibri" w:eastAsia="Calibri" w:hAnsi="Calibri"/>
        </w:rPr>
      </w:pPr>
      <w:r w:rsidDel="00000000" w:rsidR="00000000" w:rsidRPr="00000000">
        <w:rPr>
          <w:b w:val="1"/>
          <w:i w:val="1"/>
          <w:rtl w:val="0"/>
        </w:rPr>
        <w:t xml:space="preserve">For information call Mrs. Jewart @ 724-355-0286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color w:val="1c1c1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4" w:top="864" w:left="619" w:right="8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alibri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Roboto" w:cs="Roboto" w:eastAsia="Roboto" w:hAnsi="Roboto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left="3477" w:right="3277"/>
      <w:jc w:val="center"/>
    </w:pPr>
    <w:rPr>
      <w:b w:val="1"/>
      <w:sz w:val="30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AB20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902D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550582"/>
    <w:pPr>
      <w:widowControl w:val="1"/>
      <w:autoSpaceDE w:val="1"/>
      <w:autoSpaceDN w:val="1"/>
    </w:pPr>
    <w:rPr>
      <w:rFonts w:ascii="Aptos" w:cs="Aptos" w:hAnsi="Aptos"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816B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embers.usagym.org/fw/login.html" TargetMode="External"/><Relationship Id="rId10" Type="http://schemas.openxmlformats.org/officeDocument/2006/relationships/hyperlink" Target="https://www.marriott.com/event-reservations/reservation-link.mi?id=1752072147655&amp;key=GRP&amp;app=resvlink" TargetMode="External"/><Relationship Id="rId9" Type="http://schemas.openxmlformats.org/officeDocument/2006/relationships/hyperlink" Target="http://www.jewart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jewart@jewart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6Fybkzdd0Y/L6ihnDr6JT7U14A==">CgMxLjA4AHIhMUZINUU0SUliUzZWNms0WWtheUhiTlpzUWVvSmJ1bWdh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2024-08-09T00:20:00Z</dcterms:created>
  <dc:creator>Elaine Jewart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Skia/PDF m118 Google Docs Renderer</vt:lpwstr>
  </property>
</Properties>
</file>