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809"/>
        <w:gridCol w:w="2811"/>
        <w:gridCol w:w="905"/>
        <w:gridCol w:w="820"/>
        <w:gridCol w:w="2897"/>
      </w:tblGrid>
      <w:tr w:rsidR="000403B3" w14:paraId="24D984F9" w14:textId="77777777" w:rsidTr="00FC646F">
        <w:trPr>
          <w:trHeight w:val="368"/>
        </w:trPr>
        <w:tc>
          <w:tcPr>
            <w:tcW w:w="1809" w:type="dxa"/>
          </w:tcPr>
          <w:p w14:paraId="3897F429" w14:textId="414EDE17" w:rsidR="000403B3" w:rsidRPr="009E034B" w:rsidRDefault="00BE77B8">
            <w:pPr>
              <w:rPr>
                <w:b/>
              </w:rPr>
            </w:pPr>
            <w:r>
              <w:rPr>
                <w:b/>
              </w:rPr>
              <w:t>Team</w:t>
            </w:r>
          </w:p>
        </w:tc>
        <w:tc>
          <w:tcPr>
            <w:tcW w:w="3716" w:type="dxa"/>
            <w:gridSpan w:val="2"/>
          </w:tcPr>
          <w:p w14:paraId="387E885C" w14:textId="77777777" w:rsidR="000403B3" w:rsidRPr="000403B3" w:rsidRDefault="000403B3">
            <w:pPr>
              <w:rPr>
                <w:b/>
                <w:sz w:val="20"/>
                <w:szCs w:val="20"/>
              </w:rPr>
            </w:pPr>
            <w:r w:rsidRPr="000403B3">
              <w:rPr>
                <w:b/>
                <w:sz w:val="20"/>
                <w:szCs w:val="20"/>
              </w:rPr>
              <w:t>1</w:t>
            </w:r>
            <w:r w:rsidRPr="000403B3">
              <w:rPr>
                <w:b/>
                <w:sz w:val="20"/>
                <w:szCs w:val="20"/>
                <w:vertAlign w:val="superscript"/>
              </w:rPr>
              <w:t>st</w:t>
            </w:r>
            <w:r w:rsidRPr="000403B3">
              <w:rPr>
                <w:b/>
                <w:sz w:val="20"/>
                <w:szCs w:val="20"/>
              </w:rPr>
              <w:t xml:space="preserve"> Preference</w:t>
            </w:r>
          </w:p>
        </w:tc>
        <w:tc>
          <w:tcPr>
            <w:tcW w:w="3717" w:type="dxa"/>
            <w:gridSpan w:val="2"/>
          </w:tcPr>
          <w:p w14:paraId="6942057D" w14:textId="77777777" w:rsidR="000403B3" w:rsidRPr="000403B3" w:rsidRDefault="000403B3">
            <w:pPr>
              <w:rPr>
                <w:b/>
                <w:sz w:val="20"/>
                <w:szCs w:val="20"/>
              </w:rPr>
            </w:pPr>
            <w:r w:rsidRPr="000403B3">
              <w:rPr>
                <w:b/>
                <w:sz w:val="20"/>
                <w:szCs w:val="20"/>
              </w:rPr>
              <w:t>2</w:t>
            </w:r>
            <w:r w:rsidRPr="000403B3">
              <w:rPr>
                <w:b/>
                <w:sz w:val="20"/>
                <w:szCs w:val="20"/>
                <w:vertAlign w:val="superscript"/>
              </w:rPr>
              <w:t>nd</w:t>
            </w:r>
            <w:r w:rsidRPr="000403B3">
              <w:rPr>
                <w:b/>
                <w:sz w:val="20"/>
                <w:szCs w:val="20"/>
              </w:rPr>
              <w:t xml:space="preserve"> Preference</w:t>
            </w:r>
          </w:p>
        </w:tc>
      </w:tr>
      <w:tr w:rsidR="008A3AD3" w14:paraId="338D7663" w14:textId="77777777" w:rsidTr="008A3AD3">
        <w:tc>
          <w:tcPr>
            <w:tcW w:w="1809" w:type="dxa"/>
          </w:tcPr>
          <w:p w14:paraId="47CF01E6" w14:textId="77777777" w:rsidR="008A3AD3" w:rsidRPr="009E034B" w:rsidRDefault="008A3AD3">
            <w:pPr>
              <w:rPr>
                <w:b/>
              </w:rPr>
            </w:pPr>
            <w:r w:rsidRPr="009E034B">
              <w:rPr>
                <w:b/>
              </w:rPr>
              <w:t>Name</w:t>
            </w:r>
          </w:p>
        </w:tc>
        <w:tc>
          <w:tcPr>
            <w:tcW w:w="7433" w:type="dxa"/>
            <w:gridSpan w:val="4"/>
          </w:tcPr>
          <w:p w14:paraId="6B88AC4B" w14:textId="77777777" w:rsidR="008A3AD3" w:rsidRDefault="008A3AD3"/>
          <w:p w14:paraId="7546ADFB" w14:textId="77777777" w:rsidR="008A3AD3" w:rsidRDefault="008A3AD3"/>
        </w:tc>
      </w:tr>
      <w:tr w:rsidR="008A3AD3" w14:paraId="6AA01ABA" w14:textId="77777777" w:rsidTr="008A3AD3">
        <w:tc>
          <w:tcPr>
            <w:tcW w:w="1809" w:type="dxa"/>
          </w:tcPr>
          <w:p w14:paraId="550385B6" w14:textId="77777777" w:rsidR="008A3AD3" w:rsidRPr="009E034B" w:rsidRDefault="008A3AD3">
            <w:pPr>
              <w:rPr>
                <w:b/>
              </w:rPr>
            </w:pPr>
            <w:r w:rsidRPr="009E034B">
              <w:rPr>
                <w:b/>
              </w:rPr>
              <w:t>Address</w:t>
            </w:r>
          </w:p>
        </w:tc>
        <w:tc>
          <w:tcPr>
            <w:tcW w:w="7433" w:type="dxa"/>
            <w:gridSpan w:val="4"/>
          </w:tcPr>
          <w:p w14:paraId="032D777B" w14:textId="77777777" w:rsidR="008A3AD3" w:rsidRDefault="008A3AD3"/>
          <w:p w14:paraId="024D4D6E" w14:textId="77777777" w:rsidR="008A3AD3" w:rsidRDefault="008A3AD3"/>
        </w:tc>
      </w:tr>
      <w:tr w:rsidR="008A3AD3" w14:paraId="1E02A2FE" w14:textId="77777777" w:rsidTr="008A3AD3">
        <w:tc>
          <w:tcPr>
            <w:tcW w:w="1809" w:type="dxa"/>
          </w:tcPr>
          <w:p w14:paraId="1B2E3107" w14:textId="77777777" w:rsidR="008A3AD3" w:rsidRPr="009E034B" w:rsidRDefault="008A3AD3">
            <w:pPr>
              <w:rPr>
                <w:b/>
              </w:rPr>
            </w:pPr>
            <w:r w:rsidRPr="009E034B">
              <w:rPr>
                <w:b/>
              </w:rPr>
              <w:t>Email</w:t>
            </w:r>
          </w:p>
        </w:tc>
        <w:tc>
          <w:tcPr>
            <w:tcW w:w="7433" w:type="dxa"/>
            <w:gridSpan w:val="4"/>
          </w:tcPr>
          <w:p w14:paraId="561B951C" w14:textId="77777777" w:rsidR="008A3AD3" w:rsidRDefault="008A3AD3"/>
          <w:p w14:paraId="7B343C85" w14:textId="77777777" w:rsidR="008A3AD3" w:rsidRDefault="008A3AD3"/>
        </w:tc>
      </w:tr>
      <w:tr w:rsidR="008A3AD3" w14:paraId="05AEE1A5" w14:textId="77777777" w:rsidTr="008A3AD3">
        <w:tc>
          <w:tcPr>
            <w:tcW w:w="1809" w:type="dxa"/>
          </w:tcPr>
          <w:p w14:paraId="6633BAAB" w14:textId="77777777" w:rsidR="008A3AD3" w:rsidRPr="009E034B" w:rsidRDefault="008A3AD3">
            <w:pPr>
              <w:rPr>
                <w:b/>
              </w:rPr>
            </w:pPr>
            <w:r w:rsidRPr="009E034B">
              <w:rPr>
                <w:b/>
              </w:rPr>
              <w:t>Phone No Home</w:t>
            </w:r>
          </w:p>
        </w:tc>
        <w:tc>
          <w:tcPr>
            <w:tcW w:w="2811" w:type="dxa"/>
          </w:tcPr>
          <w:p w14:paraId="698D2E80" w14:textId="77777777" w:rsidR="008A3AD3" w:rsidRDefault="008A3AD3"/>
          <w:p w14:paraId="683DD26B" w14:textId="77777777" w:rsidR="008A3AD3" w:rsidRDefault="008A3AD3"/>
        </w:tc>
        <w:tc>
          <w:tcPr>
            <w:tcW w:w="1725" w:type="dxa"/>
            <w:gridSpan w:val="2"/>
          </w:tcPr>
          <w:p w14:paraId="26BE3E9F" w14:textId="77777777" w:rsidR="008A3AD3" w:rsidRPr="009E034B" w:rsidRDefault="008A3AD3">
            <w:pPr>
              <w:rPr>
                <w:b/>
              </w:rPr>
            </w:pPr>
            <w:r w:rsidRPr="009E034B">
              <w:rPr>
                <w:b/>
              </w:rPr>
              <w:t>Mobile Ph No</w:t>
            </w:r>
          </w:p>
        </w:tc>
        <w:tc>
          <w:tcPr>
            <w:tcW w:w="2897" w:type="dxa"/>
          </w:tcPr>
          <w:p w14:paraId="6B7514E1" w14:textId="77777777" w:rsidR="008A3AD3" w:rsidRDefault="008A3AD3"/>
        </w:tc>
      </w:tr>
      <w:tr w:rsidR="008A3AD3" w14:paraId="23A6AB03" w14:textId="77777777" w:rsidTr="00A26D7F"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21132B9E" w14:textId="77777777" w:rsidR="008A3AD3" w:rsidRPr="009E034B" w:rsidRDefault="008A3AD3">
            <w:pPr>
              <w:rPr>
                <w:b/>
              </w:rPr>
            </w:pPr>
            <w:r w:rsidRPr="009E034B">
              <w:rPr>
                <w:b/>
              </w:rPr>
              <w:t>Date of Birth</w:t>
            </w:r>
          </w:p>
        </w:tc>
        <w:tc>
          <w:tcPr>
            <w:tcW w:w="7433" w:type="dxa"/>
            <w:gridSpan w:val="4"/>
            <w:tcBorders>
              <w:bottom w:val="single" w:sz="4" w:space="0" w:color="000000" w:themeColor="text1"/>
            </w:tcBorders>
          </w:tcPr>
          <w:p w14:paraId="777D1A78" w14:textId="77777777" w:rsidR="008A3AD3" w:rsidRDefault="008A3AD3"/>
          <w:p w14:paraId="156D7824" w14:textId="77777777" w:rsidR="008A3AD3" w:rsidRDefault="008A3AD3"/>
        </w:tc>
      </w:tr>
      <w:tr w:rsidR="008A3AD3" w14:paraId="7B586F5E" w14:textId="77777777" w:rsidTr="00A26D7F">
        <w:tc>
          <w:tcPr>
            <w:tcW w:w="9242" w:type="dxa"/>
            <w:gridSpan w:val="5"/>
            <w:shd w:val="clear" w:color="auto" w:fill="F2F2F2" w:themeFill="background1" w:themeFillShade="F2"/>
          </w:tcPr>
          <w:p w14:paraId="4BFB52D4" w14:textId="77777777" w:rsidR="008A3AD3" w:rsidRDefault="008A3AD3">
            <w:pPr>
              <w:rPr>
                <w:b/>
              </w:rPr>
            </w:pPr>
            <w:r>
              <w:rPr>
                <w:b/>
              </w:rPr>
              <w:t>Do you hold the following:</w:t>
            </w:r>
          </w:p>
          <w:p w14:paraId="03A56676" w14:textId="77777777" w:rsidR="008A3AD3" w:rsidRDefault="008A3AD3"/>
        </w:tc>
      </w:tr>
      <w:tr w:rsidR="00A86CBC" w14:paraId="0AA780E5" w14:textId="77777777" w:rsidTr="005D451C">
        <w:tc>
          <w:tcPr>
            <w:tcW w:w="1809" w:type="dxa"/>
          </w:tcPr>
          <w:p w14:paraId="0AB55353" w14:textId="77777777" w:rsidR="00A86CBC" w:rsidRPr="009E034B" w:rsidRDefault="00A86CBC">
            <w:pPr>
              <w:rPr>
                <w:b/>
              </w:rPr>
            </w:pPr>
            <w:r w:rsidRPr="009E034B">
              <w:rPr>
                <w:b/>
              </w:rPr>
              <w:t>Working with Children Check No.</w:t>
            </w:r>
          </w:p>
        </w:tc>
        <w:tc>
          <w:tcPr>
            <w:tcW w:w="7433" w:type="dxa"/>
            <w:gridSpan w:val="4"/>
          </w:tcPr>
          <w:p w14:paraId="694A5976" w14:textId="77777777" w:rsidR="00A86CBC" w:rsidRPr="009E034B" w:rsidRDefault="00A86CBC">
            <w:pPr>
              <w:rPr>
                <w:b/>
              </w:rPr>
            </w:pPr>
            <w:r w:rsidRPr="009E034B">
              <w:rPr>
                <w:b/>
              </w:rPr>
              <w:t>Card No.</w:t>
            </w:r>
          </w:p>
          <w:p w14:paraId="6456FA8D" w14:textId="77777777" w:rsidR="00A86CBC" w:rsidRPr="009E034B" w:rsidRDefault="00A86CBC">
            <w:pPr>
              <w:rPr>
                <w:b/>
              </w:rPr>
            </w:pPr>
          </w:p>
          <w:p w14:paraId="77D6E8A2" w14:textId="77777777" w:rsidR="00A86CBC" w:rsidRPr="009E034B" w:rsidRDefault="00A86CBC" w:rsidP="00A86CBC">
            <w:pPr>
              <w:rPr>
                <w:b/>
              </w:rPr>
            </w:pPr>
            <w:r w:rsidRPr="009E034B">
              <w:rPr>
                <w:b/>
              </w:rPr>
              <w:t>Expiry Date</w:t>
            </w:r>
          </w:p>
        </w:tc>
      </w:tr>
      <w:tr w:rsidR="008A3AD3" w14:paraId="7F7CC745" w14:textId="77777777" w:rsidTr="00C1429E">
        <w:trPr>
          <w:trHeight w:val="352"/>
        </w:trPr>
        <w:tc>
          <w:tcPr>
            <w:tcW w:w="9242" w:type="dxa"/>
            <w:gridSpan w:val="5"/>
            <w:shd w:val="clear" w:color="auto" w:fill="F2F2F2" w:themeFill="background1" w:themeFillShade="F2"/>
            <w:vAlign w:val="center"/>
          </w:tcPr>
          <w:p w14:paraId="57089659" w14:textId="77777777" w:rsidR="008A3AD3" w:rsidRDefault="008A3AD3"/>
        </w:tc>
      </w:tr>
      <w:tr w:rsidR="008A3AD3" w14:paraId="30FDCB7E" w14:textId="77777777" w:rsidTr="00A77473">
        <w:trPr>
          <w:trHeight w:val="840"/>
        </w:trPr>
        <w:tc>
          <w:tcPr>
            <w:tcW w:w="1809" w:type="dxa"/>
          </w:tcPr>
          <w:p w14:paraId="70F59454" w14:textId="77777777" w:rsidR="008A3AD3" w:rsidRPr="00A77473" w:rsidRDefault="008A3AD3" w:rsidP="00A77473">
            <w:pPr>
              <w:rPr>
                <w:b/>
              </w:rPr>
            </w:pPr>
            <w:r w:rsidRPr="009E034B">
              <w:rPr>
                <w:b/>
              </w:rPr>
              <w:t>Previous State Team Experience</w:t>
            </w:r>
          </w:p>
        </w:tc>
        <w:tc>
          <w:tcPr>
            <w:tcW w:w="7433" w:type="dxa"/>
            <w:gridSpan w:val="4"/>
          </w:tcPr>
          <w:p w14:paraId="18485ADF" w14:textId="77777777" w:rsidR="008A3AD3" w:rsidRDefault="008A3AD3"/>
          <w:p w14:paraId="2AD2D655" w14:textId="77777777" w:rsidR="008A3AD3" w:rsidRDefault="008A3AD3"/>
          <w:p w14:paraId="757552FE" w14:textId="77777777" w:rsidR="008A3AD3" w:rsidRDefault="008A3AD3"/>
        </w:tc>
      </w:tr>
      <w:tr w:rsidR="00123E12" w14:paraId="43079152" w14:textId="77777777" w:rsidTr="00123E12">
        <w:trPr>
          <w:trHeight w:val="412"/>
        </w:trPr>
        <w:tc>
          <w:tcPr>
            <w:tcW w:w="1809" w:type="dxa"/>
          </w:tcPr>
          <w:p w14:paraId="137465EF" w14:textId="77777777" w:rsidR="00123E12" w:rsidRPr="009E034B" w:rsidRDefault="000403B3" w:rsidP="00A77473">
            <w:pPr>
              <w:rPr>
                <w:b/>
              </w:rPr>
            </w:pPr>
            <w:r>
              <w:rPr>
                <w:b/>
              </w:rPr>
              <w:t>Current Club</w:t>
            </w:r>
          </w:p>
        </w:tc>
        <w:tc>
          <w:tcPr>
            <w:tcW w:w="7433" w:type="dxa"/>
            <w:gridSpan w:val="4"/>
          </w:tcPr>
          <w:p w14:paraId="73774E66" w14:textId="77777777" w:rsidR="00123E12" w:rsidRDefault="00123E12"/>
        </w:tc>
      </w:tr>
      <w:tr w:rsidR="008A3AD3" w14:paraId="7DF90C10" w14:textId="77777777" w:rsidTr="000403B3">
        <w:trPr>
          <w:trHeight w:val="371"/>
        </w:trPr>
        <w:tc>
          <w:tcPr>
            <w:tcW w:w="1809" w:type="dxa"/>
          </w:tcPr>
          <w:p w14:paraId="145ED0C8" w14:textId="77777777" w:rsidR="008A3AD3" w:rsidRPr="00C1429E" w:rsidRDefault="000403B3" w:rsidP="00C1429E">
            <w:pPr>
              <w:rPr>
                <w:b/>
              </w:rPr>
            </w:pPr>
            <w:r>
              <w:rPr>
                <w:b/>
              </w:rPr>
              <w:t>Section Coaching</w:t>
            </w:r>
          </w:p>
        </w:tc>
        <w:tc>
          <w:tcPr>
            <w:tcW w:w="7433" w:type="dxa"/>
            <w:gridSpan w:val="4"/>
          </w:tcPr>
          <w:p w14:paraId="147C41E8" w14:textId="77777777" w:rsidR="008A3AD3" w:rsidRDefault="008A3AD3" w:rsidP="00123E12"/>
        </w:tc>
      </w:tr>
      <w:tr w:rsidR="00C1429E" w14:paraId="19999B9D" w14:textId="77777777" w:rsidTr="00C1429E">
        <w:trPr>
          <w:trHeight w:val="756"/>
        </w:trPr>
        <w:tc>
          <w:tcPr>
            <w:tcW w:w="1809" w:type="dxa"/>
          </w:tcPr>
          <w:p w14:paraId="5650B726" w14:textId="40EFC5FE" w:rsidR="00C1429E" w:rsidRPr="009E034B" w:rsidRDefault="00C1429E" w:rsidP="00C1429E">
            <w:pPr>
              <w:rPr>
                <w:b/>
              </w:rPr>
            </w:pPr>
            <w:r>
              <w:rPr>
                <w:b/>
              </w:rPr>
              <w:t>Are you willing to stay with the team</w:t>
            </w:r>
            <w:r w:rsidR="000403B3">
              <w:rPr>
                <w:b/>
              </w:rPr>
              <w:t>?</w:t>
            </w:r>
          </w:p>
        </w:tc>
        <w:tc>
          <w:tcPr>
            <w:tcW w:w="7433" w:type="dxa"/>
            <w:gridSpan w:val="4"/>
            <w:vAlign w:val="center"/>
          </w:tcPr>
          <w:p w14:paraId="718F1806" w14:textId="77777777" w:rsidR="00C1429E" w:rsidRDefault="00C1429E" w:rsidP="006E777F"/>
        </w:tc>
      </w:tr>
      <w:tr w:rsidR="00123E12" w14:paraId="5F351FCB" w14:textId="77777777" w:rsidTr="00C1429E">
        <w:trPr>
          <w:trHeight w:val="756"/>
        </w:trPr>
        <w:tc>
          <w:tcPr>
            <w:tcW w:w="1809" w:type="dxa"/>
          </w:tcPr>
          <w:p w14:paraId="34F38C36" w14:textId="335DD441" w:rsidR="00123E12" w:rsidRDefault="00A26D7F" w:rsidP="00C1429E">
            <w:pPr>
              <w:rPr>
                <w:b/>
              </w:rPr>
            </w:pPr>
            <w:r>
              <w:rPr>
                <w:b/>
              </w:rPr>
              <w:t>Q</w:t>
            </w:r>
            <w:r w:rsidR="009F0801">
              <w:rPr>
                <w:b/>
              </w:rPr>
              <w:t>ualities and skills</w:t>
            </w:r>
            <w:r w:rsidR="00123E12">
              <w:rPr>
                <w:b/>
              </w:rPr>
              <w:t xml:space="preserve"> you can bring to the team</w:t>
            </w:r>
          </w:p>
        </w:tc>
        <w:tc>
          <w:tcPr>
            <w:tcW w:w="7433" w:type="dxa"/>
            <w:gridSpan w:val="4"/>
            <w:vAlign w:val="center"/>
          </w:tcPr>
          <w:p w14:paraId="7E56B39A" w14:textId="77777777" w:rsidR="00123E12" w:rsidRDefault="00123E12" w:rsidP="006E777F"/>
        </w:tc>
      </w:tr>
      <w:tr w:rsidR="008A3AD3" w14:paraId="5E9C3BE0" w14:textId="77777777" w:rsidTr="008A3AD3">
        <w:tc>
          <w:tcPr>
            <w:tcW w:w="1809" w:type="dxa"/>
            <w:vAlign w:val="center"/>
          </w:tcPr>
          <w:p w14:paraId="14118A89" w14:textId="663D5D89" w:rsidR="008A3AD3" w:rsidRPr="009E034B" w:rsidRDefault="00A77473" w:rsidP="006E777F">
            <w:pPr>
              <w:rPr>
                <w:b/>
              </w:rPr>
            </w:pPr>
            <w:r>
              <w:rPr>
                <w:b/>
              </w:rPr>
              <w:t>Employer</w:t>
            </w:r>
          </w:p>
          <w:p w14:paraId="7FFC70CC" w14:textId="77777777" w:rsidR="008A3AD3" w:rsidRPr="009E034B" w:rsidRDefault="008A3AD3" w:rsidP="006E777F">
            <w:pPr>
              <w:rPr>
                <w:b/>
              </w:rPr>
            </w:pPr>
          </w:p>
        </w:tc>
        <w:tc>
          <w:tcPr>
            <w:tcW w:w="7433" w:type="dxa"/>
            <w:gridSpan w:val="4"/>
          </w:tcPr>
          <w:p w14:paraId="128049CF" w14:textId="77777777" w:rsidR="008A3AD3" w:rsidRDefault="008A3AD3"/>
        </w:tc>
      </w:tr>
      <w:tr w:rsidR="008A3AD3" w14:paraId="5FBF1314" w14:textId="77777777" w:rsidTr="008A3AD3">
        <w:tc>
          <w:tcPr>
            <w:tcW w:w="1809" w:type="dxa"/>
            <w:vAlign w:val="center"/>
          </w:tcPr>
          <w:p w14:paraId="2AB1EAA0" w14:textId="77777777" w:rsidR="008A3AD3" w:rsidRPr="009E034B" w:rsidRDefault="008A3AD3" w:rsidP="006E777F">
            <w:pPr>
              <w:rPr>
                <w:b/>
              </w:rPr>
            </w:pPr>
            <w:r w:rsidRPr="009E034B">
              <w:rPr>
                <w:b/>
              </w:rPr>
              <w:t>Position Held</w:t>
            </w:r>
          </w:p>
          <w:p w14:paraId="0682C555" w14:textId="77777777" w:rsidR="008A3AD3" w:rsidRPr="009E034B" w:rsidRDefault="008A3AD3" w:rsidP="006E777F">
            <w:pPr>
              <w:rPr>
                <w:b/>
              </w:rPr>
            </w:pPr>
          </w:p>
        </w:tc>
        <w:tc>
          <w:tcPr>
            <w:tcW w:w="7433" w:type="dxa"/>
            <w:gridSpan w:val="4"/>
          </w:tcPr>
          <w:p w14:paraId="61D9131C" w14:textId="77777777" w:rsidR="008A3AD3" w:rsidRDefault="008A3AD3"/>
        </w:tc>
      </w:tr>
      <w:tr w:rsidR="003E558D" w14:paraId="2DAD57BE" w14:textId="77777777" w:rsidTr="008A3AD3">
        <w:tc>
          <w:tcPr>
            <w:tcW w:w="1809" w:type="dxa"/>
            <w:vAlign w:val="center"/>
          </w:tcPr>
          <w:p w14:paraId="404BD469" w14:textId="77777777" w:rsidR="003E558D" w:rsidRDefault="003E558D" w:rsidP="006E777F">
            <w:pPr>
              <w:rPr>
                <w:b/>
              </w:rPr>
            </w:pPr>
          </w:p>
          <w:p w14:paraId="38209A6F" w14:textId="77777777" w:rsidR="003E558D" w:rsidRDefault="003E558D" w:rsidP="006E777F">
            <w:pPr>
              <w:rPr>
                <w:b/>
              </w:rPr>
            </w:pPr>
          </w:p>
          <w:p w14:paraId="1C4D24BE" w14:textId="77777777" w:rsidR="003E558D" w:rsidRPr="009E034B" w:rsidRDefault="003E558D" w:rsidP="006E777F">
            <w:pPr>
              <w:rPr>
                <w:b/>
              </w:rPr>
            </w:pPr>
          </w:p>
        </w:tc>
        <w:tc>
          <w:tcPr>
            <w:tcW w:w="7433" w:type="dxa"/>
            <w:gridSpan w:val="4"/>
          </w:tcPr>
          <w:p w14:paraId="568752C8" w14:textId="77777777" w:rsidR="003E558D" w:rsidRDefault="003E558D" w:rsidP="003E558D"/>
          <w:p w14:paraId="207FA09E" w14:textId="36F4BE82" w:rsidR="003E558D" w:rsidRPr="003E558D" w:rsidRDefault="00A86CBC" w:rsidP="003E55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Applications </w:t>
            </w:r>
            <w:r w:rsidR="005C72DB">
              <w:rPr>
                <w:b/>
                <w:i/>
              </w:rPr>
              <w:t xml:space="preserve">Close: </w:t>
            </w:r>
            <w:r w:rsidR="00491FF1">
              <w:rPr>
                <w:b/>
                <w:i/>
              </w:rPr>
              <w:t xml:space="preserve">Thursday </w:t>
            </w:r>
            <w:r w:rsidR="00BC647B">
              <w:rPr>
                <w:b/>
                <w:i/>
              </w:rPr>
              <w:t>2</w:t>
            </w:r>
            <w:r w:rsidR="00777787">
              <w:rPr>
                <w:b/>
                <w:i/>
              </w:rPr>
              <w:t>0</w:t>
            </w:r>
            <w:r w:rsidR="002B5E04">
              <w:rPr>
                <w:b/>
                <w:i/>
              </w:rPr>
              <w:t xml:space="preserve"> November 202</w:t>
            </w:r>
            <w:r w:rsidR="00BC647B">
              <w:rPr>
                <w:b/>
                <w:i/>
              </w:rPr>
              <w:t>5</w:t>
            </w:r>
          </w:p>
          <w:p w14:paraId="5B419EB2" w14:textId="77777777" w:rsidR="0016077A" w:rsidRPr="008A3AD3" w:rsidRDefault="003E558D" w:rsidP="0016077A">
            <w:pPr>
              <w:rPr>
                <w:b/>
              </w:rPr>
            </w:pPr>
            <w:r>
              <w:t xml:space="preserve">Return application </w:t>
            </w:r>
            <w:r w:rsidR="0016077A">
              <w:t xml:space="preserve">by email:  </w:t>
            </w:r>
            <w:r w:rsidR="0016077A">
              <w:rPr>
                <w:b/>
              </w:rPr>
              <w:t>stateteammanager@calisthenicswa.com.au</w:t>
            </w:r>
          </w:p>
          <w:p w14:paraId="16148E8C" w14:textId="77777777" w:rsidR="003E558D" w:rsidRDefault="003E558D" w:rsidP="00BC647B"/>
        </w:tc>
      </w:tr>
    </w:tbl>
    <w:p w14:paraId="6E0BE76B" w14:textId="39E5AC12" w:rsidR="00CD6F9E" w:rsidRDefault="00CD6F9E"/>
    <w:p w14:paraId="3B06F8B8" w14:textId="77777777" w:rsidR="00CD6F9E" w:rsidRDefault="00CD6F9E">
      <w:r>
        <w:br w:type="page"/>
      </w:r>
    </w:p>
    <w:p w14:paraId="15807DF1" w14:textId="77777777" w:rsidR="00CD6F9E" w:rsidRPr="002C0B33" w:rsidRDefault="00CD6F9E" w:rsidP="00CD6F9E">
      <w:pPr>
        <w:rPr>
          <w:rFonts w:ascii="Arial" w:hAnsi="Arial" w:cs="Arial"/>
          <w:b/>
        </w:rPr>
      </w:pPr>
      <w:r w:rsidRPr="002C0B33">
        <w:rPr>
          <w:rFonts w:ascii="Arial" w:hAnsi="Arial" w:cs="Arial"/>
          <w:b/>
        </w:rPr>
        <w:lastRenderedPageBreak/>
        <w:t>STATE TEAM AGREEMENT</w:t>
      </w:r>
    </w:p>
    <w:p w14:paraId="7D6C4AE2" w14:textId="36CFAEF2" w:rsidR="00CD6F9E" w:rsidRPr="0068001A" w:rsidRDefault="00CD6F9E" w:rsidP="00CD6F9E">
      <w:pPr>
        <w:jc w:val="both"/>
        <w:rPr>
          <w:rFonts w:ascii="Arial" w:hAnsi="Arial" w:cs="Arial"/>
        </w:rPr>
      </w:pPr>
      <w:r w:rsidRPr="0068001A">
        <w:rPr>
          <w:rFonts w:ascii="Arial" w:hAnsi="Arial" w:cs="Arial"/>
        </w:rPr>
        <w:t>I _______________________</w:t>
      </w:r>
      <w:r>
        <w:rPr>
          <w:rFonts w:ascii="Arial" w:hAnsi="Arial" w:cs="Arial"/>
        </w:rPr>
        <w:t xml:space="preserve">____________________wish </w:t>
      </w:r>
      <w:r w:rsidRPr="0068001A">
        <w:rPr>
          <w:rFonts w:ascii="Arial" w:hAnsi="Arial" w:cs="Arial"/>
        </w:rPr>
        <w:t>to be considered</w:t>
      </w:r>
      <w:r>
        <w:rPr>
          <w:rFonts w:ascii="Arial" w:hAnsi="Arial" w:cs="Arial"/>
        </w:rPr>
        <w:t xml:space="preserve"> for appointment as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for the </w:t>
      </w:r>
      <w:r>
        <w:rPr>
          <w:rFonts w:ascii="Arial" w:hAnsi="Arial" w:cs="Arial"/>
          <w:b/>
        </w:rPr>
        <w:t>202</w:t>
      </w:r>
      <w:r w:rsidR="00BC647B">
        <w:rPr>
          <w:rFonts w:ascii="Arial" w:hAnsi="Arial" w:cs="Arial"/>
          <w:b/>
        </w:rPr>
        <w:t>6</w:t>
      </w:r>
      <w:r w:rsidRPr="002B6462">
        <w:rPr>
          <w:rFonts w:ascii="Arial" w:hAnsi="Arial" w:cs="Arial"/>
          <w:b/>
        </w:rPr>
        <w:t xml:space="preserve"> CAWA State Team.</w:t>
      </w:r>
    </w:p>
    <w:p w14:paraId="3E81B31E" w14:textId="77777777" w:rsidR="00CD6F9E" w:rsidRPr="0068001A" w:rsidRDefault="00CD6F9E" w:rsidP="00CD6F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appointment to the </w:t>
      </w:r>
      <w:r w:rsidRPr="0068001A">
        <w:rPr>
          <w:rFonts w:ascii="Arial" w:hAnsi="Arial" w:cs="Arial"/>
        </w:rPr>
        <w:t>State Team is based on meeting the selection criteria as specified in the CAWA State Team Policies and CAWA State Team Code of Conduct.</w:t>
      </w:r>
    </w:p>
    <w:p w14:paraId="10C158D9" w14:textId="77777777" w:rsidR="00CD6F9E" w:rsidRPr="0068001A" w:rsidRDefault="00CD6F9E" w:rsidP="00CD6F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appointed to</w:t>
      </w:r>
      <w:r w:rsidRPr="0068001A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t</w:t>
      </w:r>
      <w:r w:rsidRPr="0068001A">
        <w:rPr>
          <w:rFonts w:ascii="Arial" w:hAnsi="Arial" w:cs="Arial"/>
        </w:rPr>
        <w:t>eam, I agree to purchase all necessary items of the team uniform and wear them in accordance with team regulations.</w:t>
      </w:r>
    </w:p>
    <w:p w14:paraId="647A333A" w14:textId="77777777" w:rsidR="00CD6F9E" w:rsidRPr="0068001A" w:rsidRDefault="00CD6F9E" w:rsidP="00CD6F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appointment to </w:t>
      </w:r>
      <w:r w:rsidRPr="0068001A">
        <w:rPr>
          <w:rFonts w:ascii="Arial" w:hAnsi="Arial" w:cs="Arial"/>
        </w:rPr>
        <w:t>the State Team is dependent on the agreement to abide by the ACF Member Protection Policy Part D: Codes of Conduct and that breaches of the Code may result in disciplinary action.</w:t>
      </w:r>
    </w:p>
    <w:p w14:paraId="3F0C3354" w14:textId="77777777" w:rsidR="00CD6F9E" w:rsidRPr="0068001A" w:rsidRDefault="00CD6F9E" w:rsidP="00CD6F9E">
      <w:pPr>
        <w:jc w:val="both"/>
        <w:rPr>
          <w:rFonts w:ascii="Arial" w:hAnsi="Arial" w:cs="Arial"/>
        </w:rPr>
      </w:pPr>
      <w:r w:rsidRPr="0068001A">
        <w:rPr>
          <w:rFonts w:ascii="Arial" w:hAnsi="Arial" w:cs="Arial"/>
        </w:rPr>
        <w:t>I agree to abide by the ACF Drugs in Sport Code</w:t>
      </w:r>
      <w:r>
        <w:rPr>
          <w:rFonts w:ascii="Arial" w:hAnsi="Arial" w:cs="Arial"/>
        </w:rPr>
        <w:t>.</w:t>
      </w:r>
    </w:p>
    <w:p w14:paraId="5219EFA3" w14:textId="77777777" w:rsidR="00CD6F9E" w:rsidRPr="0068001A" w:rsidRDefault="00CD6F9E" w:rsidP="00CD6F9E">
      <w:pPr>
        <w:jc w:val="both"/>
        <w:rPr>
          <w:rFonts w:ascii="Arial" w:hAnsi="Arial" w:cs="Arial"/>
        </w:rPr>
      </w:pPr>
      <w:r w:rsidRPr="0068001A">
        <w:rPr>
          <w:rFonts w:ascii="Arial" w:hAnsi="Arial" w:cs="Arial"/>
        </w:rPr>
        <w:t>I also agree that CAWA or any team or personnel</w:t>
      </w:r>
      <w:r>
        <w:rPr>
          <w:rFonts w:ascii="Arial" w:hAnsi="Arial" w:cs="Arial"/>
        </w:rPr>
        <w:t xml:space="preserve"> member associated with the</w:t>
      </w:r>
      <w:r w:rsidRPr="0068001A">
        <w:rPr>
          <w:rFonts w:ascii="Arial" w:hAnsi="Arial" w:cs="Arial"/>
        </w:rPr>
        <w:t xml:space="preserve"> CAWA State Team shall not be deemed responsible or liable in any way for any injury, illness o</w:t>
      </w:r>
      <w:r>
        <w:rPr>
          <w:rFonts w:ascii="Arial" w:hAnsi="Arial" w:cs="Arial"/>
        </w:rPr>
        <w:t>r other mishap to me</w:t>
      </w:r>
      <w:r w:rsidRPr="0068001A">
        <w:rPr>
          <w:rFonts w:ascii="Arial" w:hAnsi="Arial" w:cs="Arial"/>
        </w:rPr>
        <w:t xml:space="preserve"> during the tour. I agree to be responsible for the costs of any medical treatment and ambulance deemed necessary by the </w:t>
      </w:r>
      <w:r>
        <w:rPr>
          <w:rFonts w:ascii="Arial" w:hAnsi="Arial" w:cs="Arial"/>
        </w:rPr>
        <w:t>State Team Manager</w:t>
      </w:r>
      <w:r w:rsidRPr="0068001A">
        <w:rPr>
          <w:rFonts w:ascii="Arial" w:hAnsi="Arial" w:cs="Arial"/>
        </w:rPr>
        <w:t>.</w:t>
      </w:r>
    </w:p>
    <w:p w14:paraId="480B1D0D" w14:textId="77777777" w:rsidR="00CD6F9E" w:rsidRPr="0068001A" w:rsidRDefault="00CD6F9E" w:rsidP="00CD6F9E">
      <w:pPr>
        <w:jc w:val="both"/>
        <w:rPr>
          <w:rFonts w:ascii="Arial" w:hAnsi="Arial" w:cs="Arial"/>
        </w:rPr>
      </w:pPr>
      <w:r w:rsidRPr="0068001A">
        <w:rPr>
          <w:rFonts w:ascii="Arial" w:hAnsi="Arial" w:cs="Arial"/>
        </w:rPr>
        <w:t>I have read the CAWA and ACF Policies as listed below and understand that any breach of the rules could lead to me being ineligible for state representation.</w:t>
      </w:r>
    </w:p>
    <w:p w14:paraId="6D665795" w14:textId="77777777" w:rsidR="00CD6F9E" w:rsidRPr="0068001A" w:rsidRDefault="00CD6F9E" w:rsidP="00CD6F9E">
      <w:pPr>
        <w:jc w:val="both"/>
        <w:rPr>
          <w:rFonts w:ascii="Arial" w:hAnsi="Arial" w:cs="Arial"/>
        </w:rPr>
      </w:pPr>
      <w:r w:rsidRPr="0068001A">
        <w:rPr>
          <w:rFonts w:ascii="Arial" w:hAnsi="Arial" w:cs="Arial"/>
        </w:rPr>
        <w:t xml:space="preserve">ACF Member Protection Policy; Part D: Code of Conduct   </w:t>
      </w:r>
      <w:r w:rsidRPr="0068001A">
        <w:rPr>
          <w:rFonts w:ascii="Arial" w:hAnsi="Arial" w:cs="Arial"/>
          <w:i/>
        </w:rPr>
        <w:t>www.calisthenicsaustralia.org</w:t>
      </w:r>
    </w:p>
    <w:p w14:paraId="0A3AE37F" w14:textId="729E9E42" w:rsidR="00CD6F9E" w:rsidRPr="0068001A" w:rsidRDefault="00CD6F9E" w:rsidP="00CD6F9E">
      <w:pPr>
        <w:rPr>
          <w:rFonts w:ascii="Arial" w:hAnsi="Arial" w:cs="Arial"/>
        </w:rPr>
      </w:pPr>
      <w:r w:rsidRPr="0068001A">
        <w:rPr>
          <w:rFonts w:ascii="Arial" w:hAnsi="Arial" w:cs="Arial"/>
        </w:rPr>
        <w:t xml:space="preserve">ACF </w:t>
      </w:r>
      <w:r w:rsidR="00BC647B" w:rsidRPr="0068001A">
        <w:rPr>
          <w:rFonts w:ascii="Arial" w:hAnsi="Arial" w:cs="Arial"/>
        </w:rPr>
        <w:t>Anti-Doping</w:t>
      </w:r>
      <w:r w:rsidRPr="0068001A">
        <w:rPr>
          <w:rFonts w:ascii="Arial" w:hAnsi="Arial" w:cs="Arial"/>
        </w:rPr>
        <w:t xml:space="preserve"> Policy</w:t>
      </w:r>
    </w:p>
    <w:p w14:paraId="10363610" w14:textId="77777777" w:rsidR="00CD6F9E" w:rsidRPr="0068001A" w:rsidRDefault="00CD6F9E" w:rsidP="00CD6F9E">
      <w:pPr>
        <w:rPr>
          <w:rFonts w:ascii="Arial" w:hAnsi="Arial" w:cs="Arial"/>
        </w:rPr>
      </w:pPr>
      <w:r w:rsidRPr="0068001A">
        <w:rPr>
          <w:rFonts w:ascii="Arial" w:hAnsi="Arial" w:cs="Arial"/>
        </w:rPr>
        <w:t>CAWA State Team Policies</w:t>
      </w:r>
    </w:p>
    <w:p w14:paraId="0AC4BCC3" w14:textId="77777777" w:rsidR="00CD6F9E" w:rsidRPr="0068001A" w:rsidRDefault="00CD6F9E" w:rsidP="00CD6F9E">
      <w:pPr>
        <w:rPr>
          <w:rFonts w:ascii="Arial" w:hAnsi="Arial" w:cs="Arial"/>
        </w:rPr>
      </w:pPr>
      <w:r w:rsidRPr="0068001A">
        <w:rPr>
          <w:rFonts w:ascii="Arial" w:hAnsi="Arial" w:cs="Arial"/>
        </w:rPr>
        <w:t>CAWA State Team Code of Conduct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A220C" wp14:editId="4F8910AF">
                <wp:simplePos x="0" y="0"/>
                <wp:positionH relativeFrom="column">
                  <wp:posOffset>-9525</wp:posOffset>
                </wp:positionH>
                <wp:positionV relativeFrom="paragraph">
                  <wp:posOffset>203835</wp:posOffset>
                </wp:positionV>
                <wp:extent cx="323850" cy="352425"/>
                <wp:effectExtent l="0" t="0" r="0" b="9525"/>
                <wp:wrapNone/>
                <wp:docPr id="7155606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6FB6BB" id="AutoShape 2" o:spid="_x0000_s1026" style="position:absolute;margin-left:-.75pt;margin-top:16.05pt;width:25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"/>
            </w:pict>
          </mc:Fallback>
        </mc:AlternateContent>
      </w:r>
    </w:p>
    <w:p w14:paraId="388A3A1D" w14:textId="77777777" w:rsidR="00CD6F9E" w:rsidRPr="0068001A" w:rsidRDefault="00CD6F9E" w:rsidP="00CD6F9E">
      <w:pPr>
        <w:rPr>
          <w:rFonts w:ascii="Arial" w:hAnsi="Arial" w:cs="Arial"/>
        </w:rPr>
      </w:pPr>
      <w:r w:rsidRPr="0068001A">
        <w:rPr>
          <w:rFonts w:ascii="Arial" w:hAnsi="Arial" w:cs="Arial"/>
        </w:rPr>
        <w:tab/>
        <w:t>I accept the conditions of the above [please tick]</w:t>
      </w:r>
    </w:p>
    <w:p w14:paraId="29E449FF" w14:textId="77777777" w:rsidR="00CD6F9E" w:rsidRDefault="00CD6F9E" w:rsidP="00CD6F9E">
      <w:pPr>
        <w:ind w:left="720" w:hanging="720"/>
        <w:rPr>
          <w:rFonts w:ascii="Arial" w:hAnsi="Arial" w:cs="Arial"/>
        </w:rPr>
      </w:pPr>
      <w:r w:rsidRPr="0068001A">
        <w:rPr>
          <w:rFonts w:ascii="Arial" w:hAnsi="Arial" w:cs="Arial"/>
        </w:rPr>
        <w:t>Signed _______________________________________</w:t>
      </w:r>
      <w:r w:rsidRPr="0068001A">
        <w:rPr>
          <w:rFonts w:ascii="Arial" w:hAnsi="Arial" w:cs="Arial"/>
        </w:rPr>
        <w:tab/>
      </w:r>
      <w:r w:rsidRPr="0068001A">
        <w:rPr>
          <w:rFonts w:ascii="Arial" w:hAnsi="Arial" w:cs="Arial"/>
        </w:rPr>
        <w:tab/>
        <w:t xml:space="preserve">Date: </w:t>
      </w:r>
      <w:r w:rsidRPr="0068001A">
        <w:rPr>
          <w:rFonts w:ascii="Arial" w:hAnsi="Arial" w:cs="Arial"/>
        </w:rPr>
        <w:tab/>
        <w:t>/</w:t>
      </w:r>
      <w:r w:rsidRPr="0068001A">
        <w:rPr>
          <w:rFonts w:ascii="Arial" w:hAnsi="Arial" w:cs="Arial"/>
        </w:rPr>
        <w:tab/>
        <w:t xml:space="preserve">/   </w:t>
      </w:r>
    </w:p>
    <w:p w14:paraId="35F77ED9" w14:textId="77777777" w:rsidR="00CD6F9E" w:rsidRDefault="00CD6F9E" w:rsidP="00CD6F9E">
      <w:r>
        <w:rPr>
          <w:rFonts w:ascii="Arial" w:hAnsi="Arial" w:cs="Arial"/>
        </w:rPr>
        <w:t>Name ________________________________________</w:t>
      </w:r>
      <w:r w:rsidRPr="0068001A">
        <w:rPr>
          <w:rFonts w:ascii="Arial" w:hAnsi="Arial" w:cs="Arial"/>
        </w:rPr>
        <w:t xml:space="preserve">                                </w:t>
      </w:r>
    </w:p>
    <w:p w14:paraId="5D77041D" w14:textId="77777777" w:rsidR="00BA75F6" w:rsidRDefault="00BA75F6"/>
    <w:sectPr w:rsidR="00BA75F6" w:rsidSect="0016077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60C5" w14:textId="77777777" w:rsidR="00975B59" w:rsidRDefault="00975B59" w:rsidP="001B724D">
      <w:pPr>
        <w:spacing w:after="0" w:line="240" w:lineRule="auto"/>
      </w:pPr>
      <w:r>
        <w:separator/>
      </w:r>
    </w:p>
  </w:endnote>
  <w:endnote w:type="continuationSeparator" w:id="0">
    <w:p w14:paraId="3BFC30A5" w14:textId="77777777" w:rsidR="00975B59" w:rsidRDefault="00975B59" w:rsidP="001B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B9AF" w14:textId="4D9A7D1C" w:rsidR="0016077A" w:rsidRPr="0016077A" w:rsidRDefault="00000000">
    <w:pPr>
      <w:pStyle w:val="Footer"/>
      <w:pBdr>
        <w:top w:val="single" w:sz="4" w:space="1" w:color="A5A5A5" w:themeColor="background1" w:themeShade="A5"/>
      </w:pBdr>
      <w:jc w:val="right"/>
      <w:rPr>
        <w:rFonts w:ascii="Calibri" w:hAnsi="Calibri" w:cs="Calibri"/>
        <w:color w:val="7F7F7F" w:themeColor="background1" w:themeShade="7F"/>
      </w:rPr>
    </w:pPr>
    <w:sdt>
      <w:sdtPr>
        <w:rPr>
          <w:rFonts w:ascii="Calibri" w:hAnsi="Calibri" w:cs="Calibri"/>
          <w:noProof/>
          <w:color w:val="7F7F7F" w:themeColor="background1" w:themeShade="7F"/>
        </w:rPr>
        <w:alias w:val="Company"/>
        <w:id w:val="76161118"/>
        <w:placeholder>
          <w:docPart w:val="71E54301977E4E7383745B9B9116CE1F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16077A" w:rsidRPr="0016077A">
          <w:rPr>
            <w:rFonts w:ascii="Calibri" w:hAnsi="Calibri" w:cs="Calibri"/>
            <w:noProof/>
            <w:color w:val="7F7F7F" w:themeColor="background1" w:themeShade="7F"/>
          </w:rPr>
          <w:t xml:space="preserve">CAWA State Team – </w:t>
        </w:r>
        <w:r w:rsidR="00BC647B">
          <w:rPr>
            <w:rFonts w:ascii="Calibri" w:hAnsi="Calibri" w:cs="Calibri"/>
            <w:noProof/>
            <w:color w:val="7F7F7F" w:themeColor="background1" w:themeShade="7F"/>
          </w:rPr>
          <w:t>Novem</w:t>
        </w:r>
        <w:r w:rsidR="00F94333">
          <w:rPr>
            <w:rFonts w:ascii="Calibri" w:hAnsi="Calibri" w:cs="Calibri"/>
            <w:noProof/>
            <w:color w:val="7F7F7F" w:themeColor="background1" w:themeShade="7F"/>
          </w:rPr>
          <w:t>ber 202</w:t>
        </w:r>
        <w:r w:rsidR="00BC647B">
          <w:rPr>
            <w:rFonts w:ascii="Calibri" w:hAnsi="Calibri" w:cs="Calibri"/>
            <w:noProof/>
            <w:color w:val="7F7F7F" w:themeColor="background1" w:themeShade="7F"/>
          </w:rPr>
          <w:t>5</w:t>
        </w:r>
        <w:r w:rsidR="0016077A" w:rsidRPr="0016077A">
          <w:rPr>
            <w:rFonts w:ascii="Calibri" w:hAnsi="Calibri" w:cs="Calibri"/>
            <w:noProof/>
            <w:color w:val="7F7F7F" w:themeColor="background1" w:themeShade="7F"/>
          </w:rPr>
          <w:t xml:space="preserve"> – Class Assistant application form</w:t>
        </w:r>
      </w:sdtContent>
    </w:sdt>
    <w:r w:rsidR="0016077A" w:rsidRPr="0016077A">
      <w:rPr>
        <w:rFonts w:ascii="Calibri" w:hAnsi="Calibri" w:cs="Calibri"/>
        <w:color w:val="7F7F7F" w:themeColor="background1" w:themeShade="7F"/>
      </w:rPr>
      <w:t xml:space="preserve"> </w:t>
    </w:r>
  </w:p>
  <w:p w14:paraId="297B6AE2" w14:textId="77777777" w:rsidR="0016077A" w:rsidRDefault="00160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3FAB" w14:textId="77777777" w:rsidR="00975B59" w:rsidRDefault="00975B59" w:rsidP="001B724D">
      <w:pPr>
        <w:spacing w:after="0" w:line="240" w:lineRule="auto"/>
      </w:pPr>
      <w:r>
        <w:separator/>
      </w:r>
    </w:p>
  </w:footnote>
  <w:footnote w:type="continuationSeparator" w:id="0">
    <w:p w14:paraId="0ECBEB48" w14:textId="77777777" w:rsidR="00975B59" w:rsidRDefault="00975B59" w:rsidP="001B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1E77" w14:textId="73C4B1FD" w:rsidR="009B5E41" w:rsidRDefault="002B5E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ED3995" wp14:editId="2C5F2F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935" cy="368935"/>
              <wp:effectExtent l="0" t="0" r="5715" b="12065"/>
              <wp:wrapNone/>
              <wp:docPr id="1921412909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B4DDC" w14:textId="2306BB8D" w:rsidR="002B5E04" w:rsidRPr="002B5E04" w:rsidRDefault="002B5E04" w:rsidP="002B5E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5E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D39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49.0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2A9B4DDC" w14:textId="2306BB8D" w:rsidR="002B5E04" w:rsidRPr="002B5E04" w:rsidRDefault="002B5E04" w:rsidP="002B5E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5E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E152" w14:textId="3877C998" w:rsidR="001B724D" w:rsidRDefault="0016077A" w:rsidP="008A3AD3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073CF67" wp14:editId="667D9AD1">
          <wp:simplePos x="0" y="0"/>
          <wp:positionH relativeFrom="column">
            <wp:posOffset>19050</wp:posOffset>
          </wp:positionH>
          <wp:positionV relativeFrom="paragraph">
            <wp:posOffset>-1905</wp:posOffset>
          </wp:positionV>
          <wp:extent cx="1371600" cy="533400"/>
          <wp:effectExtent l="19050" t="0" r="0" b="0"/>
          <wp:wrapNone/>
          <wp:docPr id="2" name="Picture 1" descr="CAWA 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WA logo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55E0">
      <w:tab/>
    </w:r>
    <w:r w:rsidR="007055E0">
      <w:tab/>
    </w:r>
    <w:r w:rsidR="001B724D">
      <w:t>Calisthenics Association of WA Inc</w:t>
    </w:r>
  </w:p>
  <w:p w14:paraId="326FDEAE" w14:textId="62975818" w:rsidR="001B724D" w:rsidRPr="00CA714C" w:rsidRDefault="001B724D" w:rsidP="001B724D">
    <w:pPr>
      <w:pStyle w:val="Header"/>
      <w:jc w:val="right"/>
      <w:rPr>
        <w:b/>
        <w:sz w:val="28"/>
        <w:szCs w:val="28"/>
      </w:rPr>
    </w:pPr>
    <w:r w:rsidRPr="00CA714C">
      <w:rPr>
        <w:b/>
        <w:sz w:val="28"/>
        <w:szCs w:val="28"/>
      </w:rPr>
      <w:t>STATE TEAM 20</w:t>
    </w:r>
    <w:r w:rsidR="002D55D3">
      <w:rPr>
        <w:b/>
        <w:sz w:val="28"/>
        <w:szCs w:val="28"/>
      </w:rPr>
      <w:t>2</w:t>
    </w:r>
    <w:r w:rsidR="00BC647B">
      <w:rPr>
        <w:b/>
        <w:sz w:val="28"/>
        <w:szCs w:val="28"/>
      </w:rPr>
      <w:t>6</w:t>
    </w:r>
  </w:p>
  <w:p w14:paraId="08BE9587" w14:textId="77777777" w:rsidR="001B724D" w:rsidRPr="00CA714C" w:rsidRDefault="000403B3" w:rsidP="001B724D">
    <w:pPr>
      <w:pStyle w:val="Header"/>
      <w:jc w:val="right"/>
      <w:rPr>
        <w:b/>
        <w:sz w:val="28"/>
        <w:szCs w:val="28"/>
      </w:rPr>
    </w:pPr>
    <w:r>
      <w:rPr>
        <w:b/>
        <w:sz w:val="28"/>
        <w:szCs w:val="28"/>
      </w:rPr>
      <w:t>CLASS ASSISTANT</w:t>
    </w:r>
    <w:r w:rsidR="001B724D" w:rsidRPr="00CA714C">
      <w:rPr>
        <w:b/>
        <w:sz w:val="28"/>
        <w:szCs w:val="28"/>
      </w:rPr>
      <w:t xml:space="preserve"> APPLICATION FORM</w:t>
    </w:r>
  </w:p>
  <w:p w14:paraId="127B0721" w14:textId="77777777" w:rsidR="001B724D" w:rsidRDefault="001B724D">
    <w:pPr>
      <w:pStyle w:val="Header"/>
    </w:pPr>
  </w:p>
  <w:p w14:paraId="14CD417A" w14:textId="77777777" w:rsidR="001B724D" w:rsidRDefault="001B7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7F7F" w14:textId="3EAB35B2" w:rsidR="009B5E41" w:rsidRDefault="002B5E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37D118" wp14:editId="08E116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935" cy="368935"/>
              <wp:effectExtent l="0" t="0" r="5715" b="12065"/>
              <wp:wrapNone/>
              <wp:docPr id="770249385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C0325" w14:textId="7131A51E" w:rsidR="002B5E04" w:rsidRPr="002B5E04" w:rsidRDefault="002B5E04" w:rsidP="002B5E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5E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7D1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OFFICIAL" style="position:absolute;margin-left:0;margin-top:0;width:49.0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99C0325" w14:textId="7131A51E" w:rsidR="002B5E04" w:rsidRPr="002B5E04" w:rsidRDefault="002B5E04" w:rsidP="002B5E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5E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Q1NjGwMDewtDS0NDdV0lEKTi0uzszPAykwrAUAZ/jx0ywAAAA="/>
  </w:docVars>
  <w:rsids>
    <w:rsidRoot w:val="001B724D"/>
    <w:rsid w:val="000403B3"/>
    <w:rsid w:val="0011529B"/>
    <w:rsid w:val="00123E12"/>
    <w:rsid w:val="0016077A"/>
    <w:rsid w:val="001B35A1"/>
    <w:rsid w:val="001B724D"/>
    <w:rsid w:val="002250EA"/>
    <w:rsid w:val="002A2533"/>
    <w:rsid w:val="002B5E04"/>
    <w:rsid w:val="002D55D3"/>
    <w:rsid w:val="002E2A4E"/>
    <w:rsid w:val="002E5A62"/>
    <w:rsid w:val="00330B1D"/>
    <w:rsid w:val="00356DF6"/>
    <w:rsid w:val="003A5103"/>
    <w:rsid w:val="003A5666"/>
    <w:rsid w:val="003E558D"/>
    <w:rsid w:val="003F7234"/>
    <w:rsid w:val="00490504"/>
    <w:rsid w:val="00491FF1"/>
    <w:rsid w:val="004B69A5"/>
    <w:rsid w:val="004D69B2"/>
    <w:rsid w:val="00554297"/>
    <w:rsid w:val="005C72DB"/>
    <w:rsid w:val="005C7903"/>
    <w:rsid w:val="005F6922"/>
    <w:rsid w:val="0060331A"/>
    <w:rsid w:val="00611806"/>
    <w:rsid w:val="00622828"/>
    <w:rsid w:val="0062366B"/>
    <w:rsid w:val="00666FCD"/>
    <w:rsid w:val="006B3B8C"/>
    <w:rsid w:val="006E777F"/>
    <w:rsid w:val="007055E0"/>
    <w:rsid w:val="00750763"/>
    <w:rsid w:val="00777787"/>
    <w:rsid w:val="007A2709"/>
    <w:rsid w:val="007E40FC"/>
    <w:rsid w:val="007F209C"/>
    <w:rsid w:val="007F4D4E"/>
    <w:rsid w:val="007F763D"/>
    <w:rsid w:val="008A3AD3"/>
    <w:rsid w:val="008C7306"/>
    <w:rsid w:val="00966105"/>
    <w:rsid w:val="00972FCE"/>
    <w:rsid w:val="00975B59"/>
    <w:rsid w:val="009A0B0F"/>
    <w:rsid w:val="009A290C"/>
    <w:rsid w:val="009B5E41"/>
    <w:rsid w:val="009E034B"/>
    <w:rsid w:val="009E0E40"/>
    <w:rsid w:val="009F0801"/>
    <w:rsid w:val="00A26D7F"/>
    <w:rsid w:val="00A608A4"/>
    <w:rsid w:val="00A710D1"/>
    <w:rsid w:val="00A77473"/>
    <w:rsid w:val="00A83311"/>
    <w:rsid w:val="00A83B68"/>
    <w:rsid w:val="00A86CBC"/>
    <w:rsid w:val="00AA53AF"/>
    <w:rsid w:val="00AF7954"/>
    <w:rsid w:val="00B12A80"/>
    <w:rsid w:val="00B44E6F"/>
    <w:rsid w:val="00B80644"/>
    <w:rsid w:val="00B80F0D"/>
    <w:rsid w:val="00BA75F6"/>
    <w:rsid w:val="00BC647B"/>
    <w:rsid w:val="00BE77B8"/>
    <w:rsid w:val="00C1429E"/>
    <w:rsid w:val="00C55DA4"/>
    <w:rsid w:val="00CA714C"/>
    <w:rsid w:val="00CC1718"/>
    <w:rsid w:val="00CD6F9E"/>
    <w:rsid w:val="00D5099B"/>
    <w:rsid w:val="00EE1DC8"/>
    <w:rsid w:val="00F94333"/>
    <w:rsid w:val="00FF49AC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2A12A"/>
  <w15:docId w15:val="{9B822AD1-1963-42AD-89D7-D25795BC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2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7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24D"/>
  </w:style>
  <w:style w:type="paragraph" w:styleId="Footer">
    <w:name w:val="footer"/>
    <w:basedOn w:val="Normal"/>
    <w:link w:val="FooterChar"/>
    <w:uiPriority w:val="99"/>
    <w:unhideWhenUsed/>
    <w:rsid w:val="001B7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24D"/>
  </w:style>
  <w:style w:type="paragraph" w:styleId="BalloonText">
    <w:name w:val="Balloon Text"/>
    <w:basedOn w:val="Normal"/>
    <w:link w:val="BalloonTextChar"/>
    <w:uiPriority w:val="99"/>
    <w:semiHidden/>
    <w:unhideWhenUsed/>
    <w:rsid w:val="001B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24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6077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6077A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54301977E4E7383745B9B9116C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950A8-CE15-4A29-A98F-9D9D0F521D0F}"/>
      </w:docPartPr>
      <w:docPartBody>
        <w:p w:rsidR="00D26B48" w:rsidRDefault="00C84AEF" w:rsidP="00C84AEF">
          <w:pPr>
            <w:pStyle w:val="71E54301977E4E7383745B9B9116CE1F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AEF"/>
    <w:rsid w:val="00067065"/>
    <w:rsid w:val="003A5666"/>
    <w:rsid w:val="003F40FF"/>
    <w:rsid w:val="003F7234"/>
    <w:rsid w:val="0056059D"/>
    <w:rsid w:val="007A2709"/>
    <w:rsid w:val="00842295"/>
    <w:rsid w:val="009C7777"/>
    <w:rsid w:val="00AA53AF"/>
    <w:rsid w:val="00C2463E"/>
    <w:rsid w:val="00C84AEF"/>
    <w:rsid w:val="00CC1718"/>
    <w:rsid w:val="00D26B48"/>
    <w:rsid w:val="00D5099B"/>
    <w:rsid w:val="00E06E98"/>
    <w:rsid w:val="00EA22A1"/>
    <w:rsid w:val="00FB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E54301977E4E7383745B9B9116CE1F">
    <w:name w:val="71E54301977E4E7383745B9B9116CE1F"/>
    <w:rsid w:val="00C84A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C009A-DA9E-476D-B4BB-A037BF90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351</Words>
  <Characters>1723</Characters>
  <Application>Microsoft Office Word</Application>
  <DocSecurity>0</DocSecurity>
  <Lines>43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CAWA State Team – November 2025 – Class Assistant application form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Selby</dc:creator>
  <cp:lastModifiedBy>Secretary Calisthenics WA</cp:lastModifiedBy>
  <cp:revision>11</cp:revision>
  <cp:lastPrinted>2010-09-09T03:11:00Z</cp:lastPrinted>
  <dcterms:created xsi:type="dcterms:W3CDTF">2022-09-14T07:12:00Z</dcterms:created>
  <dcterms:modified xsi:type="dcterms:W3CDTF">2025-11-10T04:44:00Z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2de912a9,72866f2d,316b9ab8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UNOFFICIAL</vt:lpwstr>
  </property>
  <property fmtid="{D5CDD505-2E9C-101B-9397-08002B2CF9AE}" pid="5" name="MSIP_Label_37061228-36fa-4de0-934e-e9ed27102e55_Enabled">
    <vt:lpwstr>true</vt:lpwstr>
  </property>
  <property fmtid="{D5CDD505-2E9C-101B-9397-08002B2CF9AE}" pid="6" name="MSIP_Label_37061228-36fa-4de0-934e-e9ed27102e55_SetDate">
    <vt:lpwstr>2024-10-22T04:08:24Z</vt:lpwstr>
  </property>
  <property fmtid="{D5CDD505-2E9C-101B-9397-08002B2CF9AE}" pid="7" name="MSIP_Label_37061228-36fa-4de0-934e-e9ed27102e55_Method">
    <vt:lpwstr>Privileged</vt:lpwstr>
  </property>
  <property fmtid="{D5CDD505-2E9C-101B-9397-08002B2CF9AE}" pid="8" name="MSIP_Label_37061228-36fa-4de0-934e-e9ed27102e55_Name">
    <vt:lpwstr>Unofficial</vt:lpwstr>
  </property>
  <property fmtid="{D5CDD505-2E9C-101B-9397-08002B2CF9AE}" pid="9" name="MSIP_Label_37061228-36fa-4de0-934e-e9ed27102e55_SiteId">
    <vt:lpwstr>1077f4f6-6cad-4f1d-9994-9421a25eaa3f</vt:lpwstr>
  </property>
  <property fmtid="{D5CDD505-2E9C-101B-9397-08002B2CF9AE}" pid="10" name="MSIP_Label_37061228-36fa-4de0-934e-e9ed27102e55_ActionId">
    <vt:lpwstr>9bce7065-5a95-46b0-b83e-2e62c065b006</vt:lpwstr>
  </property>
  <property fmtid="{D5CDD505-2E9C-101B-9397-08002B2CF9AE}" pid="11" name="MSIP_Label_37061228-36fa-4de0-934e-e9ed27102e55_ContentBits">
    <vt:lpwstr>1</vt:lpwstr>
  </property>
</Properties>
</file>