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DD0E" w14:textId="77777777" w:rsidR="00960DB0" w:rsidRDefault="00960DB0">
      <w:pPr>
        <w:rPr>
          <w:sz w:val="24"/>
          <w:szCs w:val="24"/>
        </w:rPr>
      </w:pPr>
      <w:bookmarkStart w:id="0" w:name="_Hlk43108235"/>
    </w:p>
    <w:p w14:paraId="37B01383" w14:textId="77777777" w:rsidR="00960DB0" w:rsidRDefault="00960DB0">
      <w:pPr>
        <w:rPr>
          <w:sz w:val="24"/>
          <w:szCs w:val="24"/>
        </w:rPr>
      </w:pPr>
    </w:p>
    <w:p w14:paraId="5F9AC716" w14:textId="77777777" w:rsidR="00297CFF" w:rsidRDefault="00297CFF">
      <w:pPr>
        <w:rPr>
          <w:sz w:val="24"/>
          <w:szCs w:val="24"/>
        </w:rPr>
      </w:pPr>
    </w:p>
    <w:p w14:paraId="039D6EF7" w14:textId="24B8C643" w:rsidR="00902EA9" w:rsidRDefault="00917FE1">
      <w:pPr>
        <w:rPr>
          <w:sz w:val="24"/>
          <w:szCs w:val="24"/>
        </w:rPr>
      </w:pPr>
      <w:r>
        <w:rPr>
          <w:sz w:val="24"/>
          <w:szCs w:val="24"/>
        </w:rPr>
        <w:t>July 2, 2025</w:t>
      </w:r>
    </w:p>
    <w:p w14:paraId="546213F2" w14:textId="77777777" w:rsidR="00E20DA4" w:rsidRDefault="00E20DA4">
      <w:pPr>
        <w:rPr>
          <w:sz w:val="24"/>
          <w:szCs w:val="24"/>
        </w:rPr>
      </w:pPr>
    </w:p>
    <w:p w14:paraId="5DFFF26D" w14:textId="77777777" w:rsidR="00902EA9" w:rsidRDefault="00902EA9">
      <w:pPr>
        <w:rPr>
          <w:sz w:val="24"/>
          <w:szCs w:val="24"/>
        </w:rPr>
      </w:pPr>
      <w:r>
        <w:rPr>
          <w:sz w:val="24"/>
          <w:szCs w:val="24"/>
        </w:rPr>
        <w:t>Dear Parents/Guardians,</w:t>
      </w:r>
    </w:p>
    <w:p w14:paraId="1FA35D92" w14:textId="77777777" w:rsidR="00902EA9" w:rsidRDefault="00902EA9">
      <w:pPr>
        <w:rPr>
          <w:sz w:val="24"/>
          <w:szCs w:val="24"/>
        </w:rPr>
      </w:pPr>
    </w:p>
    <w:p w14:paraId="6753FE1F" w14:textId="31890483" w:rsidR="00902EA9" w:rsidRDefault="00902EA9">
      <w:pPr>
        <w:rPr>
          <w:sz w:val="24"/>
          <w:szCs w:val="24"/>
        </w:rPr>
      </w:pPr>
      <w:r>
        <w:rPr>
          <w:sz w:val="24"/>
          <w:szCs w:val="24"/>
        </w:rPr>
        <w:t xml:space="preserve">On behalf </w:t>
      </w:r>
      <w:r w:rsidR="00C64E17">
        <w:rPr>
          <w:sz w:val="24"/>
          <w:szCs w:val="24"/>
        </w:rPr>
        <w:t xml:space="preserve">Fr. Martin, </w:t>
      </w:r>
      <w:r w:rsidR="000670BF">
        <w:rPr>
          <w:sz w:val="24"/>
          <w:szCs w:val="24"/>
        </w:rPr>
        <w:t>Deacon Andy,</w:t>
      </w:r>
      <w:r>
        <w:rPr>
          <w:sz w:val="24"/>
          <w:szCs w:val="24"/>
        </w:rPr>
        <w:t xml:space="preserve"> </w:t>
      </w:r>
      <w:r w:rsidR="00917FE1">
        <w:rPr>
          <w:sz w:val="24"/>
          <w:szCs w:val="24"/>
        </w:rPr>
        <w:t xml:space="preserve">Deacon Bill, </w:t>
      </w:r>
      <w:r>
        <w:rPr>
          <w:sz w:val="24"/>
          <w:szCs w:val="24"/>
        </w:rPr>
        <w:t xml:space="preserve">our catechists and </w:t>
      </w:r>
      <w:r w:rsidR="000670BF">
        <w:rPr>
          <w:sz w:val="24"/>
          <w:szCs w:val="24"/>
        </w:rPr>
        <w:t>myself</w:t>
      </w:r>
      <w:r>
        <w:rPr>
          <w:sz w:val="24"/>
          <w:szCs w:val="24"/>
        </w:rPr>
        <w:t xml:space="preserve">, I am happy to welcome you to the </w:t>
      </w:r>
      <w:r w:rsidR="00917FE1">
        <w:rPr>
          <w:sz w:val="24"/>
          <w:szCs w:val="24"/>
        </w:rPr>
        <w:t>2025-2026</w:t>
      </w:r>
      <w:r>
        <w:rPr>
          <w:sz w:val="24"/>
          <w:szCs w:val="24"/>
        </w:rPr>
        <w:t xml:space="preserve"> school year!  We are looking forward to a productive partnership with you to ensure </w:t>
      </w:r>
      <w:r w:rsidR="002D305F">
        <w:rPr>
          <w:sz w:val="24"/>
          <w:szCs w:val="24"/>
        </w:rPr>
        <w:t>y</w:t>
      </w:r>
      <w:r>
        <w:rPr>
          <w:sz w:val="24"/>
          <w:szCs w:val="24"/>
        </w:rPr>
        <w:t>our child can achieve their highest potential</w:t>
      </w:r>
      <w:r w:rsidR="002D305F">
        <w:rPr>
          <w:sz w:val="24"/>
          <w:szCs w:val="24"/>
        </w:rPr>
        <w:t xml:space="preserve"> in their faith formation.</w:t>
      </w:r>
      <w:r>
        <w:rPr>
          <w:sz w:val="24"/>
          <w:szCs w:val="24"/>
        </w:rPr>
        <w:t xml:space="preserve"> </w:t>
      </w:r>
      <w:r w:rsidR="00960DB0">
        <w:rPr>
          <w:sz w:val="24"/>
          <w:szCs w:val="24"/>
        </w:rPr>
        <w:t xml:space="preserve">As quoted in the Catechism of the Catholic Church 2223, “Parents have the first responsibility for the education of their children.” And at your child’s Baptism, “You are accepting responsibility of training them in the practice of the faith.”   </w:t>
      </w:r>
      <w:r>
        <w:rPr>
          <w:sz w:val="24"/>
          <w:szCs w:val="24"/>
        </w:rPr>
        <w:t xml:space="preserve">We recognize that </w:t>
      </w:r>
      <w:r w:rsidR="00384B3B">
        <w:rPr>
          <w:sz w:val="24"/>
          <w:szCs w:val="24"/>
        </w:rPr>
        <w:t>to</w:t>
      </w:r>
      <w:r>
        <w:rPr>
          <w:sz w:val="24"/>
          <w:szCs w:val="24"/>
        </w:rPr>
        <w:t xml:space="preserve"> be successful </w:t>
      </w:r>
      <w:r w:rsidR="002D305F">
        <w:rPr>
          <w:sz w:val="24"/>
          <w:szCs w:val="24"/>
        </w:rPr>
        <w:t xml:space="preserve">a child </w:t>
      </w:r>
      <w:r>
        <w:rPr>
          <w:sz w:val="24"/>
          <w:szCs w:val="24"/>
        </w:rPr>
        <w:t>need</w:t>
      </w:r>
      <w:r w:rsidR="002D305F">
        <w:rPr>
          <w:sz w:val="24"/>
          <w:szCs w:val="24"/>
        </w:rPr>
        <w:t>s</w:t>
      </w:r>
      <w:r>
        <w:rPr>
          <w:sz w:val="24"/>
          <w:szCs w:val="24"/>
        </w:rPr>
        <w:t xml:space="preserve"> support from both the home and </w:t>
      </w:r>
      <w:r w:rsidR="000670BF">
        <w:rPr>
          <w:sz w:val="24"/>
          <w:szCs w:val="24"/>
        </w:rPr>
        <w:t>school</w:t>
      </w:r>
      <w:r>
        <w:rPr>
          <w:sz w:val="24"/>
          <w:szCs w:val="24"/>
        </w:rPr>
        <w:t xml:space="preserve">.  We know that a strong partnership with you will make a great difference in your child’s faith </w:t>
      </w:r>
      <w:r w:rsidR="002D305F">
        <w:rPr>
          <w:sz w:val="24"/>
          <w:szCs w:val="24"/>
        </w:rPr>
        <w:t>life</w:t>
      </w:r>
      <w:r>
        <w:rPr>
          <w:sz w:val="24"/>
          <w:szCs w:val="24"/>
        </w:rPr>
        <w:t xml:space="preserve">.  As partners, we share the responsibility for our children and want you to know that we will do our </w:t>
      </w:r>
      <w:r w:rsidR="00384B3B">
        <w:rPr>
          <w:sz w:val="24"/>
          <w:szCs w:val="24"/>
        </w:rPr>
        <w:t>absolute best</w:t>
      </w:r>
      <w:r>
        <w:rPr>
          <w:sz w:val="24"/>
          <w:szCs w:val="24"/>
        </w:rPr>
        <w:t xml:space="preserve"> to carry out those responsibilities.</w:t>
      </w:r>
    </w:p>
    <w:p w14:paraId="6357DA7A" w14:textId="77777777" w:rsidR="00E20DA4" w:rsidRDefault="00E20DA4">
      <w:pPr>
        <w:rPr>
          <w:sz w:val="24"/>
          <w:szCs w:val="24"/>
        </w:rPr>
      </w:pPr>
    </w:p>
    <w:p w14:paraId="3A195C6A" w14:textId="5184668F" w:rsidR="003B19C3" w:rsidRDefault="00470248">
      <w:pPr>
        <w:rPr>
          <w:sz w:val="24"/>
          <w:szCs w:val="24"/>
        </w:rPr>
      </w:pPr>
      <w:r>
        <w:rPr>
          <w:sz w:val="24"/>
          <w:szCs w:val="24"/>
        </w:rPr>
        <w:t xml:space="preserve">Presently, our schedule will </w:t>
      </w:r>
      <w:r w:rsidR="00E20DA4">
        <w:rPr>
          <w:sz w:val="24"/>
          <w:szCs w:val="24"/>
        </w:rPr>
        <w:t xml:space="preserve">be: </w:t>
      </w:r>
    </w:p>
    <w:p w14:paraId="63321D89" w14:textId="5FBD1803" w:rsidR="00D12FDB" w:rsidRDefault="00B6113E">
      <w:pPr>
        <w:rPr>
          <w:sz w:val="24"/>
          <w:szCs w:val="24"/>
        </w:rPr>
      </w:pPr>
      <w:r w:rsidRPr="00B6113E">
        <w:rPr>
          <w:sz w:val="24"/>
          <w:szCs w:val="24"/>
          <w:u w:val="single"/>
        </w:rPr>
        <w:t>Grades 7-8</w:t>
      </w:r>
      <w:r w:rsidR="00470248">
        <w:rPr>
          <w:sz w:val="24"/>
          <w:szCs w:val="24"/>
        </w:rPr>
        <w:t xml:space="preserve"> will be held on Sunday mornings from 9:45 a.m.-11:45 a.m.  This allows for you to attend Mass as a family on Saturday at 4:00 p.m., Sunday at 8:00 a.m. prior to class, or 12:00 p.m. Mass after class.  Holy Family also offers a 10:00 a.m. Mass.  </w:t>
      </w:r>
      <w:r w:rsidR="003F64D0">
        <w:rPr>
          <w:sz w:val="24"/>
          <w:szCs w:val="24"/>
        </w:rPr>
        <w:t xml:space="preserve">Grades 7-8 will attend 10:00 a.m. </w:t>
      </w:r>
      <w:r w:rsidR="000670BF">
        <w:rPr>
          <w:sz w:val="24"/>
          <w:szCs w:val="24"/>
        </w:rPr>
        <w:t>Mass</w:t>
      </w:r>
      <w:r w:rsidR="00917FE1">
        <w:rPr>
          <w:sz w:val="24"/>
          <w:szCs w:val="24"/>
        </w:rPr>
        <w:t xml:space="preserve"> on September 7</w:t>
      </w:r>
      <w:r w:rsidR="00A661F8">
        <w:rPr>
          <w:sz w:val="24"/>
          <w:szCs w:val="24"/>
        </w:rPr>
        <w:t>th</w:t>
      </w:r>
      <w:r w:rsidR="00917FE1">
        <w:rPr>
          <w:sz w:val="24"/>
          <w:szCs w:val="24"/>
        </w:rPr>
        <w:t>, November 2</w:t>
      </w:r>
      <w:r w:rsidR="00A661F8" w:rsidRPr="00A661F8">
        <w:rPr>
          <w:sz w:val="24"/>
          <w:szCs w:val="24"/>
          <w:vertAlign w:val="superscript"/>
        </w:rPr>
        <w:t>nd</w:t>
      </w:r>
      <w:r w:rsidR="00A661F8">
        <w:rPr>
          <w:sz w:val="24"/>
          <w:szCs w:val="24"/>
        </w:rPr>
        <w:t xml:space="preserve">, </w:t>
      </w:r>
      <w:r w:rsidR="00917FE1">
        <w:rPr>
          <w:sz w:val="24"/>
          <w:szCs w:val="24"/>
        </w:rPr>
        <w:t>January 11</w:t>
      </w:r>
      <w:r w:rsidR="00A661F8" w:rsidRPr="00A661F8">
        <w:rPr>
          <w:sz w:val="24"/>
          <w:szCs w:val="24"/>
          <w:vertAlign w:val="superscript"/>
        </w:rPr>
        <w:t>th</w:t>
      </w:r>
      <w:r w:rsidR="00917FE1">
        <w:rPr>
          <w:sz w:val="24"/>
          <w:szCs w:val="24"/>
        </w:rPr>
        <w:t>, and March 8</w:t>
      </w:r>
      <w:r w:rsidR="00A661F8" w:rsidRPr="00A661F8">
        <w:rPr>
          <w:sz w:val="24"/>
          <w:szCs w:val="24"/>
          <w:vertAlign w:val="superscript"/>
        </w:rPr>
        <w:t>th</w:t>
      </w:r>
      <w:r w:rsidR="000670BF">
        <w:rPr>
          <w:sz w:val="24"/>
          <w:szCs w:val="24"/>
        </w:rPr>
        <w:t xml:space="preserve">, will be seated as a group, and </w:t>
      </w:r>
      <w:bookmarkStart w:id="1" w:name="_Hlk139443413"/>
      <w:r w:rsidR="000670BF">
        <w:rPr>
          <w:sz w:val="24"/>
          <w:szCs w:val="24"/>
        </w:rPr>
        <w:t xml:space="preserve">will be responsible for the readings, the Universal Prayer and the Offertory Procession.   </w:t>
      </w:r>
      <w:bookmarkEnd w:id="1"/>
      <w:r w:rsidR="00222B01">
        <w:rPr>
          <w:sz w:val="24"/>
          <w:szCs w:val="24"/>
        </w:rPr>
        <w:t xml:space="preserve">Children will return to the school after Mass. </w:t>
      </w:r>
      <w:r w:rsidR="000670BF">
        <w:rPr>
          <w:sz w:val="24"/>
          <w:szCs w:val="24"/>
        </w:rPr>
        <w:t>Please feel free to join us at these Celebrations of the Mass.</w:t>
      </w:r>
      <w:r w:rsidR="00D65381">
        <w:rPr>
          <w:sz w:val="24"/>
          <w:szCs w:val="24"/>
        </w:rPr>
        <w:t xml:space="preserve">  </w:t>
      </w:r>
    </w:p>
    <w:p w14:paraId="6FE7CEC8" w14:textId="77777777" w:rsidR="00D12FDB" w:rsidRDefault="00D12FDB">
      <w:pPr>
        <w:rPr>
          <w:sz w:val="24"/>
          <w:szCs w:val="24"/>
        </w:rPr>
      </w:pPr>
    </w:p>
    <w:p w14:paraId="780C0F6B" w14:textId="3CEA4063" w:rsidR="00E86148" w:rsidRDefault="00254BE2" w:rsidP="0037513F">
      <w:pPr>
        <w:rPr>
          <w:sz w:val="24"/>
          <w:szCs w:val="24"/>
        </w:rPr>
      </w:pPr>
      <w:r w:rsidRPr="003B19C3">
        <w:rPr>
          <w:sz w:val="24"/>
          <w:szCs w:val="24"/>
          <w:u w:val="single"/>
        </w:rPr>
        <w:t>Grades K-6</w:t>
      </w:r>
      <w:r>
        <w:rPr>
          <w:sz w:val="24"/>
          <w:szCs w:val="24"/>
        </w:rPr>
        <w:t xml:space="preserve"> will meet on Tuesday </w:t>
      </w:r>
      <w:r w:rsidRPr="00D12FDB">
        <w:rPr>
          <w:sz w:val="24"/>
          <w:szCs w:val="24"/>
          <w:u w:val="single"/>
        </w:rPr>
        <w:t xml:space="preserve">OR </w:t>
      </w:r>
      <w:r>
        <w:rPr>
          <w:sz w:val="24"/>
          <w:szCs w:val="24"/>
        </w:rPr>
        <w:t xml:space="preserve">Wednesday from 4:45 p.m.-6:15 p.m.  </w:t>
      </w:r>
      <w:r w:rsidR="006873E7">
        <w:rPr>
          <w:sz w:val="24"/>
          <w:szCs w:val="24"/>
        </w:rPr>
        <w:t xml:space="preserve"> We understand that there may be times you need to attend a different day due to scheduling conflicts.  It is never a problem!  We just </w:t>
      </w:r>
      <w:r w:rsidR="00222B01">
        <w:rPr>
          <w:sz w:val="24"/>
          <w:szCs w:val="24"/>
        </w:rPr>
        <w:t xml:space="preserve">want </w:t>
      </w:r>
      <w:bookmarkStart w:id="2" w:name="_GoBack"/>
      <w:bookmarkEnd w:id="2"/>
      <w:r w:rsidR="00222B01">
        <w:rPr>
          <w:sz w:val="24"/>
          <w:szCs w:val="24"/>
        </w:rPr>
        <w:t xml:space="preserve"> your children </w:t>
      </w:r>
      <w:r w:rsidR="006873E7">
        <w:rPr>
          <w:sz w:val="24"/>
          <w:szCs w:val="24"/>
        </w:rPr>
        <w:t xml:space="preserve">there!  </w:t>
      </w:r>
      <w:r w:rsidR="00241B10">
        <w:rPr>
          <w:sz w:val="24"/>
          <w:szCs w:val="24"/>
        </w:rPr>
        <w:t xml:space="preserve">If you are able to let us know ahead of time, please email </w:t>
      </w:r>
      <w:hyperlink r:id="rId8" w:history="1">
        <w:r w:rsidR="00241B10" w:rsidRPr="00727371">
          <w:rPr>
            <w:rStyle w:val="Hyperlink"/>
            <w:sz w:val="24"/>
            <w:szCs w:val="24"/>
          </w:rPr>
          <w:t>smarkey@youngstowndiocese.org</w:t>
        </w:r>
      </w:hyperlink>
      <w:r w:rsidR="00241B10">
        <w:rPr>
          <w:sz w:val="24"/>
          <w:szCs w:val="24"/>
        </w:rPr>
        <w:t xml:space="preserve"> so we can plan accordingly. </w:t>
      </w:r>
    </w:p>
    <w:p w14:paraId="1AD37560" w14:textId="77777777" w:rsidR="00E86148" w:rsidRDefault="00E86148" w:rsidP="0037513F">
      <w:pPr>
        <w:rPr>
          <w:sz w:val="24"/>
          <w:szCs w:val="24"/>
        </w:rPr>
      </w:pPr>
    </w:p>
    <w:p w14:paraId="67C70340" w14:textId="77777777" w:rsidR="00241B10" w:rsidRDefault="00254BE2" w:rsidP="00241B10">
      <w:pPr>
        <w:rPr>
          <w:sz w:val="24"/>
          <w:szCs w:val="24"/>
        </w:rPr>
      </w:pPr>
      <w:r>
        <w:rPr>
          <w:sz w:val="24"/>
          <w:szCs w:val="24"/>
        </w:rPr>
        <w:t>As a reminde</w:t>
      </w:r>
      <w:r w:rsidR="00924CCB">
        <w:rPr>
          <w:sz w:val="24"/>
          <w:szCs w:val="24"/>
        </w:rPr>
        <w:t>r</w:t>
      </w:r>
      <w:r>
        <w:rPr>
          <w:sz w:val="24"/>
          <w:szCs w:val="24"/>
        </w:rPr>
        <w:t xml:space="preserve">, per Diocesan policy, your child is expected to attend eight consecutive years of CCD classes.  </w:t>
      </w:r>
      <w:r w:rsidR="00241B10">
        <w:rPr>
          <w:sz w:val="24"/>
          <w:szCs w:val="24"/>
        </w:rPr>
        <w:t xml:space="preserve">Kindergarten is suggested, but optional.  </w:t>
      </w:r>
    </w:p>
    <w:p w14:paraId="4DACE428" w14:textId="77777777" w:rsidR="00B6113E" w:rsidRDefault="00B6113E">
      <w:pPr>
        <w:rPr>
          <w:sz w:val="24"/>
          <w:szCs w:val="24"/>
        </w:rPr>
      </w:pPr>
    </w:p>
    <w:p w14:paraId="6B8A9C4D" w14:textId="0E9F8E8C" w:rsidR="00254BE2" w:rsidRPr="00C02165" w:rsidRDefault="004953D8">
      <w:pPr>
        <w:rPr>
          <w:b/>
          <w:sz w:val="24"/>
          <w:szCs w:val="24"/>
        </w:rPr>
      </w:pPr>
      <w:r w:rsidRPr="00C02165">
        <w:rPr>
          <w:b/>
          <w:sz w:val="24"/>
          <w:szCs w:val="24"/>
        </w:rPr>
        <w:t>*P</w:t>
      </w:r>
      <w:r w:rsidR="00924CCB" w:rsidRPr="00C02165">
        <w:rPr>
          <w:b/>
          <w:sz w:val="24"/>
          <w:szCs w:val="24"/>
        </w:rPr>
        <w:t xml:space="preserve">er Diocesan policy, </w:t>
      </w:r>
      <w:r w:rsidRPr="00C02165">
        <w:rPr>
          <w:b/>
          <w:sz w:val="24"/>
          <w:szCs w:val="24"/>
        </w:rPr>
        <w:t xml:space="preserve">in order </w:t>
      </w:r>
      <w:r w:rsidR="00924CCB" w:rsidRPr="00C02165">
        <w:rPr>
          <w:b/>
          <w:sz w:val="24"/>
          <w:szCs w:val="24"/>
        </w:rPr>
        <w:t>for</w:t>
      </w:r>
      <w:r w:rsidR="00254BE2" w:rsidRPr="00C02165">
        <w:rPr>
          <w:b/>
          <w:sz w:val="24"/>
          <w:szCs w:val="24"/>
        </w:rPr>
        <w:t xml:space="preserve"> your child to receive their sacraments, attendance two years prior to reception is </w:t>
      </w:r>
      <w:r w:rsidR="00B6113E" w:rsidRPr="00C02165">
        <w:rPr>
          <w:b/>
          <w:sz w:val="24"/>
          <w:szCs w:val="24"/>
        </w:rPr>
        <w:t xml:space="preserve">mandatory. </w:t>
      </w:r>
      <w:r w:rsidR="00C02165" w:rsidRPr="00C02165">
        <w:rPr>
          <w:b/>
          <w:sz w:val="24"/>
          <w:szCs w:val="24"/>
        </w:rPr>
        <w:t>NO EXCEPTIONS</w:t>
      </w:r>
      <w:r w:rsidR="00B6113E" w:rsidRPr="00C02165">
        <w:rPr>
          <w:b/>
          <w:sz w:val="24"/>
          <w:szCs w:val="24"/>
        </w:rPr>
        <w:t>*</w:t>
      </w:r>
    </w:p>
    <w:p w14:paraId="071F6712" w14:textId="5AC1CDF1" w:rsidR="00924CCB" w:rsidRDefault="00924CCB">
      <w:pPr>
        <w:rPr>
          <w:sz w:val="24"/>
          <w:szCs w:val="24"/>
        </w:rPr>
      </w:pPr>
    </w:p>
    <w:p w14:paraId="58067D6D" w14:textId="3D359CEF" w:rsidR="00924CCB" w:rsidRPr="0037513F" w:rsidRDefault="00924CCB">
      <w:pPr>
        <w:rPr>
          <w:sz w:val="24"/>
          <w:szCs w:val="24"/>
          <w:u w:val="single"/>
        </w:rPr>
      </w:pPr>
      <w:r>
        <w:rPr>
          <w:sz w:val="24"/>
          <w:szCs w:val="24"/>
        </w:rPr>
        <w:t xml:space="preserve">Enclosed please find a copy of our new schedule and registration form </w:t>
      </w:r>
      <w:r w:rsidR="000D0776">
        <w:rPr>
          <w:sz w:val="24"/>
          <w:szCs w:val="24"/>
        </w:rPr>
        <w:t>for you to</w:t>
      </w:r>
      <w:r>
        <w:rPr>
          <w:sz w:val="24"/>
          <w:szCs w:val="24"/>
        </w:rPr>
        <w:t xml:space="preserve"> complete and return </w:t>
      </w:r>
      <w:r w:rsidR="00960DB0">
        <w:rPr>
          <w:sz w:val="24"/>
          <w:szCs w:val="24"/>
        </w:rPr>
        <w:t xml:space="preserve">by </w:t>
      </w:r>
      <w:r w:rsidR="00960DB0" w:rsidRPr="00960DB0">
        <w:rPr>
          <w:b/>
          <w:sz w:val="24"/>
          <w:szCs w:val="24"/>
          <w:u w:val="single"/>
        </w:rPr>
        <w:t xml:space="preserve">August 31, 2025. </w:t>
      </w:r>
      <w:r w:rsidRPr="0037513F">
        <w:rPr>
          <w:sz w:val="24"/>
          <w:szCs w:val="24"/>
          <w:u w:val="single"/>
        </w:rPr>
        <w:t xml:space="preserve">Please read the information carefully, as the registration form also serves as a </w:t>
      </w:r>
      <w:r w:rsidR="00C02165">
        <w:rPr>
          <w:sz w:val="24"/>
          <w:szCs w:val="24"/>
          <w:u w:val="single"/>
        </w:rPr>
        <w:t>P</w:t>
      </w:r>
      <w:r w:rsidRPr="0037513F">
        <w:rPr>
          <w:sz w:val="24"/>
          <w:szCs w:val="24"/>
          <w:u w:val="single"/>
        </w:rPr>
        <w:t>arent</w:t>
      </w:r>
      <w:r w:rsidR="00C02165">
        <w:rPr>
          <w:sz w:val="24"/>
          <w:szCs w:val="24"/>
          <w:u w:val="single"/>
        </w:rPr>
        <w:t xml:space="preserve">/Parish </w:t>
      </w:r>
      <w:r w:rsidRPr="0037513F">
        <w:rPr>
          <w:sz w:val="24"/>
          <w:szCs w:val="24"/>
          <w:u w:val="single"/>
        </w:rPr>
        <w:t xml:space="preserve">contract.  </w:t>
      </w:r>
    </w:p>
    <w:p w14:paraId="0B4B0159" w14:textId="577F7019" w:rsidR="00924CCB" w:rsidRDefault="00924CCB">
      <w:pPr>
        <w:rPr>
          <w:sz w:val="24"/>
          <w:szCs w:val="24"/>
        </w:rPr>
      </w:pPr>
    </w:p>
    <w:p w14:paraId="19BFCB83" w14:textId="4902C3E6" w:rsidR="00E86148" w:rsidRDefault="00924CCB" w:rsidP="00551E46">
      <w:pPr>
        <w:rPr>
          <w:sz w:val="24"/>
          <w:szCs w:val="24"/>
        </w:rPr>
      </w:pPr>
      <w:r>
        <w:rPr>
          <w:sz w:val="24"/>
          <w:szCs w:val="24"/>
        </w:rPr>
        <w:t>Thank you for your continued dedication to your child’s faith formation,</w:t>
      </w:r>
    </w:p>
    <w:p w14:paraId="0A222F11" w14:textId="5C7450DA" w:rsidR="00E86148" w:rsidRDefault="00E86148" w:rsidP="00551E46">
      <w:pPr>
        <w:rPr>
          <w:sz w:val="24"/>
          <w:szCs w:val="24"/>
        </w:rPr>
      </w:pPr>
    </w:p>
    <w:p w14:paraId="0ADE3F73" w14:textId="1F4DE9D5" w:rsidR="00E86148" w:rsidRDefault="00E86148" w:rsidP="00551E46">
      <w:pPr>
        <w:rPr>
          <w:sz w:val="24"/>
          <w:szCs w:val="24"/>
        </w:rPr>
      </w:pPr>
      <w:r>
        <w:rPr>
          <w:sz w:val="24"/>
          <w:szCs w:val="24"/>
        </w:rPr>
        <w:t>______________________</w:t>
      </w:r>
    </w:p>
    <w:p w14:paraId="2E31B9B8" w14:textId="6DEF27FE" w:rsidR="00551E46" w:rsidRPr="00551E46" w:rsidRDefault="000D0776" w:rsidP="00551E46">
      <w:pPr>
        <w:rPr>
          <w:sz w:val="24"/>
          <w:szCs w:val="24"/>
        </w:rPr>
      </w:pPr>
      <w:r>
        <w:rPr>
          <w:sz w:val="24"/>
          <w:szCs w:val="24"/>
        </w:rPr>
        <w:t>M</w:t>
      </w:r>
      <w:r w:rsidR="00B12E0D">
        <w:rPr>
          <w:sz w:val="24"/>
          <w:szCs w:val="24"/>
        </w:rPr>
        <w:t>r</w:t>
      </w:r>
      <w:r>
        <w:rPr>
          <w:sz w:val="24"/>
          <w:szCs w:val="24"/>
        </w:rPr>
        <w:t>s. Marnie Kelty, DR</w:t>
      </w:r>
      <w:bookmarkEnd w:id="0"/>
      <w:r w:rsidR="00551E46">
        <w:rPr>
          <w:sz w:val="24"/>
          <w:szCs w:val="24"/>
        </w:rPr>
        <w:t>E/YM</w:t>
      </w:r>
    </w:p>
    <w:sectPr w:rsidR="00551E46" w:rsidRPr="00551E46" w:rsidSect="00E8614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68F0" w14:textId="77777777" w:rsidR="00960DB0" w:rsidRDefault="00960DB0" w:rsidP="00380582">
      <w:r>
        <w:separator/>
      </w:r>
    </w:p>
  </w:endnote>
  <w:endnote w:type="continuationSeparator" w:id="0">
    <w:p w14:paraId="4A78BAC6" w14:textId="77777777" w:rsidR="00960DB0" w:rsidRDefault="00960DB0" w:rsidP="0038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BEFC" w14:textId="77777777" w:rsidR="00960DB0" w:rsidRDefault="00960DB0" w:rsidP="00380582">
      <w:r>
        <w:separator/>
      </w:r>
    </w:p>
  </w:footnote>
  <w:footnote w:type="continuationSeparator" w:id="0">
    <w:p w14:paraId="1A6FDA72" w14:textId="77777777" w:rsidR="00960DB0" w:rsidRDefault="00960DB0" w:rsidP="0038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A563" w14:textId="0C5E3D7B" w:rsidR="00960DB0" w:rsidRDefault="00960DB0" w:rsidP="00380582">
    <w:pPr>
      <w:pStyle w:val="Header"/>
      <w:tabs>
        <w:tab w:val="left" w:pos="2970"/>
      </w:tabs>
      <w:ind w:left="2970"/>
    </w:pPr>
    <w:r>
      <w:rPr>
        <w:noProof/>
        <w:lang w:eastAsia="zh-TW"/>
      </w:rPr>
      <mc:AlternateContent>
        <mc:Choice Requires="wps">
          <w:drawing>
            <wp:anchor distT="0" distB="0" distL="114300" distR="114300" simplePos="0" relativeHeight="251660288" behindDoc="0" locked="0" layoutInCell="1" allowOverlap="1" wp14:anchorId="4CB5E8AD" wp14:editId="5C322FBD">
              <wp:simplePos x="0" y="0"/>
              <wp:positionH relativeFrom="column">
                <wp:posOffset>-640715</wp:posOffset>
              </wp:positionH>
              <wp:positionV relativeFrom="paragraph">
                <wp:posOffset>-224155</wp:posOffset>
              </wp:positionV>
              <wp:extent cx="2240915" cy="1261745"/>
              <wp:effectExtent l="0" t="4445"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261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B5F67" w14:textId="50AAE37F" w:rsidR="00960DB0" w:rsidRDefault="00960D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5E8AD" id="_x0000_t202" coordsize="21600,21600" o:spt="202" path="m,l,21600r21600,l21600,xe">
              <v:stroke joinstyle="miter"/>
              <v:path gradientshapeok="t" o:connecttype="rect"/>
            </v:shapetype>
            <v:shape id="Text Box 1" o:spid="_x0000_s1026" type="#_x0000_t202" style="position:absolute;left:0;text-align:left;margin-left:-50.45pt;margin-top:-17.65pt;width:176.45pt;height:9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" stroked="f">
              <v:textbox>
                <w:txbxContent>
                  <w:p w14:paraId="56AB5F67" w14:textId="50AAE37F" w:rsidR="00960DB0" w:rsidRDefault="00960DB0"/>
                </w:txbxContent>
              </v:textbox>
            </v:shape>
          </w:pict>
        </mc:Fallback>
      </mc:AlternateContent>
    </w:r>
  </w:p>
  <w:p w14:paraId="0E07D5BA" w14:textId="77777777" w:rsidR="00960DB0" w:rsidRDefault="00960DB0" w:rsidP="00380582">
    <w:pPr>
      <w:pStyle w:val="Header"/>
      <w:tabs>
        <w:tab w:val="clear" w:pos="9360"/>
        <w:tab w:val="left" w:pos="2430"/>
      </w:tabs>
      <w:ind w:left="2520" w:right="-450"/>
      <w:rPr>
        <w:sz w:val="20"/>
        <w:szCs w:val="20"/>
      </w:rPr>
    </w:pPr>
  </w:p>
  <w:p w14:paraId="349272B7" w14:textId="77777777" w:rsidR="00960DB0" w:rsidRDefault="00960DB0" w:rsidP="00380582">
    <w:pPr>
      <w:pStyle w:val="Header"/>
      <w:tabs>
        <w:tab w:val="clear" w:pos="9360"/>
        <w:tab w:val="left" w:pos="2430"/>
      </w:tabs>
      <w:ind w:left="2520" w:right="-450"/>
      <w:rPr>
        <w:sz w:val="20"/>
        <w:szCs w:val="20"/>
      </w:rPr>
    </w:pPr>
  </w:p>
  <w:p w14:paraId="4D80A7C0" w14:textId="5D9EEA61" w:rsidR="00960DB0" w:rsidRPr="00380582" w:rsidRDefault="00960DB0" w:rsidP="00380582">
    <w:pPr>
      <w:pStyle w:val="Header"/>
      <w:tabs>
        <w:tab w:val="clear" w:pos="9360"/>
        <w:tab w:val="left" w:pos="2430"/>
      </w:tabs>
      <w:ind w:left="2520" w:right="-450"/>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21F9D"/>
    <w:multiLevelType w:val="multilevel"/>
    <w:tmpl w:val="E06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07416"/>
    <w:multiLevelType w:val="hybridMultilevel"/>
    <w:tmpl w:val="C71CFAC6"/>
    <w:lvl w:ilvl="0" w:tplc="3CF00EE4">
      <w:start w:val="78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21896"/>
    <w:multiLevelType w:val="hybridMultilevel"/>
    <w:tmpl w:val="2560388C"/>
    <w:lvl w:ilvl="0" w:tplc="A6A233AE">
      <w:start w:val="787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82"/>
    <w:rsid w:val="000102A5"/>
    <w:rsid w:val="00014964"/>
    <w:rsid w:val="00016BBA"/>
    <w:rsid w:val="000200F2"/>
    <w:rsid w:val="00020EC5"/>
    <w:rsid w:val="00035382"/>
    <w:rsid w:val="00035E73"/>
    <w:rsid w:val="00040702"/>
    <w:rsid w:val="000454B9"/>
    <w:rsid w:val="00046703"/>
    <w:rsid w:val="00046D50"/>
    <w:rsid w:val="000532FE"/>
    <w:rsid w:val="00053F4F"/>
    <w:rsid w:val="000670BF"/>
    <w:rsid w:val="0007723B"/>
    <w:rsid w:val="0007799F"/>
    <w:rsid w:val="00085452"/>
    <w:rsid w:val="00095488"/>
    <w:rsid w:val="000A6674"/>
    <w:rsid w:val="000B11E3"/>
    <w:rsid w:val="000C17F4"/>
    <w:rsid w:val="000C5FAA"/>
    <w:rsid w:val="000D0776"/>
    <w:rsid w:val="000E4FF2"/>
    <w:rsid w:val="000E5BBB"/>
    <w:rsid w:val="000E5BF8"/>
    <w:rsid w:val="000F588A"/>
    <w:rsid w:val="00116B24"/>
    <w:rsid w:val="0012095A"/>
    <w:rsid w:val="00121BD9"/>
    <w:rsid w:val="001261DF"/>
    <w:rsid w:val="00142822"/>
    <w:rsid w:val="00144711"/>
    <w:rsid w:val="001475DE"/>
    <w:rsid w:val="001516A2"/>
    <w:rsid w:val="00153F57"/>
    <w:rsid w:val="0015471C"/>
    <w:rsid w:val="00160620"/>
    <w:rsid w:val="00171A57"/>
    <w:rsid w:val="001728CA"/>
    <w:rsid w:val="001768E9"/>
    <w:rsid w:val="00177C11"/>
    <w:rsid w:val="00180996"/>
    <w:rsid w:val="00193A28"/>
    <w:rsid w:val="001A013B"/>
    <w:rsid w:val="001A6E05"/>
    <w:rsid w:val="001B1CCA"/>
    <w:rsid w:val="001B5461"/>
    <w:rsid w:val="001B6BBF"/>
    <w:rsid w:val="001C369C"/>
    <w:rsid w:val="001C52F1"/>
    <w:rsid w:val="001D7F3F"/>
    <w:rsid w:val="001F2145"/>
    <w:rsid w:val="001F792E"/>
    <w:rsid w:val="001F7C25"/>
    <w:rsid w:val="00211DA1"/>
    <w:rsid w:val="00222B01"/>
    <w:rsid w:val="00231901"/>
    <w:rsid w:val="00241B10"/>
    <w:rsid w:val="00243A16"/>
    <w:rsid w:val="00254BE2"/>
    <w:rsid w:val="00282EA4"/>
    <w:rsid w:val="00292ADB"/>
    <w:rsid w:val="00297CFF"/>
    <w:rsid w:val="002A30F1"/>
    <w:rsid w:val="002B5940"/>
    <w:rsid w:val="002C5169"/>
    <w:rsid w:val="002D305F"/>
    <w:rsid w:val="002E057C"/>
    <w:rsid w:val="00303E64"/>
    <w:rsid w:val="003166E0"/>
    <w:rsid w:val="00326AE3"/>
    <w:rsid w:val="00342C52"/>
    <w:rsid w:val="00343E1E"/>
    <w:rsid w:val="00345D22"/>
    <w:rsid w:val="0035656D"/>
    <w:rsid w:val="00357C75"/>
    <w:rsid w:val="0037513F"/>
    <w:rsid w:val="00380582"/>
    <w:rsid w:val="00384B3B"/>
    <w:rsid w:val="003A70EB"/>
    <w:rsid w:val="003B0EC2"/>
    <w:rsid w:val="003B19C3"/>
    <w:rsid w:val="003B2221"/>
    <w:rsid w:val="003C6336"/>
    <w:rsid w:val="003C6A86"/>
    <w:rsid w:val="003D0720"/>
    <w:rsid w:val="003D3651"/>
    <w:rsid w:val="003E1261"/>
    <w:rsid w:val="003E1734"/>
    <w:rsid w:val="003F55C3"/>
    <w:rsid w:val="003F64D0"/>
    <w:rsid w:val="00421063"/>
    <w:rsid w:val="00427F77"/>
    <w:rsid w:val="00433B18"/>
    <w:rsid w:val="00446206"/>
    <w:rsid w:val="00454660"/>
    <w:rsid w:val="0046007A"/>
    <w:rsid w:val="0046427C"/>
    <w:rsid w:val="00470248"/>
    <w:rsid w:val="00470AFF"/>
    <w:rsid w:val="0048246E"/>
    <w:rsid w:val="00486A30"/>
    <w:rsid w:val="004953D8"/>
    <w:rsid w:val="004A28AF"/>
    <w:rsid w:val="004A773D"/>
    <w:rsid w:val="004B325D"/>
    <w:rsid w:val="004B46D8"/>
    <w:rsid w:val="004B4799"/>
    <w:rsid w:val="004C0DBA"/>
    <w:rsid w:val="004D0CEF"/>
    <w:rsid w:val="004D0D83"/>
    <w:rsid w:val="004E25C6"/>
    <w:rsid w:val="004E60B0"/>
    <w:rsid w:val="004F7F5A"/>
    <w:rsid w:val="00505728"/>
    <w:rsid w:val="005068DE"/>
    <w:rsid w:val="00512D74"/>
    <w:rsid w:val="00513C9D"/>
    <w:rsid w:val="005334CE"/>
    <w:rsid w:val="00541B16"/>
    <w:rsid w:val="005473B5"/>
    <w:rsid w:val="005507CB"/>
    <w:rsid w:val="00551E46"/>
    <w:rsid w:val="00553C58"/>
    <w:rsid w:val="00556B50"/>
    <w:rsid w:val="00562130"/>
    <w:rsid w:val="00570C58"/>
    <w:rsid w:val="005712F3"/>
    <w:rsid w:val="005749BE"/>
    <w:rsid w:val="00582226"/>
    <w:rsid w:val="00585959"/>
    <w:rsid w:val="00590214"/>
    <w:rsid w:val="005A725D"/>
    <w:rsid w:val="005B192D"/>
    <w:rsid w:val="005B471B"/>
    <w:rsid w:val="005C5C34"/>
    <w:rsid w:val="005D494C"/>
    <w:rsid w:val="005D53EA"/>
    <w:rsid w:val="005E043F"/>
    <w:rsid w:val="005E51B6"/>
    <w:rsid w:val="0060137C"/>
    <w:rsid w:val="0061206E"/>
    <w:rsid w:val="00624D8E"/>
    <w:rsid w:val="0063193C"/>
    <w:rsid w:val="00635118"/>
    <w:rsid w:val="00651FDC"/>
    <w:rsid w:val="006700F8"/>
    <w:rsid w:val="0067129C"/>
    <w:rsid w:val="006873E7"/>
    <w:rsid w:val="006C36D8"/>
    <w:rsid w:val="006E6366"/>
    <w:rsid w:val="006F1434"/>
    <w:rsid w:val="007078F2"/>
    <w:rsid w:val="007202D2"/>
    <w:rsid w:val="007352C0"/>
    <w:rsid w:val="00744EC9"/>
    <w:rsid w:val="00752FB2"/>
    <w:rsid w:val="00764D34"/>
    <w:rsid w:val="00767730"/>
    <w:rsid w:val="00772979"/>
    <w:rsid w:val="00783C97"/>
    <w:rsid w:val="0079360A"/>
    <w:rsid w:val="007B2B0E"/>
    <w:rsid w:val="007C451B"/>
    <w:rsid w:val="007D5341"/>
    <w:rsid w:val="008027F5"/>
    <w:rsid w:val="00814036"/>
    <w:rsid w:val="00823EB0"/>
    <w:rsid w:val="008355CF"/>
    <w:rsid w:val="00841DC1"/>
    <w:rsid w:val="00863546"/>
    <w:rsid w:val="00867F28"/>
    <w:rsid w:val="008710BA"/>
    <w:rsid w:val="00875F17"/>
    <w:rsid w:val="00876617"/>
    <w:rsid w:val="00880D7C"/>
    <w:rsid w:val="00885DC3"/>
    <w:rsid w:val="0089358B"/>
    <w:rsid w:val="008A125B"/>
    <w:rsid w:val="008A2EE5"/>
    <w:rsid w:val="008A670D"/>
    <w:rsid w:val="008B202C"/>
    <w:rsid w:val="008B2E2B"/>
    <w:rsid w:val="008B6F4A"/>
    <w:rsid w:val="008D2D6A"/>
    <w:rsid w:val="008E0CD1"/>
    <w:rsid w:val="008E6D47"/>
    <w:rsid w:val="008F5E28"/>
    <w:rsid w:val="00902EA9"/>
    <w:rsid w:val="00914494"/>
    <w:rsid w:val="00917FCE"/>
    <w:rsid w:val="00917FE1"/>
    <w:rsid w:val="00921618"/>
    <w:rsid w:val="00922A1F"/>
    <w:rsid w:val="00924CCB"/>
    <w:rsid w:val="00933184"/>
    <w:rsid w:val="009447BC"/>
    <w:rsid w:val="00950CAA"/>
    <w:rsid w:val="00960DB0"/>
    <w:rsid w:val="00962797"/>
    <w:rsid w:val="00963EFA"/>
    <w:rsid w:val="00970D28"/>
    <w:rsid w:val="0097489B"/>
    <w:rsid w:val="0098582E"/>
    <w:rsid w:val="00985E44"/>
    <w:rsid w:val="00991997"/>
    <w:rsid w:val="009A52B5"/>
    <w:rsid w:val="009A6869"/>
    <w:rsid w:val="009B60C2"/>
    <w:rsid w:val="009B647F"/>
    <w:rsid w:val="009B7D99"/>
    <w:rsid w:val="009C65FA"/>
    <w:rsid w:val="009D447A"/>
    <w:rsid w:val="009E4262"/>
    <w:rsid w:val="009F71F7"/>
    <w:rsid w:val="00A1483F"/>
    <w:rsid w:val="00A1628A"/>
    <w:rsid w:val="00A310AD"/>
    <w:rsid w:val="00A338AF"/>
    <w:rsid w:val="00A3704B"/>
    <w:rsid w:val="00A37DFB"/>
    <w:rsid w:val="00A41800"/>
    <w:rsid w:val="00A41BCE"/>
    <w:rsid w:val="00A500D0"/>
    <w:rsid w:val="00A60DAB"/>
    <w:rsid w:val="00A661F8"/>
    <w:rsid w:val="00A67343"/>
    <w:rsid w:val="00AA0DBD"/>
    <w:rsid w:val="00AA57E2"/>
    <w:rsid w:val="00AB4200"/>
    <w:rsid w:val="00AC2B4A"/>
    <w:rsid w:val="00AC6132"/>
    <w:rsid w:val="00AD162F"/>
    <w:rsid w:val="00AD79A5"/>
    <w:rsid w:val="00AE4573"/>
    <w:rsid w:val="00AF7B09"/>
    <w:rsid w:val="00B01445"/>
    <w:rsid w:val="00B014F0"/>
    <w:rsid w:val="00B02D56"/>
    <w:rsid w:val="00B1266A"/>
    <w:rsid w:val="00B12C4D"/>
    <w:rsid w:val="00B12E0D"/>
    <w:rsid w:val="00B13480"/>
    <w:rsid w:val="00B2332E"/>
    <w:rsid w:val="00B248C5"/>
    <w:rsid w:val="00B401EF"/>
    <w:rsid w:val="00B40B2A"/>
    <w:rsid w:val="00B6113E"/>
    <w:rsid w:val="00B61EBA"/>
    <w:rsid w:val="00B662CF"/>
    <w:rsid w:val="00B90FAD"/>
    <w:rsid w:val="00BA2E4F"/>
    <w:rsid w:val="00BB0BDC"/>
    <w:rsid w:val="00BB30A8"/>
    <w:rsid w:val="00BC7174"/>
    <w:rsid w:val="00BD35F9"/>
    <w:rsid w:val="00BD5E9A"/>
    <w:rsid w:val="00BE2090"/>
    <w:rsid w:val="00BE224B"/>
    <w:rsid w:val="00BE524D"/>
    <w:rsid w:val="00BF767B"/>
    <w:rsid w:val="00C02165"/>
    <w:rsid w:val="00C02B58"/>
    <w:rsid w:val="00C030D5"/>
    <w:rsid w:val="00C05879"/>
    <w:rsid w:val="00C17475"/>
    <w:rsid w:val="00C32AB5"/>
    <w:rsid w:val="00C332D3"/>
    <w:rsid w:val="00C45FD0"/>
    <w:rsid w:val="00C4677E"/>
    <w:rsid w:val="00C512DB"/>
    <w:rsid w:val="00C54DC9"/>
    <w:rsid w:val="00C57313"/>
    <w:rsid w:val="00C613E0"/>
    <w:rsid w:val="00C63943"/>
    <w:rsid w:val="00C64E17"/>
    <w:rsid w:val="00C7520C"/>
    <w:rsid w:val="00C860E4"/>
    <w:rsid w:val="00C90862"/>
    <w:rsid w:val="00C91CE1"/>
    <w:rsid w:val="00CA67A8"/>
    <w:rsid w:val="00CA7ACE"/>
    <w:rsid w:val="00CB0AAC"/>
    <w:rsid w:val="00CB6D64"/>
    <w:rsid w:val="00CB789B"/>
    <w:rsid w:val="00CC1ADB"/>
    <w:rsid w:val="00CC415D"/>
    <w:rsid w:val="00CD632F"/>
    <w:rsid w:val="00CD7305"/>
    <w:rsid w:val="00CF4B10"/>
    <w:rsid w:val="00D01312"/>
    <w:rsid w:val="00D015AC"/>
    <w:rsid w:val="00D025A0"/>
    <w:rsid w:val="00D12FDB"/>
    <w:rsid w:val="00D25DEC"/>
    <w:rsid w:val="00D27E16"/>
    <w:rsid w:val="00D31808"/>
    <w:rsid w:val="00D31B7D"/>
    <w:rsid w:val="00D3321F"/>
    <w:rsid w:val="00D357C3"/>
    <w:rsid w:val="00D449FF"/>
    <w:rsid w:val="00D45244"/>
    <w:rsid w:val="00D4772A"/>
    <w:rsid w:val="00D50681"/>
    <w:rsid w:val="00D55E58"/>
    <w:rsid w:val="00D65381"/>
    <w:rsid w:val="00D67C69"/>
    <w:rsid w:val="00D702D0"/>
    <w:rsid w:val="00D86B62"/>
    <w:rsid w:val="00D9647B"/>
    <w:rsid w:val="00DA454D"/>
    <w:rsid w:val="00DB123C"/>
    <w:rsid w:val="00DB4BC4"/>
    <w:rsid w:val="00DD0FD5"/>
    <w:rsid w:val="00DF5F76"/>
    <w:rsid w:val="00E01EDB"/>
    <w:rsid w:val="00E17460"/>
    <w:rsid w:val="00E177A6"/>
    <w:rsid w:val="00E20DA4"/>
    <w:rsid w:val="00E254BD"/>
    <w:rsid w:val="00E404CB"/>
    <w:rsid w:val="00E46E66"/>
    <w:rsid w:val="00E604C8"/>
    <w:rsid w:val="00E60F1A"/>
    <w:rsid w:val="00E623D1"/>
    <w:rsid w:val="00E81E65"/>
    <w:rsid w:val="00E86148"/>
    <w:rsid w:val="00E915B1"/>
    <w:rsid w:val="00EA5DE2"/>
    <w:rsid w:val="00EB2163"/>
    <w:rsid w:val="00EB4D8A"/>
    <w:rsid w:val="00EB7CC6"/>
    <w:rsid w:val="00EE0463"/>
    <w:rsid w:val="00EE6D8C"/>
    <w:rsid w:val="00F04C23"/>
    <w:rsid w:val="00F06500"/>
    <w:rsid w:val="00F23393"/>
    <w:rsid w:val="00F36B67"/>
    <w:rsid w:val="00F440A5"/>
    <w:rsid w:val="00F555FE"/>
    <w:rsid w:val="00F565C3"/>
    <w:rsid w:val="00F63E50"/>
    <w:rsid w:val="00F674A1"/>
    <w:rsid w:val="00F73FCE"/>
    <w:rsid w:val="00F75B70"/>
    <w:rsid w:val="00FD097B"/>
    <w:rsid w:val="00FE171F"/>
    <w:rsid w:val="00FF0813"/>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1DEDCF"/>
  <w15:docId w15:val="{6BA3AEB1-286A-46E8-9FED-64163A92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582"/>
    <w:pPr>
      <w:tabs>
        <w:tab w:val="center" w:pos="4680"/>
        <w:tab w:val="right" w:pos="9360"/>
      </w:tabs>
    </w:pPr>
  </w:style>
  <w:style w:type="character" w:customStyle="1" w:styleId="HeaderChar">
    <w:name w:val="Header Char"/>
    <w:basedOn w:val="DefaultParagraphFont"/>
    <w:link w:val="Header"/>
    <w:uiPriority w:val="99"/>
    <w:rsid w:val="00380582"/>
  </w:style>
  <w:style w:type="paragraph" w:styleId="Footer">
    <w:name w:val="footer"/>
    <w:basedOn w:val="Normal"/>
    <w:link w:val="FooterChar"/>
    <w:uiPriority w:val="99"/>
    <w:unhideWhenUsed/>
    <w:rsid w:val="00380582"/>
    <w:pPr>
      <w:tabs>
        <w:tab w:val="center" w:pos="4680"/>
        <w:tab w:val="right" w:pos="9360"/>
      </w:tabs>
    </w:pPr>
  </w:style>
  <w:style w:type="character" w:customStyle="1" w:styleId="FooterChar">
    <w:name w:val="Footer Char"/>
    <w:basedOn w:val="DefaultParagraphFont"/>
    <w:link w:val="Footer"/>
    <w:uiPriority w:val="99"/>
    <w:rsid w:val="00380582"/>
  </w:style>
  <w:style w:type="paragraph" w:styleId="BalloonText">
    <w:name w:val="Balloon Text"/>
    <w:basedOn w:val="Normal"/>
    <w:link w:val="BalloonTextChar"/>
    <w:uiPriority w:val="99"/>
    <w:semiHidden/>
    <w:unhideWhenUsed/>
    <w:rsid w:val="00380582"/>
    <w:rPr>
      <w:rFonts w:ascii="Tahoma" w:hAnsi="Tahoma" w:cs="Tahoma"/>
      <w:sz w:val="16"/>
      <w:szCs w:val="16"/>
    </w:rPr>
  </w:style>
  <w:style w:type="character" w:customStyle="1" w:styleId="BalloonTextChar">
    <w:name w:val="Balloon Text Char"/>
    <w:basedOn w:val="DefaultParagraphFont"/>
    <w:link w:val="BalloonText"/>
    <w:uiPriority w:val="99"/>
    <w:semiHidden/>
    <w:rsid w:val="00380582"/>
    <w:rPr>
      <w:rFonts w:ascii="Tahoma" w:hAnsi="Tahoma" w:cs="Tahoma"/>
      <w:sz w:val="16"/>
      <w:szCs w:val="16"/>
    </w:rPr>
  </w:style>
  <w:style w:type="paragraph" w:styleId="NoSpacing">
    <w:name w:val="No Spacing"/>
    <w:uiPriority w:val="1"/>
    <w:qFormat/>
    <w:rsid w:val="002C5169"/>
  </w:style>
  <w:style w:type="paragraph" w:styleId="ListParagraph">
    <w:name w:val="List Paragraph"/>
    <w:basedOn w:val="Normal"/>
    <w:uiPriority w:val="34"/>
    <w:qFormat/>
    <w:rsid w:val="00053F4F"/>
    <w:pPr>
      <w:ind w:left="720"/>
      <w:contextualSpacing/>
    </w:pPr>
  </w:style>
  <w:style w:type="character" w:styleId="Hyperlink">
    <w:name w:val="Hyperlink"/>
    <w:basedOn w:val="DefaultParagraphFont"/>
    <w:uiPriority w:val="99"/>
    <w:unhideWhenUsed/>
    <w:rsid w:val="00DD0FD5"/>
    <w:rPr>
      <w:color w:val="0000FF" w:themeColor="hyperlink"/>
      <w:u w:val="single"/>
    </w:rPr>
  </w:style>
  <w:style w:type="character" w:styleId="UnresolvedMention">
    <w:name w:val="Unresolved Mention"/>
    <w:basedOn w:val="DefaultParagraphFont"/>
    <w:uiPriority w:val="99"/>
    <w:semiHidden/>
    <w:unhideWhenUsed/>
    <w:rsid w:val="0024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0171">
      <w:bodyDiv w:val="1"/>
      <w:marLeft w:val="0"/>
      <w:marRight w:val="0"/>
      <w:marTop w:val="0"/>
      <w:marBottom w:val="0"/>
      <w:divBdr>
        <w:top w:val="none" w:sz="0" w:space="0" w:color="auto"/>
        <w:left w:val="none" w:sz="0" w:space="0" w:color="auto"/>
        <w:bottom w:val="none" w:sz="0" w:space="0" w:color="auto"/>
        <w:right w:val="none" w:sz="0" w:space="0" w:color="auto"/>
      </w:divBdr>
      <w:divsChild>
        <w:div w:id="855509347">
          <w:marLeft w:val="0"/>
          <w:marRight w:val="0"/>
          <w:marTop w:val="0"/>
          <w:marBottom w:val="0"/>
          <w:divBdr>
            <w:top w:val="none" w:sz="0" w:space="0" w:color="auto"/>
            <w:left w:val="none" w:sz="0" w:space="0" w:color="auto"/>
            <w:bottom w:val="none" w:sz="0" w:space="0" w:color="auto"/>
            <w:right w:val="none" w:sz="0" w:space="0" w:color="auto"/>
          </w:divBdr>
          <w:divsChild>
            <w:div w:id="629020908">
              <w:marLeft w:val="0"/>
              <w:marRight w:val="0"/>
              <w:marTop w:val="0"/>
              <w:marBottom w:val="0"/>
              <w:divBdr>
                <w:top w:val="none" w:sz="0" w:space="0" w:color="auto"/>
                <w:left w:val="none" w:sz="0" w:space="0" w:color="auto"/>
                <w:bottom w:val="none" w:sz="0" w:space="0" w:color="auto"/>
                <w:right w:val="none" w:sz="0" w:space="0" w:color="auto"/>
              </w:divBdr>
              <w:divsChild>
                <w:div w:id="1736395635">
                  <w:marLeft w:val="0"/>
                  <w:marRight w:val="0"/>
                  <w:marTop w:val="0"/>
                  <w:marBottom w:val="0"/>
                  <w:divBdr>
                    <w:top w:val="none" w:sz="0" w:space="0" w:color="auto"/>
                    <w:left w:val="none" w:sz="0" w:space="0" w:color="auto"/>
                    <w:bottom w:val="none" w:sz="0" w:space="0" w:color="auto"/>
                    <w:right w:val="none" w:sz="0" w:space="0" w:color="auto"/>
                  </w:divBdr>
                  <w:divsChild>
                    <w:div w:id="1610039733">
                      <w:marLeft w:val="0"/>
                      <w:marRight w:val="0"/>
                      <w:marTop w:val="0"/>
                      <w:marBottom w:val="0"/>
                      <w:divBdr>
                        <w:top w:val="none" w:sz="0" w:space="0" w:color="auto"/>
                        <w:left w:val="none" w:sz="0" w:space="0" w:color="auto"/>
                        <w:bottom w:val="none" w:sz="0" w:space="0" w:color="auto"/>
                        <w:right w:val="none" w:sz="0" w:space="0" w:color="auto"/>
                      </w:divBdr>
                      <w:divsChild>
                        <w:div w:id="1823962453">
                          <w:marLeft w:val="0"/>
                          <w:marRight w:val="0"/>
                          <w:marTop w:val="0"/>
                          <w:marBottom w:val="0"/>
                          <w:divBdr>
                            <w:top w:val="none" w:sz="0" w:space="0" w:color="auto"/>
                            <w:left w:val="none" w:sz="0" w:space="0" w:color="auto"/>
                            <w:bottom w:val="none" w:sz="0" w:space="0" w:color="auto"/>
                            <w:right w:val="none" w:sz="0" w:space="0" w:color="auto"/>
                          </w:divBdr>
                          <w:divsChild>
                            <w:div w:id="735854676">
                              <w:marLeft w:val="0"/>
                              <w:marRight w:val="0"/>
                              <w:marTop w:val="0"/>
                              <w:marBottom w:val="0"/>
                              <w:divBdr>
                                <w:top w:val="none" w:sz="0" w:space="0" w:color="auto"/>
                                <w:left w:val="none" w:sz="0" w:space="0" w:color="auto"/>
                                <w:bottom w:val="none" w:sz="0" w:space="0" w:color="auto"/>
                                <w:right w:val="none" w:sz="0" w:space="0" w:color="auto"/>
                              </w:divBdr>
                              <w:divsChild>
                                <w:div w:id="26105843">
                                  <w:marLeft w:val="0"/>
                                  <w:marRight w:val="0"/>
                                  <w:marTop w:val="0"/>
                                  <w:marBottom w:val="0"/>
                                  <w:divBdr>
                                    <w:top w:val="none" w:sz="0" w:space="0" w:color="auto"/>
                                    <w:left w:val="none" w:sz="0" w:space="0" w:color="auto"/>
                                    <w:bottom w:val="none" w:sz="0" w:space="0" w:color="auto"/>
                                    <w:right w:val="none" w:sz="0" w:space="0" w:color="auto"/>
                                  </w:divBdr>
                                  <w:divsChild>
                                    <w:div w:id="677854069">
                                      <w:marLeft w:val="0"/>
                                      <w:marRight w:val="0"/>
                                      <w:marTop w:val="0"/>
                                      <w:marBottom w:val="0"/>
                                      <w:divBdr>
                                        <w:top w:val="none" w:sz="0" w:space="0" w:color="auto"/>
                                        <w:left w:val="none" w:sz="0" w:space="0" w:color="auto"/>
                                        <w:bottom w:val="none" w:sz="0" w:space="0" w:color="auto"/>
                                        <w:right w:val="none" w:sz="0" w:space="0" w:color="auto"/>
                                      </w:divBdr>
                                      <w:divsChild>
                                        <w:div w:id="430591710">
                                          <w:marLeft w:val="0"/>
                                          <w:marRight w:val="0"/>
                                          <w:marTop w:val="0"/>
                                          <w:marBottom w:val="0"/>
                                          <w:divBdr>
                                            <w:top w:val="none" w:sz="0" w:space="0" w:color="auto"/>
                                            <w:left w:val="none" w:sz="0" w:space="0" w:color="auto"/>
                                            <w:bottom w:val="none" w:sz="0" w:space="0" w:color="auto"/>
                                            <w:right w:val="none" w:sz="0" w:space="0" w:color="auto"/>
                                          </w:divBdr>
                                          <w:divsChild>
                                            <w:div w:id="1902130691">
                                              <w:marLeft w:val="0"/>
                                              <w:marRight w:val="0"/>
                                              <w:marTop w:val="0"/>
                                              <w:marBottom w:val="0"/>
                                              <w:divBdr>
                                                <w:top w:val="single" w:sz="12" w:space="2" w:color="FFFFCC"/>
                                                <w:left w:val="single" w:sz="12" w:space="2" w:color="FFFFCC"/>
                                                <w:bottom w:val="single" w:sz="12" w:space="2" w:color="FFFFCC"/>
                                                <w:right w:val="single" w:sz="12" w:space="0" w:color="FFFFCC"/>
                                              </w:divBdr>
                                              <w:divsChild>
                                                <w:div w:id="111243395">
                                                  <w:marLeft w:val="0"/>
                                                  <w:marRight w:val="0"/>
                                                  <w:marTop w:val="0"/>
                                                  <w:marBottom w:val="0"/>
                                                  <w:divBdr>
                                                    <w:top w:val="none" w:sz="0" w:space="0" w:color="auto"/>
                                                    <w:left w:val="none" w:sz="0" w:space="0" w:color="auto"/>
                                                    <w:bottom w:val="none" w:sz="0" w:space="0" w:color="auto"/>
                                                    <w:right w:val="none" w:sz="0" w:space="0" w:color="auto"/>
                                                  </w:divBdr>
                                                  <w:divsChild>
                                                    <w:div w:id="1976325096">
                                                      <w:marLeft w:val="0"/>
                                                      <w:marRight w:val="0"/>
                                                      <w:marTop w:val="0"/>
                                                      <w:marBottom w:val="0"/>
                                                      <w:divBdr>
                                                        <w:top w:val="none" w:sz="0" w:space="0" w:color="auto"/>
                                                        <w:left w:val="none" w:sz="0" w:space="0" w:color="auto"/>
                                                        <w:bottom w:val="none" w:sz="0" w:space="0" w:color="auto"/>
                                                        <w:right w:val="none" w:sz="0" w:space="0" w:color="auto"/>
                                                      </w:divBdr>
                                                      <w:divsChild>
                                                        <w:div w:id="2087994095">
                                                          <w:marLeft w:val="0"/>
                                                          <w:marRight w:val="0"/>
                                                          <w:marTop w:val="0"/>
                                                          <w:marBottom w:val="0"/>
                                                          <w:divBdr>
                                                            <w:top w:val="none" w:sz="0" w:space="0" w:color="auto"/>
                                                            <w:left w:val="none" w:sz="0" w:space="0" w:color="auto"/>
                                                            <w:bottom w:val="none" w:sz="0" w:space="0" w:color="auto"/>
                                                            <w:right w:val="none" w:sz="0" w:space="0" w:color="auto"/>
                                                          </w:divBdr>
                                                          <w:divsChild>
                                                            <w:div w:id="764955573">
                                                              <w:marLeft w:val="0"/>
                                                              <w:marRight w:val="0"/>
                                                              <w:marTop w:val="0"/>
                                                              <w:marBottom w:val="0"/>
                                                              <w:divBdr>
                                                                <w:top w:val="none" w:sz="0" w:space="0" w:color="auto"/>
                                                                <w:left w:val="none" w:sz="0" w:space="0" w:color="auto"/>
                                                                <w:bottom w:val="none" w:sz="0" w:space="0" w:color="auto"/>
                                                                <w:right w:val="none" w:sz="0" w:space="0" w:color="auto"/>
                                                              </w:divBdr>
                                                              <w:divsChild>
                                                                <w:div w:id="1591960938">
                                                                  <w:marLeft w:val="0"/>
                                                                  <w:marRight w:val="0"/>
                                                                  <w:marTop w:val="0"/>
                                                                  <w:marBottom w:val="0"/>
                                                                  <w:divBdr>
                                                                    <w:top w:val="none" w:sz="0" w:space="0" w:color="auto"/>
                                                                    <w:left w:val="none" w:sz="0" w:space="0" w:color="auto"/>
                                                                    <w:bottom w:val="none" w:sz="0" w:space="0" w:color="auto"/>
                                                                    <w:right w:val="none" w:sz="0" w:space="0" w:color="auto"/>
                                                                  </w:divBdr>
                                                                  <w:divsChild>
                                                                    <w:div w:id="1616208642">
                                                                      <w:marLeft w:val="0"/>
                                                                      <w:marRight w:val="0"/>
                                                                      <w:marTop w:val="0"/>
                                                                      <w:marBottom w:val="0"/>
                                                                      <w:divBdr>
                                                                        <w:top w:val="none" w:sz="0" w:space="0" w:color="auto"/>
                                                                        <w:left w:val="none" w:sz="0" w:space="0" w:color="auto"/>
                                                                        <w:bottom w:val="none" w:sz="0" w:space="0" w:color="auto"/>
                                                                        <w:right w:val="none" w:sz="0" w:space="0" w:color="auto"/>
                                                                      </w:divBdr>
                                                                      <w:divsChild>
                                                                        <w:div w:id="523634387">
                                                                          <w:marLeft w:val="0"/>
                                                                          <w:marRight w:val="0"/>
                                                                          <w:marTop w:val="0"/>
                                                                          <w:marBottom w:val="0"/>
                                                                          <w:divBdr>
                                                                            <w:top w:val="none" w:sz="0" w:space="0" w:color="auto"/>
                                                                            <w:left w:val="none" w:sz="0" w:space="0" w:color="auto"/>
                                                                            <w:bottom w:val="none" w:sz="0" w:space="0" w:color="auto"/>
                                                                            <w:right w:val="none" w:sz="0" w:space="0" w:color="auto"/>
                                                                          </w:divBdr>
                                                                          <w:divsChild>
                                                                            <w:div w:id="1504124290">
                                                                              <w:marLeft w:val="0"/>
                                                                              <w:marRight w:val="0"/>
                                                                              <w:marTop w:val="0"/>
                                                                              <w:marBottom w:val="0"/>
                                                                              <w:divBdr>
                                                                                <w:top w:val="none" w:sz="0" w:space="0" w:color="auto"/>
                                                                                <w:left w:val="none" w:sz="0" w:space="0" w:color="auto"/>
                                                                                <w:bottom w:val="none" w:sz="0" w:space="0" w:color="auto"/>
                                                                                <w:right w:val="none" w:sz="0" w:space="0" w:color="auto"/>
                                                                              </w:divBdr>
                                                                              <w:divsChild>
                                                                                <w:div w:id="603849377">
                                                                                  <w:marLeft w:val="0"/>
                                                                                  <w:marRight w:val="0"/>
                                                                                  <w:marTop w:val="0"/>
                                                                                  <w:marBottom w:val="0"/>
                                                                                  <w:divBdr>
                                                                                    <w:top w:val="none" w:sz="0" w:space="0" w:color="auto"/>
                                                                                    <w:left w:val="none" w:sz="0" w:space="0" w:color="auto"/>
                                                                                    <w:bottom w:val="none" w:sz="0" w:space="0" w:color="auto"/>
                                                                                    <w:right w:val="none" w:sz="0" w:space="0" w:color="auto"/>
                                                                                  </w:divBdr>
                                                                                  <w:divsChild>
                                                                                    <w:div w:id="606811424">
                                                                                      <w:marLeft w:val="0"/>
                                                                                      <w:marRight w:val="0"/>
                                                                                      <w:marTop w:val="0"/>
                                                                                      <w:marBottom w:val="0"/>
                                                                                      <w:divBdr>
                                                                                        <w:top w:val="none" w:sz="0" w:space="0" w:color="auto"/>
                                                                                        <w:left w:val="none" w:sz="0" w:space="0" w:color="auto"/>
                                                                                        <w:bottom w:val="none" w:sz="0" w:space="0" w:color="auto"/>
                                                                                        <w:right w:val="none" w:sz="0" w:space="0" w:color="auto"/>
                                                                                      </w:divBdr>
                                                                                      <w:divsChild>
                                                                                        <w:div w:id="1528760632">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458069">
                                                                                              <w:marLeft w:val="0"/>
                                                                                              <w:marRight w:val="0"/>
                                                                                              <w:marTop w:val="0"/>
                                                                                              <w:marBottom w:val="0"/>
                                                                                              <w:divBdr>
                                                                                                <w:top w:val="none" w:sz="0" w:space="0" w:color="auto"/>
                                                                                                <w:left w:val="none" w:sz="0" w:space="0" w:color="auto"/>
                                                                                                <w:bottom w:val="none" w:sz="0" w:space="0" w:color="auto"/>
                                                                                                <w:right w:val="none" w:sz="0" w:space="0" w:color="auto"/>
                                                                                              </w:divBdr>
                                                                                              <w:divsChild>
                                                                                                <w:div w:id="1552422929">
                                                                                                  <w:marLeft w:val="0"/>
                                                                                                  <w:marRight w:val="0"/>
                                                                                                  <w:marTop w:val="0"/>
                                                                                                  <w:marBottom w:val="0"/>
                                                                                                  <w:divBdr>
                                                                                                    <w:top w:val="none" w:sz="0" w:space="0" w:color="auto"/>
                                                                                                    <w:left w:val="none" w:sz="0" w:space="0" w:color="auto"/>
                                                                                                    <w:bottom w:val="none" w:sz="0" w:space="0" w:color="auto"/>
                                                                                                    <w:right w:val="none" w:sz="0" w:space="0" w:color="auto"/>
                                                                                                  </w:divBdr>
                                                                                                  <w:divsChild>
                                                                                                    <w:div w:id="235824795">
                                                                                                      <w:marLeft w:val="0"/>
                                                                                                      <w:marRight w:val="0"/>
                                                                                                      <w:marTop w:val="0"/>
                                                                                                      <w:marBottom w:val="0"/>
                                                                                                      <w:divBdr>
                                                                                                        <w:top w:val="none" w:sz="0" w:space="0" w:color="auto"/>
                                                                                                        <w:left w:val="none" w:sz="0" w:space="0" w:color="auto"/>
                                                                                                        <w:bottom w:val="none" w:sz="0" w:space="0" w:color="auto"/>
                                                                                                        <w:right w:val="none" w:sz="0" w:space="0" w:color="auto"/>
                                                                                                      </w:divBdr>
                                                                                                      <w:divsChild>
                                                                                                        <w:div w:id="1548562609">
                                                                                                          <w:marLeft w:val="0"/>
                                                                                                          <w:marRight w:val="0"/>
                                                                                                          <w:marTop w:val="0"/>
                                                                                                          <w:marBottom w:val="0"/>
                                                                                                          <w:divBdr>
                                                                                                            <w:top w:val="none" w:sz="0" w:space="0" w:color="auto"/>
                                                                                                            <w:left w:val="none" w:sz="0" w:space="0" w:color="auto"/>
                                                                                                            <w:bottom w:val="none" w:sz="0" w:space="0" w:color="auto"/>
                                                                                                            <w:right w:val="none" w:sz="0" w:space="0" w:color="auto"/>
                                                                                                          </w:divBdr>
                                                                                                          <w:divsChild>
                                                                                                            <w:div w:id="1359820586">
                                                                                                              <w:marLeft w:val="0"/>
                                                                                                              <w:marRight w:val="0"/>
                                                                                                              <w:marTop w:val="0"/>
                                                                                                              <w:marBottom w:val="0"/>
                                                                                                              <w:divBdr>
                                                                                                                <w:top w:val="single" w:sz="2" w:space="4" w:color="D8D8D8"/>
                                                                                                                <w:left w:val="single" w:sz="2" w:space="0" w:color="D8D8D8"/>
                                                                                                                <w:bottom w:val="single" w:sz="2" w:space="4" w:color="D8D8D8"/>
                                                                                                                <w:right w:val="single" w:sz="2" w:space="0" w:color="D8D8D8"/>
                                                                                                              </w:divBdr>
                                                                                                              <w:divsChild>
                                                                                                                <w:div w:id="1989941659">
                                                                                                                  <w:marLeft w:val="225"/>
                                                                                                                  <w:marRight w:val="225"/>
                                                                                                                  <w:marTop w:val="75"/>
                                                                                                                  <w:marBottom w:val="75"/>
                                                                                                                  <w:divBdr>
                                                                                                                    <w:top w:val="none" w:sz="0" w:space="0" w:color="auto"/>
                                                                                                                    <w:left w:val="none" w:sz="0" w:space="0" w:color="auto"/>
                                                                                                                    <w:bottom w:val="none" w:sz="0" w:space="0" w:color="auto"/>
                                                                                                                    <w:right w:val="none" w:sz="0" w:space="0" w:color="auto"/>
                                                                                                                  </w:divBdr>
                                                                                                                  <w:divsChild>
                                                                                                                    <w:div w:id="570507845">
                                                                                                                      <w:marLeft w:val="0"/>
                                                                                                                      <w:marRight w:val="0"/>
                                                                                                                      <w:marTop w:val="0"/>
                                                                                                                      <w:marBottom w:val="0"/>
                                                                                                                      <w:divBdr>
                                                                                                                        <w:top w:val="single" w:sz="6" w:space="0" w:color="auto"/>
                                                                                                                        <w:left w:val="single" w:sz="6" w:space="0" w:color="auto"/>
                                                                                                                        <w:bottom w:val="single" w:sz="6" w:space="0" w:color="auto"/>
                                                                                                                        <w:right w:val="single" w:sz="6" w:space="0" w:color="auto"/>
                                                                                                                      </w:divBdr>
                                                                                                                      <w:divsChild>
                                                                                                                        <w:div w:id="1597785511">
                                                                                                                          <w:marLeft w:val="0"/>
                                                                                                                          <w:marRight w:val="0"/>
                                                                                                                          <w:marTop w:val="0"/>
                                                                                                                          <w:marBottom w:val="0"/>
                                                                                                                          <w:divBdr>
                                                                                                                            <w:top w:val="none" w:sz="0" w:space="0" w:color="auto"/>
                                                                                                                            <w:left w:val="none" w:sz="0" w:space="0" w:color="auto"/>
                                                                                                                            <w:bottom w:val="none" w:sz="0" w:space="0" w:color="auto"/>
                                                                                                                            <w:right w:val="none" w:sz="0" w:space="0" w:color="auto"/>
                                                                                                                          </w:divBdr>
                                                                                                                          <w:divsChild>
                                                                                                                            <w:div w:id="1286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key@youngstowndioce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6B030-3E7C-4C3D-8365-B2C5E5B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HOLY FAMILY PARISH</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dc:creator>
  <cp:lastModifiedBy>Karen McCreary</cp:lastModifiedBy>
  <cp:revision>5</cp:revision>
  <cp:lastPrinted>2025-06-30T19:04:00Z</cp:lastPrinted>
  <dcterms:created xsi:type="dcterms:W3CDTF">2025-06-30T18:33:00Z</dcterms:created>
  <dcterms:modified xsi:type="dcterms:W3CDTF">2025-07-08T15:39:00Z</dcterms:modified>
</cp:coreProperties>
</file>