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9A8C" w14:textId="77777777" w:rsidR="00D46DCF" w:rsidRDefault="00D46DCF" w:rsidP="00D46DCF">
      <w:r>
        <w:t>FOR IMMEDIATE RELEASE</w:t>
      </w:r>
    </w:p>
    <w:p w14:paraId="6219E403" w14:textId="149C8442" w:rsidR="00794697" w:rsidRDefault="00794697" w:rsidP="00794697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Contact: Jim Sullivan, 707/225-2874, </w:t>
      </w:r>
      <w:hyperlink r:id="rId4" w:history="1">
        <w:r>
          <w:rPr>
            <w:rStyle w:val="Hyperlink"/>
            <w:sz w:val="24"/>
            <w:szCs w:val="24"/>
          </w:rPr>
          <w:t>jims@castellodiamorosa.com</w:t>
        </w:r>
      </w:hyperlink>
      <w:r>
        <w:rPr>
          <w:sz w:val="24"/>
          <w:szCs w:val="24"/>
        </w:rPr>
        <w:t xml:space="preserve"> or Julie Ann Kodmur, 707/225-7710, </w:t>
      </w:r>
      <w:hyperlink r:id="rId5" w:history="1">
        <w:r>
          <w:rPr>
            <w:rStyle w:val="Hyperlink"/>
            <w:sz w:val="24"/>
            <w:szCs w:val="24"/>
          </w:rPr>
          <w:t>corking@julieannkodmur.com</w:t>
        </w:r>
      </w:hyperlink>
    </w:p>
    <w:p w14:paraId="2D58DE0F" w14:textId="188F0489" w:rsidR="00794697" w:rsidRDefault="00794697" w:rsidP="00794697">
      <w:pPr>
        <w:jc w:val="center"/>
        <w:rPr>
          <w:b/>
          <w:sz w:val="24"/>
          <w:szCs w:val="24"/>
        </w:rPr>
      </w:pPr>
    </w:p>
    <w:p w14:paraId="02A93195" w14:textId="20302744" w:rsidR="00794697" w:rsidRPr="00977887" w:rsidRDefault="00794697" w:rsidP="00977887">
      <w:pPr>
        <w:jc w:val="center"/>
        <w:rPr>
          <w:b/>
        </w:rPr>
      </w:pPr>
      <w:r w:rsidRPr="00977887">
        <w:rPr>
          <w:b/>
        </w:rPr>
        <w:t xml:space="preserve">CASTELLO DI AMOROSA </w:t>
      </w:r>
      <w:r w:rsidR="00600F6E" w:rsidRPr="00977887">
        <w:rPr>
          <w:b/>
        </w:rPr>
        <w:t xml:space="preserve">ENTERS DENNISON </w:t>
      </w:r>
      <w:r w:rsidR="00977887" w:rsidRPr="00977887">
        <w:rPr>
          <w:b/>
        </w:rPr>
        <w:t>RANCH VINEYARD IN</w:t>
      </w:r>
      <w:r w:rsidR="00F53369">
        <w:rPr>
          <w:b/>
        </w:rPr>
        <w:t>TO</w:t>
      </w:r>
      <w:r w:rsidR="00977887" w:rsidRPr="00977887">
        <w:rPr>
          <w:b/>
        </w:rPr>
        <w:t xml:space="preserve"> ANDERSON VALLEY LAND TRUST</w:t>
      </w:r>
    </w:p>
    <w:p w14:paraId="761156F6" w14:textId="12422217" w:rsidR="00D46DCF" w:rsidRDefault="00D46DCF" w:rsidP="00794697"/>
    <w:p w14:paraId="762A2393" w14:textId="7A6819D0" w:rsidR="00810FF7" w:rsidRDefault="00D46DCF" w:rsidP="00D46DCF">
      <w:pPr>
        <w:pStyle w:val="NormalWeb"/>
        <w:shd w:val="clear" w:color="auto" w:fill="FFFFFF"/>
        <w:spacing w:before="0" w:after="0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color w:val="222222"/>
          <w:bdr w:val="none" w:sz="0" w:space="0" w:color="auto" w:frame="1"/>
        </w:rPr>
        <w:t xml:space="preserve">CALISTOGA, </w:t>
      </w:r>
      <w:r w:rsidRPr="00810FF7">
        <w:rPr>
          <w:rFonts w:ascii="Arial" w:hAnsi="Arial" w:cs="Arial"/>
          <w:bdr w:val="none" w:sz="0" w:space="0" w:color="auto" w:frame="1"/>
        </w:rPr>
        <w:t xml:space="preserve">California, </w:t>
      </w:r>
      <w:r w:rsidR="00F53369" w:rsidRPr="00810FF7">
        <w:rPr>
          <w:rFonts w:ascii="Arial" w:hAnsi="Arial" w:cs="Arial"/>
          <w:bdr w:val="none" w:sz="0" w:space="0" w:color="auto" w:frame="1"/>
        </w:rPr>
        <w:t>January 5</w:t>
      </w:r>
      <w:r w:rsidRPr="00810FF7">
        <w:rPr>
          <w:rFonts w:ascii="Arial" w:hAnsi="Arial" w:cs="Arial"/>
          <w:bdr w:val="none" w:sz="0" w:space="0" w:color="auto" w:frame="1"/>
        </w:rPr>
        <w:t>, 202</w:t>
      </w:r>
      <w:r w:rsidR="00311AA5">
        <w:rPr>
          <w:rFonts w:ascii="Arial" w:hAnsi="Arial" w:cs="Arial"/>
          <w:bdr w:val="none" w:sz="0" w:space="0" w:color="auto" w:frame="1"/>
        </w:rPr>
        <w:t>2</w:t>
      </w:r>
      <w:r w:rsidRPr="00810FF7">
        <w:rPr>
          <w:rFonts w:ascii="Arial" w:hAnsi="Arial" w:cs="Arial"/>
          <w:bdr w:val="none" w:sz="0" w:space="0" w:color="auto" w:frame="1"/>
        </w:rPr>
        <w:t xml:space="preserve"> - Dario Sattui, owner of Castello di Amorosa, an authentically built 1</w:t>
      </w:r>
      <w:r w:rsidR="00F53369" w:rsidRPr="00810FF7">
        <w:rPr>
          <w:rFonts w:ascii="Arial" w:hAnsi="Arial" w:cs="Arial"/>
          <w:bdr w:val="none" w:sz="0" w:space="0" w:color="auto" w:frame="1"/>
        </w:rPr>
        <w:t>4</w:t>
      </w:r>
      <w:r w:rsidRPr="00810FF7">
        <w:rPr>
          <w:rFonts w:ascii="Arial" w:hAnsi="Arial" w:cs="Arial"/>
          <w:bdr w:val="none" w:sz="0" w:space="0" w:color="auto" w:frame="1"/>
        </w:rPr>
        <w:t xml:space="preserve">th century castle and winery in Calistoga, announced today that </w:t>
      </w:r>
      <w:r w:rsidR="005512C1" w:rsidRPr="00810FF7">
        <w:rPr>
          <w:rFonts w:ascii="Arial" w:hAnsi="Arial" w:cs="Arial"/>
          <w:bdr w:val="none" w:sz="0" w:space="0" w:color="auto" w:frame="1"/>
        </w:rPr>
        <w:t>he</w:t>
      </w:r>
      <w:r w:rsidR="00654E57" w:rsidRPr="00810FF7">
        <w:rPr>
          <w:rFonts w:ascii="Arial" w:hAnsi="Arial" w:cs="Arial"/>
          <w:bdr w:val="none" w:sz="0" w:space="0" w:color="auto" w:frame="1"/>
        </w:rPr>
        <w:t xml:space="preserve"> recently</w:t>
      </w:r>
      <w:r w:rsidR="005512C1" w:rsidRPr="00810FF7">
        <w:rPr>
          <w:rFonts w:ascii="Arial" w:hAnsi="Arial" w:cs="Arial"/>
          <w:bdr w:val="none" w:sz="0" w:space="0" w:color="auto" w:frame="1"/>
        </w:rPr>
        <w:t xml:space="preserve"> signed a conservation easement with the Anderson Valley Land Trust </w:t>
      </w:r>
      <w:r w:rsidR="00D82D45" w:rsidRPr="00810FF7">
        <w:rPr>
          <w:rFonts w:ascii="Arial" w:hAnsi="Arial" w:cs="Arial"/>
          <w:bdr w:val="none" w:sz="0" w:space="0" w:color="auto" w:frame="1"/>
        </w:rPr>
        <w:t xml:space="preserve">for the </w:t>
      </w:r>
      <w:r w:rsidRPr="00810FF7">
        <w:rPr>
          <w:rFonts w:ascii="Arial" w:hAnsi="Arial" w:cs="Arial"/>
          <w:bdr w:val="none" w:sz="0" w:space="0" w:color="auto" w:frame="1"/>
        </w:rPr>
        <w:t>77.5-acre Dennison Ranch</w:t>
      </w:r>
      <w:r w:rsidR="00810FF7">
        <w:rPr>
          <w:rFonts w:ascii="Arial" w:hAnsi="Arial" w:cs="Arial"/>
          <w:bdr w:val="none" w:sz="0" w:space="0" w:color="auto" w:frame="1"/>
        </w:rPr>
        <w:t xml:space="preserve">. </w:t>
      </w:r>
      <w:r w:rsidR="00D82D45" w:rsidRPr="00810FF7">
        <w:rPr>
          <w:rFonts w:ascii="Arial" w:hAnsi="Arial" w:cs="Arial"/>
          <w:bdr w:val="none" w:sz="0" w:space="0" w:color="auto" w:frame="1"/>
        </w:rPr>
        <w:t>O</w:t>
      </w:r>
      <w:r w:rsidRPr="00810FF7">
        <w:rPr>
          <w:rFonts w:ascii="Arial" w:hAnsi="Arial" w:cs="Arial"/>
          <w:bdr w:val="none" w:sz="0" w:space="0" w:color="auto" w:frame="1"/>
        </w:rPr>
        <w:t xml:space="preserve">ther than the existing home on the property, </w:t>
      </w:r>
      <w:r w:rsidR="00D82D45" w:rsidRPr="00810FF7">
        <w:rPr>
          <w:rFonts w:ascii="Arial" w:hAnsi="Arial" w:cs="Arial"/>
          <w:bdr w:val="none" w:sz="0" w:space="0" w:color="auto" w:frame="1"/>
        </w:rPr>
        <w:t xml:space="preserve">this land will be </w:t>
      </w:r>
      <w:r w:rsidRPr="00810FF7">
        <w:rPr>
          <w:rFonts w:ascii="Arial" w:hAnsi="Arial" w:cs="Arial"/>
          <w:bdr w:val="none" w:sz="0" w:space="0" w:color="auto" w:frame="1"/>
        </w:rPr>
        <w:t xml:space="preserve">protected and preserved </w:t>
      </w:r>
      <w:r w:rsidR="00E11E5B" w:rsidRPr="00810FF7">
        <w:rPr>
          <w:rFonts w:ascii="Arial" w:hAnsi="Arial" w:cs="Arial"/>
          <w:bdr w:val="none" w:sz="0" w:space="0" w:color="auto" w:frame="1"/>
        </w:rPr>
        <w:t>by</w:t>
      </w:r>
      <w:r w:rsidRPr="00810FF7">
        <w:rPr>
          <w:rFonts w:ascii="Arial" w:hAnsi="Arial" w:cs="Arial"/>
          <w:bdr w:val="none" w:sz="0" w:space="0" w:color="auto" w:frame="1"/>
        </w:rPr>
        <w:t xml:space="preserve"> the Trust.</w:t>
      </w:r>
      <w:r w:rsidR="00F53369" w:rsidRPr="00810FF7">
        <w:rPr>
          <w:rFonts w:ascii="Arial" w:hAnsi="Arial" w:cs="Arial"/>
          <w:bdr w:val="none" w:sz="0" w:space="0" w:color="auto" w:frame="1"/>
        </w:rPr>
        <w:t xml:space="preserve">  </w:t>
      </w:r>
      <w:r w:rsidR="00D82D45" w:rsidRPr="00810FF7">
        <w:rPr>
          <w:rFonts w:ascii="Arial" w:hAnsi="Arial" w:cs="Arial"/>
          <w:bdr w:val="none" w:sz="0" w:space="0" w:color="auto" w:frame="1"/>
        </w:rPr>
        <w:t>T</w:t>
      </w:r>
      <w:r w:rsidR="00F53369" w:rsidRPr="00810FF7">
        <w:rPr>
          <w:rFonts w:ascii="Arial" w:hAnsi="Arial" w:cs="Arial"/>
          <w:bdr w:val="none" w:sz="0" w:space="0" w:color="auto" w:frame="1"/>
        </w:rPr>
        <w:t>he other three legal home</w:t>
      </w:r>
      <w:r w:rsidR="0008733C">
        <w:rPr>
          <w:rFonts w:ascii="Arial" w:hAnsi="Arial" w:cs="Arial"/>
          <w:bdr w:val="none" w:sz="0" w:space="0" w:color="auto" w:frame="1"/>
        </w:rPr>
        <w:t xml:space="preserve"> </w:t>
      </w:r>
      <w:r w:rsidR="00F53369" w:rsidRPr="00810FF7">
        <w:rPr>
          <w:rFonts w:ascii="Arial" w:hAnsi="Arial" w:cs="Arial"/>
          <w:bdr w:val="none" w:sz="0" w:space="0" w:color="auto" w:frame="1"/>
        </w:rPr>
        <w:t>sites on the property will never be built upon.</w:t>
      </w:r>
      <w:r w:rsidR="00CA1250" w:rsidRPr="00810FF7">
        <w:rPr>
          <w:rFonts w:ascii="Arial" w:hAnsi="Arial" w:cs="Arial"/>
          <w:bdr w:val="none" w:sz="0" w:space="0" w:color="auto" w:frame="1"/>
        </w:rPr>
        <w:t xml:space="preserve"> </w:t>
      </w:r>
    </w:p>
    <w:p w14:paraId="1C9D82F8" w14:textId="57285375" w:rsidR="00D46DCF" w:rsidRPr="00810FF7" w:rsidRDefault="00CA1250" w:rsidP="00D46DCF">
      <w:pPr>
        <w:pStyle w:val="NormalWeb"/>
        <w:shd w:val="clear" w:color="auto" w:fill="FFFFFF"/>
        <w:spacing w:before="0" w:after="0"/>
        <w:rPr>
          <w:rFonts w:ascii="Segoe UI" w:hAnsi="Segoe UI" w:cs="Segoe UI"/>
          <w:sz w:val="23"/>
          <w:szCs w:val="23"/>
        </w:rPr>
      </w:pPr>
      <w:r w:rsidRPr="00810FF7">
        <w:rPr>
          <w:rFonts w:ascii="Arial" w:hAnsi="Arial" w:cs="Arial"/>
          <w:bdr w:val="none" w:sz="0" w:space="0" w:color="auto" w:frame="1"/>
        </w:rPr>
        <w:t>“My vision is that this land will remain forever in agriculture</w:t>
      </w:r>
      <w:r w:rsidR="0008733C">
        <w:rPr>
          <w:rFonts w:ascii="Arial" w:hAnsi="Arial" w:cs="Arial"/>
          <w:bdr w:val="none" w:sz="0" w:space="0" w:color="auto" w:frame="1"/>
        </w:rPr>
        <w:t>,</w:t>
      </w:r>
      <w:r w:rsidRPr="00810FF7">
        <w:rPr>
          <w:rFonts w:ascii="Arial" w:hAnsi="Arial" w:cs="Arial"/>
          <w:bdr w:val="none" w:sz="0" w:space="0" w:color="auto" w:frame="1"/>
        </w:rPr>
        <w:t>” said Sattui.</w:t>
      </w:r>
    </w:p>
    <w:p w14:paraId="5381C999" w14:textId="65FE6FAF" w:rsidR="00D46DCF" w:rsidRPr="00810FF7" w:rsidRDefault="00D46DCF" w:rsidP="00D46DCF">
      <w:pPr>
        <w:pStyle w:val="NormalWeb"/>
        <w:shd w:val="clear" w:color="auto" w:fill="FFFFFF"/>
        <w:spacing w:before="0" w:after="0"/>
        <w:rPr>
          <w:rFonts w:ascii="Segoe UI" w:hAnsi="Segoe UI" w:cs="Segoe UI"/>
          <w:sz w:val="23"/>
          <w:szCs w:val="23"/>
        </w:rPr>
      </w:pPr>
      <w:r w:rsidRPr="00810FF7">
        <w:rPr>
          <w:rFonts w:ascii="Arial" w:hAnsi="Arial" w:cs="Arial"/>
          <w:bdr w:val="none" w:sz="0" w:space="0" w:color="auto" w:frame="1"/>
        </w:rPr>
        <w:t xml:space="preserve">The Dennison Ranch Vineyard is just north of Boonville in the Anderson Valley.  Sattui purchased this property in </w:t>
      </w:r>
      <w:r w:rsidR="00810FF7" w:rsidRPr="00810FF7">
        <w:rPr>
          <w:rFonts w:ascii="Arial" w:hAnsi="Arial" w:cs="Arial"/>
          <w:bdr w:val="none" w:sz="0" w:space="0" w:color="auto" w:frame="1"/>
        </w:rPr>
        <w:t>April</w:t>
      </w:r>
      <w:r w:rsidR="00654E57" w:rsidRPr="00810FF7">
        <w:rPr>
          <w:rFonts w:ascii="Arial" w:hAnsi="Arial" w:cs="Arial"/>
          <w:bdr w:val="none" w:sz="0" w:space="0" w:color="auto" w:frame="1"/>
        </w:rPr>
        <w:t xml:space="preserve"> 2</w:t>
      </w:r>
      <w:r w:rsidR="00810FF7">
        <w:rPr>
          <w:rFonts w:ascii="Arial" w:hAnsi="Arial" w:cs="Arial"/>
          <w:bdr w:val="none" w:sz="0" w:space="0" w:color="auto" w:frame="1"/>
        </w:rPr>
        <w:t>0</w:t>
      </w:r>
      <w:r w:rsidR="00654E57" w:rsidRPr="00810FF7">
        <w:rPr>
          <w:rFonts w:ascii="Arial" w:hAnsi="Arial" w:cs="Arial"/>
          <w:bdr w:val="none" w:sz="0" w:space="0" w:color="auto" w:frame="1"/>
        </w:rPr>
        <w:t>17</w:t>
      </w:r>
      <w:r w:rsidRPr="00810FF7">
        <w:rPr>
          <w:rFonts w:ascii="Arial" w:hAnsi="Arial" w:cs="Arial"/>
          <w:bdr w:val="none" w:sz="0" w:space="0" w:color="auto" w:frame="1"/>
        </w:rPr>
        <w:t xml:space="preserve"> and </w:t>
      </w:r>
      <w:r w:rsidR="0008733C">
        <w:rPr>
          <w:rFonts w:ascii="Arial" w:hAnsi="Arial" w:cs="Arial"/>
          <w:bdr w:val="none" w:sz="0" w:space="0" w:color="auto" w:frame="1"/>
        </w:rPr>
        <w:t xml:space="preserve">it </w:t>
      </w:r>
      <w:r w:rsidRPr="00810FF7">
        <w:rPr>
          <w:rFonts w:ascii="Arial" w:hAnsi="Arial" w:cs="Arial"/>
          <w:bdr w:val="none" w:sz="0" w:space="0" w:color="auto" w:frame="1"/>
        </w:rPr>
        <w:t>will</w:t>
      </w:r>
      <w:r w:rsidR="00D82D45" w:rsidRPr="00810FF7">
        <w:rPr>
          <w:rFonts w:ascii="Arial" w:hAnsi="Arial" w:cs="Arial"/>
          <w:bdr w:val="none" w:sz="0" w:space="0" w:color="auto" w:frame="1"/>
        </w:rPr>
        <w:t xml:space="preserve"> eventually </w:t>
      </w:r>
      <w:r w:rsidR="0008733C">
        <w:rPr>
          <w:rFonts w:ascii="Arial" w:hAnsi="Arial" w:cs="Arial"/>
          <w:bdr w:val="none" w:sz="0" w:space="0" w:color="auto" w:frame="1"/>
        </w:rPr>
        <w:t>encompass</w:t>
      </w:r>
      <w:r w:rsidR="00D82D45" w:rsidRPr="00810FF7">
        <w:rPr>
          <w:rFonts w:ascii="Arial" w:hAnsi="Arial" w:cs="Arial"/>
          <w:bdr w:val="none" w:sz="0" w:space="0" w:color="auto" w:frame="1"/>
        </w:rPr>
        <w:t xml:space="preserve"> 47 acres of vineyard.</w:t>
      </w:r>
      <w:r w:rsidR="00CA1250" w:rsidRPr="00810FF7">
        <w:rPr>
          <w:rFonts w:ascii="Arial" w:hAnsi="Arial" w:cs="Arial"/>
          <w:bdr w:val="none" w:sz="0" w:space="0" w:color="auto" w:frame="1"/>
        </w:rPr>
        <w:t xml:space="preserve">  </w:t>
      </w:r>
      <w:r w:rsidR="00D82D45" w:rsidRPr="00810FF7">
        <w:rPr>
          <w:rFonts w:ascii="Arial" w:hAnsi="Arial" w:cs="Arial"/>
          <w:bdr w:val="none" w:sz="0" w:space="0" w:color="auto" w:frame="1"/>
        </w:rPr>
        <w:t>The following varieties are being planted</w:t>
      </w:r>
      <w:r w:rsidR="00E22921" w:rsidRPr="00810FF7">
        <w:rPr>
          <w:rFonts w:ascii="Arial" w:hAnsi="Arial" w:cs="Arial"/>
          <w:bdr w:val="none" w:sz="0" w:space="0" w:color="auto" w:frame="1"/>
        </w:rPr>
        <w:t>:</w:t>
      </w:r>
      <w:r w:rsidRPr="00810FF7">
        <w:rPr>
          <w:rFonts w:ascii="Arial" w:hAnsi="Arial" w:cs="Arial"/>
          <w:bdr w:val="none" w:sz="0" w:space="0" w:color="auto" w:frame="1"/>
        </w:rPr>
        <w:t xml:space="preserve"> Pinot Grigio, Pinot Bianco, Moscato, Vermentino and Gewurztraminer</w:t>
      </w:r>
      <w:r w:rsidR="00810FF7">
        <w:rPr>
          <w:rFonts w:ascii="Arial" w:hAnsi="Arial" w:cs="Arial"/>
          <w:bdr w:val="none" w:sz="0" w:space="0" w:color="auto" w:frame="1"/>
        </w:rPr>
        <w:t>.</w:t>
      </w:r>
      <w:r w:rsidRPr="00810FF7">
        <w:rPr>
          <w:rFonts w:ascii="Arial" w:hAnsi="Arial" w:cs="Arial"/>
          <w:bdr w:val="none" w:sz="0" w:space="0" w:color="auto" w:frame="1"/>
        </w:rPr>
        <w:t xml:space="preserve"> The first crop will be in 2022. </w:t>
      </w:r>
    </w:p>
    <w:p w14:paraId="2292BEA5" w14:textId="467F9164" w:rsidR="00D46DCF" w:rsidRPr="00810FF7" w:rsidRDefault="00D46DCF" w:rsidP="00D46DCF">
      <w:pPr>
        <w:pStyle w:val="NormalWeb"/>
        <w:shd w:val="clear" w:color="auto" w:fill="FFFFFF"/>
        <w:spacing w:before="0" w:after="0"/>
        <w:rPr>
          <w:rFonts w:ascii="Arial" w:hAnsi="Arial" w:cs="Arial"/>
          <w:bdr w:val="none" w:sz="0" w:space="0" w:color="auto" w:frame="1"/>
        </w:rPr>
      </w:pPr>
      <w:r w:rsidRPr="00810FF7">
        <w:rPr>
          <w:rFonts w:ascii="Arial" w:hAnsi="Arial" w:cs="Arial"/>
          <w:bdr w:val="none" w:sz="0" w:space="0" w:color="auto" w:frame="1"/>
        </w:rPr>
        <w:t xml:space="preserve">This isn’t Sattui’s first vineyard in Anderson Valley. </w:t>
      </w:r>
      <w:r w:rsidR="00CA1250" w:rsidRPr="00810FF7">
        <w:rPr>
          <w:rFonts w:ascii="Arial" w:hAnsi="Arial" w:cs="Arial"/>
          <w:bdr w:val="none" w:sz="0" w:space="0" w:color="auto" w:frame="1"/>
        </w:rPr>
        <w:t xml:space="preserve"> </w:t>
      </w:r>
      <w:r w:rsidR="00654E57" w:rsidRPr="00810FF7">
        <w:rPr>
          <w:rFonts w:ascii="Arial" w:hAnsi="Arial" w:cs="Arial"/>
          <w:bdr w:val="none" w:sz="0" w:space="0" w:color="auto" w:frame="1"/>
        </w:rPr>
        <w:t xml:space="preserve">In </w:t>
      </w:r>
      <w:r w:rsidR="00CA1250" w:rsidRPr="00810FF7">
        <w:rPr>
          <w:rFonts w:ascii="Arial" w:hAnsi="Arial" w:cs="Arial"/>
          <w:bdr w:val="none" w:sz="0" w:space="0" w:color="auto" w:frame="1"/>
        </w:rPr>
        <w:t>200</w:t>
      </w:r>
      <w:r w:rsidR="00654E57" w:rsidRPr="00810FF7">
        <w:rPr>
          <w:rFonts w:ascii="Arial" w:hAnsi="Arial" w:cs="Arial"/>
          <w:bdr w:val="none" w:sz="0" w:space="0" w:color="auto" w:frame="1"/>
        </w:rPr>
        <w:t>3</w:t>
      </w:r>
      <w:r w:rsidRPr="00810FF7">
        <w:rPr>
          <w:rFonts w:ascii="Arial" w:hAnsi="Arial" w:cs="Arial"/>
          <w:bdr w:val="none" w:sz="0" w:space="0" w:color="auto" w:frame="1"/>
        </w:rPr>
        <w:t xml:space="preserve"> he bought a vineyard near Booneville and planted it to Pinot Noir, Pinot Grigio and Gewurztraminer. After evaluating the quality of the wine produced in this Anderson Valley vineyard, Sattui </w:t>
      </w:r>
      <w:r w:rsidR="0008733C">
        <w:rPr>
          <w:rFonts w:ascii="Arial" w:hAnsi="Arial" w:cs="Arial"/>
          <w:bdr w:val="none" w:sz="0" w:space="0" w:color="auto" w:frame="1"/>
        </w:rPr>
        <w:t>next</w:t>
      </w:r>
      <w:r w:rsidRPr="00810FF7">
        <w:rPr>
          <w:rFonts w:ascii="Arial" w:hAnsi="Arial" w:cs="Arial"/>
          <w:bdr w:val="none" w:sz="0" w:space="0" w:color="auto" w:frame="1"/>
        </w:rPr>
        <w:t xml:space="preserve"> bought the famous Morning Dew</w:t>
      </w:r>
      <w:r w:rsidR="00CA1250" w:rsidRPr="00810FF7">
        <w:rPr>
          <w:rFonts w:ascii="Arial" w:hAnsi="Arial" w:cs="Arial"/>
          <w:bdr w:val="none" w:sz="0" w:space="0" w:color="auto" w:frame="1"/>
        </w:rPr>
        <w:t xml:space="preserve"> Pinot Noir</w:t>
      </w:r>
      <w:r w:rsidRPr="00810FF7">
        <w:rPr>
          <w:rFonts w:ascii="Arial" w:hAnsi="Arial" w:cs="Arial"/>
          <w:bdr w:val="none" w:sz="0" w:space="0" w:color="auto" w:frame="1"/>
        </w:rPr>
        <w:t xml:space="preserve"> vineyard in 201</w:t>
      </w:r>
      <w:r w:rsidR="00654E57" w:rsidRPr="00810FF7">
        <w:rPr>
          <w:rFonts w:ascii="Arial" w:hAnsi="Arial" w:cs="Arial"/>
          <w:bdr w:val="none" w:sz="0" w:space="0" w:color="auto" w:frame="1"/>
        </w:rPr>
        <w:t>5</w:t>
      </w:r>
      <w:r w:rsidRPr="00810FF7">
        <w:rPr>
          <w:rFonts w:ascii="Arial" w:hAnsi="Arial" w:cs="Arial"/>
          <w:bdr w:val="none" w:sz="0" w:space="0" w:color="auto" w:frame="1"/>
        </w:rPr>
        <w:t>.</w:t>
      </w:r>
    </w:p>
    <w:p w14:paraId="5A2212F2" w14:textId="73CE3AF4" w:rsidR="00654E57" w:rsidRPr="00810FF7" w:rsidRDefault="00654E57" w:rsidP="00D46DCF">
      <w:pPr>
        <w:pStyle w:val="NormalWeb"/>
        <w:shd w:val="clear" w:color="auto" w:fill="FFFFFF"/>
        <w:spacing w:before="0" w:after="0"/>
        <w:rPr>
          <w:rFonts w:ascii="Segoe UI" w:hAnsi="Segoe UI" w:cs="Segoe UI"/>
          <w:sz w:val="23"/>
          <w:szCs w:val="23"/>
        </w:rPr>
      </w:pPr>
      <w:r w:rsidRPr="00810FF7">
        <w:rPr>
          <w:rFonts w:ascii="Arial" w:hAnsi="Arial" w:cs="Arial"/>
          <w:bdr w:val="none" w:sz="0" w:space="0" w:color="auto" w:frame="1"/>
        </w:rPr>
        <w:t>V. Sattui Winery and Castello di Amorosa have put nearly 700 acres into Land Trusts</w:t>
      </w:r>
      <w:r w:rsidR="0008733C">
        <w:rPr>
          <w:rFonts w:ascii="Arial" w:hAnsi="Arial" w:cs="Arial"/>
          <w:bdr w:val="none" w:sz="0" w:space="0" w:color="auto" w:frame="1"/>
        </w:rPr>
        <w:t>, insuring</w:t>
      </w:r>
      <w:r w:rsidRPr="00810FF7">
        <w:rPr>
          <w:rFonts w:ascii="Arial" w:hAnsi="Arial" w:cs="Arial"/>
          <w:bdr w:val="none" w:sz="0" w:space="0" w:color="auto" w:frame="1"/>
        </w:rPr>
        <w:t xml:space="preserve"> </w:t>
      </w:r>
      <w:r w:rsidR="00E11E5B" w:rsidRPr="00810FF7">
        <w:rPr>
          <w:rFonts w:ascii="Arial" w:hAnsi="Arial" w:cs="Arial"/>
          <w:bdr w:val="none" w:sz="0" w:space="0" w:color="auto" w:frame="1"/>
        </w:rPr>
        <w:t>t</w:t>
      </w:r>
      <w:r w:rsidR="00311AA5">
        <w:rPr>
          <w:rFonts w:ascii="Arial" w:hAnsi="Arial" w:cs="Arial"/>
          <w:bdr w:val="none" w:sz="0" w:space="0" w:color="auto" w:frame="1"/>
        </w:rPr>
        <w:t>hat the land will never be developed and remain a home for wildlife</w:t>
      </w:r>
      <w:r w:rsidRPr="00810FF7">
        <w:rPr>
          <w:rFonts w:ascii="Arial" w:hAnsi="Arial" w:cs="Arial"/>
          <w:bdr w:val="none" w:sz="0" w:space="0" w:color="auto" w:frame="1"/>
        </w:rPr>
        <w:t>.</w:t>
      </w:r>
    </w:p>
    <w:p w14:paraId="4845E928" w14:textId="2A251E97" w:rsidR="00D46DCF" w:rsidRPr="00810FF7" w:rsidRDefault="00D46DCF" w:rsidP="00D46DCF">
      <w:pPr>
        <w:pStyle w:val="NormalWeb"/>
        <w:shd w:val="clear" w:color="auto" w:fill="FFFFFF"/>
        <w:spacing w:before="0" w:after="0"/>
        <w:rPr>
          <w:rFonts w:ascii="Arial" w:hAnsi="Arial" w:cs="Arial"/>
          <w:bdr w:val="none" w:sz="0" w:space="0" w:color="auto" w:frame="1"/>
        </w:rPr>
      </w:pPr>
      <w:r w:rsidRPr="00810FF7">
        <w:rPr>
          <w:rFonts w:ascii="Arial" w:hAnsi="Arial" w:cs="Arial"/>
          <w:bdr w:val="none" w:sz="0" w:space="0" w:color="auto" w:frame="1"/>
        </w:rPr>
        <w:t xml:space="preserve">Castello di Amorosa owns and farms </w:t>
      </w:r>
      <w:r w:rsidR="005512C1" w:rsidRPr="00810FF7">
        <w:rPr>
          <w:rFonts w:ascii="Arial" w:hAnsi="Arial" w:cs="Arial"/>
          <w:bdr w:val="none" w:sz="0" w:space="0" w:color="auto" w:frame="1"/>
        </w:rPr>
        <w:t>13</w:t>
      </w:r>
      <w:r w:rsidR="00654E57" w:rsidRPr="00810FF7">
        <w:rPr>
          <w:rFonts w:ascii="Arial" w:hAnsi="Arial" w:cs="Arial"/>
          <w:bdr w:val="none" w:sz="0" w:space="0" w:color="auto" w:frame="1"/>
        </w:rPr>
        <w:t>0</w:t>
      </w:r>
      <w:r w:rsidR="005512C1" w:rsidRPr="00810FF7">
        <w:rPr>
          <w:rFonts w:ascii="Arial" w:hAnsi="Arial" w:cs="Arial"/>
          <w:bdr w:val="none" w:sz="0" w:space="0" w:color="auto" w:frame="1"/>
        </w:rPr>
        <w:t xml:space="preserve"> </w:t>
      </w:r>
      <w:r w:rsidRPr="00810FF7">
        <w:rPr>
          <w:rFonts w:ascii="Arial" w:hAnsi="Arial" w:cs="Arial"/>
          <w:bdr w:val="none" w:sz="0" w:space="0" w:color="auto" w:frame="1"/>
        </w:rPr>
        <w:t xml:space="preserve">acres in </w:t>
      </w:r>
      <w:r w:rsidR="005512C1" w:rsidRPr="00810FF7">
        <w:rPr>
          <w:rFonts w:ascii="Arial" w:hAnsi="Arial" w:cs="Arial"/>
          <w:bdr w:val="none" w:sz="0" w:space="0" w:color="auto" w:frame="1"/>
        </w:rPr>
        <w:t>Napa, Sonoma and Anderson Valley.</w:t>
      </w:r>
    </w:p>
    <w:p w14:paraId="70D26CD6" w14:textId="19A69077" w:rsidR="00D46DCF" w:rsidRDefault="00D46DCF" w:rsidP="00D46DCF">
      <w:pPr>
        <w:pStyle w:val="NormalWeb"/>
        <w:shd w:val="clear" w:color="auto" w:fill="FFFFFF"/>
        <w:spacing w:before="0" w:after="0"/>
        <w:rPr>
          <w:rFonts w:ascii="Arial" w:hAnsi="Arial" w:cs="Arial"/>
          <w:color w:val="222222"/>
          <w:bdr w:val="none" w:sz="0" w:space="0" w:color="auto" w:frame="1"/>
        </w:rPr>
      </w:pPr>
      <w:r w:rsidRPr="00810FF7">
        <w:rPr>
          <w:rFonts w:ascii="Arial" w:hAnsi="Arial" w:cs="Arial"/>
          <w:bdr w:val="none" w:sz="0" w:space="0" w:color="auto" w:frame="1"/>
        </w:rPr>
        <w:t>The winery is one of Napa Valley’s most respected landmarks and welcomes visitors by</w:t>
      </w:r>
      <w:r>
        <w:rPr>
          <w:rFonts w:ascii="Arial" w:hAnsi="Arial" w:cs="Arial"/>
          <w:color w:val="222222"/>
          <w:bdr w:val="none" w:sz="0" w:space="0" w:color="auto" w:frame="1"/>
        </w:rPr>
        <w:t xml:space="preserve"> appointment seven days a week: </w:t>
      </w:r>
      <w:hyperlink r:id="rId6" w:tgtFrame="_blank" w:history="1">
        <w:r>
          <w:rPr>
            <w:rStyle w:val="Hyperlink"/>
            <w:rFonts w:ascii="Arial" w:hAnsi="Arial" w:cs="Arial"/>
            <w:color w:val="1155CC"/>
            <w:bdr w:val="none" w:sz="0" w:space="0" w:color="auto" w:frame="1"/>
          </w:rPr>
          <w:t>www.castellodiamorosa.com</w:t>
        </w:r>
      </w:hyperlink>
      <w:r>
        <w:rPr>
          <w:rFonts w:ascii="Arial" w:hAnsi="Arial" w:cs="Arial"/>
          <w:color w:val="222222"/>
          <w:bdr w:val="none" w:sz="0" w:space="0" w:color="auto" w:frame="1"/>
        </w:rPr>
        <w:t>.</w:t>
      </w:r>
    </w:p>
    <w:p w14:paraId="2600DF01" w14:textId="0A77DE91" w:rsidR="00D46DCF" w:rsidRDefault="00D46DCF" w:rsidP="00D46DCF">
      <w:pPr>
        <w:pStyle w:val="NormalWeb"/>
        <w:shd w:val="clear" w:color="auto" w:fill="FFFFFF"/>
        <w:spacing w:before="0" w:after="0"/>
        <w:rPr>
          <w:rFonts w:ascii="Arial" w:hAnsi="Arial" w:cs="Arial"/>
          <w:color w:val="222222"/>
          <w:bdr w:val="none" w:sz="0" w:space="0" w:color="auto" w:frame="1"/>
        </w:rPr>
      </w:pPr>
    </w:p>
    <w:p w14:paraId="199C7D77" w14:textId="7BA088F3" w:rsidR="00F10A45" w:rsidRDefault="00D46DCF" w:rsidP="00D46DCF">
      <w:pPr>
        <w:pStyle w:val="NormalWeb"/>
        <w:shd w:val="clear" w:color="auto" w:fill="FFFFFF"/>
        <w:spacing w:before="0" w:after="0"/>
        <w:jc w:val="center"/>
      </w:pPr>
      <w:r>
        <w:rPr>
          <w:rFonts w:ascii="Arial" w:hAnsi="Arial" w:cs="Arial"/>
          <w:color w:val="222222"/>
          <w:bdr w:val="none" w:sz="0" w:space="0" w:color="auto" w:frame="1"/>
        </w:rPr>
        <w:t># # #</w:t>
      </w:r>
    </w:p>
    <w:p w14:paraId="19397D50" w14:textId="77777777" w:rsidR="0069582F" w:rsidRDefault="0069582F" w:rsidP="00FC450E"/>
    <w:p w14:paraId="290BC605" w14:textId="58B2D2C7" w:rsidR="00D10BEA" w:rsidRDefault="00D10BEA" w:rsidP="00D10BEA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365BE219" w14:textId="77777777" w:rsidR="00715780" w:rsidRDefault="00715780"/>
    <w:sectPr w:rsidR="00715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EA"/>
    <w:rsid w:val="0008733C"/>
    <w:rsid w:val="000D27CE"/>
    <w:rsid w:val="001C2268"/>
    <w:rsid w:val="001F653F"/>
    <w:rsid w:val="00292E70"/>
    <w:rsid w:val="00311AA5"/>
    <w:rsid w:val="00335DF2"/>
    <w:rsid w:val="00467308"/>
    <w:rsid w:val="004C3262"/>
    <w:rsid w:val="005512C1"/>
    <w:rsid w:val="00600F6E"/>
    <w:rsid w:val="00654E57"/>
    <w:rsid w:val="0069582F"/>
    <w:rsid w:val="00697745"/>
    <w:rsid w:val="00715780"/>
    <w:rsid w:val="00742C27"/>
    <w:rsid w:val="00794697"/>
    <w:rsid w:val="00810FF7"/>
    <w:rsid w:val="008D745C"/>
    <w:rsid w:val="0091346B"/>
    <w:rsid w:val="00977887"/>
    <w:rsid w:val="009A4A08"/>
    <w:rsid w:val="00CA1250"/>
    <w:rsid w:val="00CE21B4"/>
    <w:rsid w:val="00CF138B"/>
    <w:rsid w:val="00D04C39"/>
    <w:rsid w:val="00D10BEA"/>
    <w:rsid w:val="00D25215"/>
    <w:rsid w:val="00D46DCF"/>
    <w:rsid w:val="00D82D45"/>
    <w:rsid w:val="00E11E5B"/>
    <w:rsid w:val="00E22921"/>
    <w:rsid w:val="00E75C54"/>
    <w:rsid w:val="00F10A45"/>
    <w:rsid w:val="00F53369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359A"/>
  <w15:docId w15:val="{45FE070D-AD37-470D-A8EA-01BCA50C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0BEA"/>
  </w:style>
  <w:style w:type="character" w:customStyle="1" w:styleId="contextualspellingandgrammarerror">
    <w:name w:val="contextualspellingandgrammarerror"/>
    <w:basedOn w:val="DefaultParagraphFont"/>
    <w:rsid w:val="00D10BEA"/>
  </w:style>
  <w:style w:type="character" w:customStyle="1" w:styleId="eop">
    <w:name w:val="eop"/>
    <w:basedOn w:val="DefaultParagraphFont"/>
    <w:rsid w:val="00D10BEA"/>
  </w:style>
  <w:style w:type="character" w:styleId="Hyperlink">
    <w:name w:val="Hyperlink"/>
    <w:basedOn w:val="DefaultParagraphFont"/>
    <w:uiPriority w:val="99"/>
    <w:unhideWhenUsed/>
    <w:rsid w:val="007946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stellodiamorosa.com/" TargetMode="External"/><Relationship Id="rId5" Type="http://schemas.openxmlformats.org/officeDocument/2006/relationships/hyperlink" Target="mailto:corking@julieannkodmur.com" TargetMode="External"/><Relationship Id="rId4" Type="http://schemas.openxmlformats.org/officeDocument/2006/relationships/hyperlink" Target="mailto:jims@castellodiamoro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Sullivan</dc:creator>
  <cp:keywords/>
  <dc:description/>
  <cp:lastModifiedBy>Julie Ann Kodmur</cp:lastModifiedBy>
  <cp:revision>4</cp:revision>
  <dcterms:created xsi:type="dcterms:W3CDTF">2022-01-05T00:06:00Z</dcterms:created>
  <dcterms:modified xsi:type="dcterms:W3CDTF">2022-01-25T22:46:00Z</dcterms:modified>
</cp:coreProperties>
</file>